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C23B" w14:textId="77777777" w:rsidR="00086CF3" w:rsidRDefault="00086CF3" w:rsidP="00F90CB6">
      <w:pPr>
        <w:jc w:val="center"/>
        <w:rPr>
          <w:sz w:val="24"/>
          <w:szCs w:val="28"/>
        </w:rPr>
      </w:pPr>
    </w:p>
    <w:p w14:paraId="1B22F816" w14:textId="77777777" w:rsidR="001E6FC8" w:rsidRPr="00F90CB6" w:rsidRDefault="00156AF5" w:rsidP="00F90CB6">
      <w:pPr>
        <w:jc w:val="center"/>
        <w:rPr>
          <w:sz w:val="24"/>
          <w:szCs w:val="28"/>
        </w:rPr>
      </w:pPr>
      <w:r w:rsidRPr="00F90CB6">
        <w:rPr>
          <w:sz w:val="24"/>
          <w:szCs w:val="28"/>
        </w:rPr>
        <w:t xml:space="preserve">Реестр </w:t>
      </w:r>
      <w:r w:rsidR="00F90CB6" w:rsidRPr="00F90CB6">
        <w:rPr>
          <w:sz w:val="24"/>
          <w:szCs w:val="28"/>
        </w:rPr>
        <w:t xml:space="preserve">муниципальных </w:t>
      </w:r>
      <w:proofErr w:type="spellStart"/>
      <w:r w:rsidR="00F90CB6" w:rsidRPr="00F90CB6">
        <w:rPr>
          <w:sz w:val="24"/>
          <w:szCs w:val="28"/>
        </w:rPr>
        <w:t>межпоселенческих</w:t>
      </w:r>
      <w:proofErr w:type="spellEnd"/>
      <w:r w:rsidR="00F90CB6" w:rsidRPr="00F90CB6">
        <w:rPr>
          <w:sz w:val="24"/>
          <w:szCs w:val="28"/>
        </w:rPr>
        <w:t xml:space="preserve"> </w:t>
      </w:r>
      <w:r w:rsidRPr="00F90CB6">
        <w:rPr>
          <w:sz w:val="24"/>
          <w:szCs w:val="28"/>
        </w:rPr>
        <w:t>маршрутов регулярного сообщения в Ахтубинском районе</w:t>
      </w:r>
    </w:p>
    <w:p w14:paraId="27942841" w14:textId="77777777" w:rsidR="00156AF5" w:rsidRDefault="00156AF5" w:rsidP="00156AF5">
      <w:pPr>
        <w:jc w:val="both"/>
        <w:rPr>
          <w:sz w:val="28"/>
          <w:szCs w:val="28"/>
        </w:rPr>
      </w:pPr>
    </w:p>
    <w:tbl>
      <w:tblPr>
        <w:tblStyle w:val="a6"/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992"/>
        <w:gridCol w:w="1134"/>
        <w:gridCol w:w="1276"/>
        <w:gridCol w:w="567"/>
        <w:gridCol w:w="992"/>
        <w:gridCol w:w="850"/>
        <w:gridCol w:w="851"/>
        <w:gridCol w:w="709"/>
        <w:gridCol w:w="992"/>
        <w:gridCol w:w="709"/>
        <w:gridCol w:w="850"/>
        <w:gridCol w:w="1276"/>
        <w:gridCol w:w="991"/>
        <w:gridCol w:w="994"/>
        <w:gridCol w:w="1277"/>
      </w:tblGrid>
      <w:tr w:rsidR="00FC3400" w14:paraId="412D38D0" w14:textId="181D7886" w:rsidTr="00FC3400">
        <w:trPr>
          <w:cantSplit/>
          <w:trHeight w:val="3503"/>
        </w:trPr>
        <w:tc>
          <w:tcPr>
            <w:tcW w:w="568" w:type="dxa"/>
            <w:textDirection w:val="btLr"/>
          </w:tcPr>
          <w:p w14:paraId="7969DEC7" w14:textId="77777777" w:rsidR="00FC3400" w:rsidRDefault="00FC3400" w:rsidP="00086CF3">
            <w:pPr>
              <w:ind w:left="-24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Регистрационный  номер маршрута</w:t>
            </w:r>
          </w:p>
          <w:p w14:paraId="79D90B4B" w14:textId="6D945F2B" w:rsidR="00FC3400" w:rsidRPr="008265DB" w:rsidRDefault="00FC3400" w:rsidP="00086CF3">
            <w:pPr>
              <w:ind w:left="-24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 регулярных перевозок</w:t>
            </w:r>
          </w:p>
        </w:tc>
        <w:tc>
          <w:tcPr>
            <w:tcW w:w="709" w:type="dxa"/>
            <w:textDirection w:val="btLr"/>
          </w:tcPr>
          <w:p w14:paraId="1693399B" w14:textId="337B7723" w:rsidR="00FC3400" w:rsidRPr="008265DB" w:rsidRDefault="00FC3400" w:rsidP="008D16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Порядковый номер маршрута регулярных перевозок</w:t>
            </w:r>
          </w:p>
        </w:tc>
        <w:tc>
          <w:tcPr>
            <w:tcW w:w="992" w:type="dxa"/>
            <w:textDirection w:val="btLr"/>
          </w:tcPr>
          <w:p w14:paraId="29159E71" w14:textId="77777777" w:rsidR="00FC3400" w:rsidRPr="008265DB" w:rsidRDefault="00FC3400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Наименование  маршрута регулярных перевозок</w:t>
            </w:r>
          </w:p>
        </w:tc>
        <w:tc>
          <w:tcPr>
            <w:tcW w:w="1134" w:type="dxa"/>
            <w:textDirection w:val="btLr"/>
          </w:tcPr>
          <w:p w14:paraId="3D6C1231" w14:textId="77777777" w:rsidR="00FC3400" w:rsidRPr="008265DB" w:rsidRDefault="00FC3400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Наименования промежуточных остановочных пунктов (поселений) по маршруту регулярных перевозок</w:t>
            </w:r>
          </w:p>
        </w:tc>
        <w:tc>
          <w:tcPr>
            <w:tcW w:w="1276" w:type="dxa"/>
            <w:textDirection w:val="btLr"/>
          </w:tcPr>
          <w:p w14:paraId="7602C407" w14:textId="77777777" w:rsidR="00FC3400" w:rsidRPr="008265DB" w:rsidRDefault="00FC3400" w:rsidP="00DF3B79">
            <w:pPr>
              <w:ind w:left="113" w:right="113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Наименование улиц, автомобильных дорог, по которым предполагается движение транспортных средств  между остановочными  пунктами по маршруту регулярных перевозок</w:t>
            </w:r>
          </w:p>
        </w:tc>
        <w:tc>
          <w:tcPr>
            <w:tcW w:w="567" w:type="dxa"/>
            <w:textDirection w:val="btLr"/>
          </w:tcPr>
          <w:p w14:paraId="632745C3" w14:textId="77777777" w:rsidR="00FC3400" w:rsidRPr="008265DB" w:rsidRDefault="00FC3400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Протяженность маршрута регулярных перевозок, км</w:t>
            </w:r>
          </w:p>
        </w:tc>
        <w:tc>
          <w:tcPr>
            <w:tcW w:w="992" w:type="dxa"/>
            <w:textDirection w:val="btLr"/>
          </w:tcPr>
          <w:p w14:paraId="74AC488A" w14:textId="77777777" w:rsidR="00FC3400" w:rsidRDefault="00FC3400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Порядок посадки/</w:t>
            </w:r>
          </w:p>
          <w:p w14:paraId="1067DC42" w14:textId="77777777" w:rsidR="00FC3400" w:rsidRPr="008265DB" w:rsidRDefault="00FC3400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высадки пассажиров</w:t>
            </w:r>
          </w:p>
          <w:p w14:paraId="7B7988D8" w14:textId="77777777" w:rsidR="00FC3400" w:rsidRPr="008265DB" w:rsidRDefault="00FC3400" w:rsidP="00DF3B7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extDirection w:val="btLr"/>
          </w:tcPr>
          <w:p w14:paraId="0083C181" w14:textId="77777777" w:rsidR="00FC3400" w:rsidRPr="008265DB" w:rsidRDefault="00FC3400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Вид регулярных</w:t>
            </w:r>
          </w:p>
          <w:p w14:paraId="59A32F3A" w14:textId="77777777" w:rsidR="00FC3400" w:rsidRPr="008265DB" w:rsidRDefault="00FC3400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перевозок</w:t>
            </w:r>
          </w:p>
        </w:tc>
        <w:tc>
          <w:tcPr>
            <w:tcW w:w="851" w:type="dxa"/>
            <w:textDirection w:val="btLr"/>
          </w:tcPr>
          <w:p w14:paraId="6457BB35" w14:textId="77777777" w:rsidR="00FC3400" w:rsidRPr="008265DB" w:rsidRDefault="00FC3400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Вид транспортных средств и класс транспортных средств</w:t>
            </w:r>
          </w:p>
        </w:tc>
        <w:tc>
          <w:tcPr>
            <w:tcW w:w="709" w:type="dxa"/>
            <w:textDirection w:val="btLr"/>
          </w:tcPr>
          <w:p w14:paraId="413B97A5" w14:textId="77777777" w:rsidR="00FC3400" w:rsidRDefault="00FC3400" w:rsidP="00FC340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Экологические х</w:t>
            </w:r>
            <w:r w:rsidRPr="008265DB">
              <w:rPr>
                <w:sz w:val="14"/>
                <w:szCs w:val="14"/>
              </w:rPr>
              <w:t>арактеристики транспортных средств</w:t>
            </w:r>
          </w:p>
          <w:p w14:paraId="14B5BE38" w14:textId="26357693" w:rsidR="00FC3400" w:rsidRPr="008265DB" w:rsidRDefault="00FC3400" w:rsidP="00FC340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(экологический класс)</w:t>
            </w:r>
          </w:p>
        </w:tc>
        <w:tc>
          <w:tcPr>
            <w:tcW w:w="992" w:type="dxa"/>
            <w:textDirection w:val="btLr"/>
          </w:tcPr>
          <w:p w14:paraId="1B4F1548" w14:textId="77777777" w:rsidR="00FC3400" w:rsidRDefault="00FC3400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Максимальное количество транспортных средств </w:t>
            </w:r>
          </w:p>
          <w:p w14:paraId="43F021B4" w14:textId="77777777" w:rsidR="00FC3400" w:rsidRPr="008265DB" w:rsidRDefault="00FC3400" w:rsidP="00E300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каждого </w:t>
            </w:r>
            <w:proofErr w:type="gramStart"/>
            <w:r w:rsidRPr="008265DB">
              <w:rPr>
                <w:sz w:val="14"/>
                <w:szCs w:val="14"/>
              </w:rPr>
              <w:t>класса  которое</w:t>
            </w:r>
            <w:proofErr w:type="gramEnd"/>
            <w:r w:rsidRPr="008265DB">
              <w:rPr>
                <w:sz w:val="14"/>
                <w:szCs w:val="14"/>
              </w:rPr>
              <w:t xml:space="preserve"> допускается использовать для перевозок по маршруту регулярных перевозок</w:t>
            </w:r>
          </w:p>
        </w:tc>
        <w:tc>
          <w:tcPr>
            <w:tcW w:w="709" w:type="dxa"/>
            <w:textDirection w:val="btLr"/>
          </w:tcPr>
          <w:p w14:paraId="5F754D50" w14:textId="77777777" w:rsidR="00FC3400" w:rsidRDefault="00FC3400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Максимальный срок эксплуатации</w:t>
            </w:r>
          </w:p>
          <w:p w14:paraId="5E75BCBB" w14:textId="3223EEB3" w:rsidR="00FC3400" w:rsidRPr="008265DB" w:rsidRDefault="00FC3400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транспортных средств</w:t>
            </w:r>
          </w:p>
        </w:tc>
        <w:tc>
          <w:tcPr>
            <w:tcW w:w="850" w:type="dxa"/>
            <w:textDirection w:val="btLr"/>
          </w:tcPr>
          <w:p w14:paraId="5E9C7359" w14:textId="79BC34C8" w:rsidR="00FC3400" w:rsidRPr="008265DB" w:rsidRDefault="00FC3400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Характеристики  транспортных средств, влияющие на качество перевозок</w:t>
            </w:r>
          </w:p>
        </w:tc>
        <w:tc>
          <w:tcPr>
            <w:tcW w:w="1276" w:type="dxa"/>
            <w:textDirection w:val="btLr"/>
          </w:tcPr>
          <w:p w14:paraId="6E49D938" w14:textId="5DDC119C" w:rsidR="00FC3400" w:rsidRDefault="00FC3400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Наименование   </w:t>
            </w:r>
          </w:p>
          <w:p w14:paraId="221F2997" w14:textId="77777777" w:rsidR="00FC3400" w:rsidRDefault="00FC3400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 местонахождение (для юридического лица)  фамилия </w:t>
            </w:r>
          </w:p>
          <w:p w14:paraId="208B3D3B" w14:textId="77777777" w:rsidR="00FC3400" w:rsidRDefault="00FC3400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 имя и  если имеется  отчество  </w:t>
            </w:r>
          </w:p>
          <w:p w14:paraId="18B8BCD4" w14:textId="77777777" w:rsidR="00FC3400" w:rsidRDefault="00FC3400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место жительства (для индивидуального предпринимателя)  </w:t>
            </w:r>
          </w:p>
          <w:p w14:paraId="0230D3EE" w14:textId="77777777" w:rsidR="00FC3400" w:rsidRPr="008265DB" w:rsidRDefault="00FC3400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идентификационный номер </w:t>
            </w:r>
            <w:proofErr w:type="gramStart"/>
            <w:r w:rsidRPr="008265DB">
              <w:rPr>
                <w:sz w:val="14"/>
                <w:szCs w:val="14"/>
              </w:rPr>
              <w:t>налогоплательщика  который</w:t>
            </w:r>
            <w:proofErr w:type="gramEnd"/>
            <w:r w:rsidRPr="008265DB">
              <w:rPr>
                <w:sz w:val="14"/>
                <w:szCs w:val="14"/>
              </w:rPr>
              <w:t xml:space="preserve"> осуществляет перевозки по маршруту регулярных перевозок</w:t>
            </w:r>
          </w:p>
        </w:tc>
        <w:tc>
          <w:tcPr>
            <w:tcW w:w="991" w:type="dxa"/>
            <w:textDirection w:val="btLr"/>
          </w:tcPr>
          <w:p w14:paraId="4347FAAB" w14:textId="1B3A2669" w:rsidR="00FC3400" w:rsidRPr="008265DB" w:rsidRDefault="00FC3400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Дата начала осуществления регулярных перевозок</w:t>
            </w:r>
          </w:p>
        </w:tc>
        <w:tc>
          <w:tcPr>
            <w:tcW w:w="994" w:type="dxa"/>
            <w:textDirection w:val="btLr"/>
          </w:tcPr>
          <w:p w14:paraId="00D331E1" w14:textId="31C8903F" w:rsidR="00FC3400" w:rsidRPr="00DF3B79" w:rsidRDefault="00FC3400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F3B79">
              <w:rPr>
                <w:sz w:val="14"/>
                <w:szCs w:val="14"/>
              </w:rPr>
              <w:t xml:space="preserve">Срок действия свидетельства </w:t>
            </w:r>
            <w:r w:rsidRPr="00DF3B79">
              <w:rPr>
                <w:rFonts w:eastAsia="Arial"/>
                <w:sz w:val="14"/>
                <w:szCs w:val="14"/>
              </w:rPr>
              <w:t xml:space="preserve">на </w:t>
            </w:r>
            <w:r w:rsidRPr="00DF3B79">
              <w:rPr>
                <w:rFonts w:eastAsia="Arial"/>
                <w:bCs/>
                <w:sz w:val="14"/>
                <w:szCs w:val="14"/>
              </w:rPr>
              <w:t xml:space="preserve">право </w:t>
            </w:r>
            <w:r w:rsidRPr="00DF3B79">
              <w:rPr>
                <w:sz w:val="14"/>
                <w:szCs w:val="14"/>
              </w:rPr>
              <w:t>осуществления перевозок</w:t>
            </w:r>
          </w:p>
        </w:tc>
        <w:tc>
          <w:tcPr>
            <w:tcW w:w="1277" w:type="dxa"/>
            <w:textDirection w:val="btLr"/>
          </w:tcPr>
          <w:p w14:paraId="3E023FCD" w14:textId="77777777" w:rsidR="00FC3400" w:rsidRDefault="00FC3400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Дата, реквизиты решения об установлении, изменении </w:t>
            </w:r>
          </w:p>
          <w:p w14:paraId="3DA5756F" w14:textId="77565FF5" w:rsidR="00FC3400" w:rsidRPr="00DF3B79" w:rsidRDefault="00FC3400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или отмене маршрута</w:t>
            </w:r>
          </w:p>
        </w:tc>
      </w:tr>
      <w:tr w:rsidR="00FC3400" w14:paraId="7E8B0445" w14:textId="0F970B7A" w:rsidTr="00FC3400">
        <w:tc>
          <w:tcPr>
            <w:tcW w:w="568" w:type="dxa"/>
          </w:tcPr>
          <w:p w14:paraId="7EE9669E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14:paraId="5B12A5A5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14:paraId="75699AA8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14:paraId="6F5F1890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14:paraId="2E3E3E21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14:paraId="24E24E88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14:paraId="18EB8961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14:paraId="1F021D24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14:paraId="2F24ABD2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14:paraId="2CE0648B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14:paraId="377DE663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14:paraId="65B02D36" w14:textId="4B21BF2E" w:rsidR="00FC3400" w:rsidRDefault="00FC3400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14:paraId="703FE474" w14:textId="6C12B2E0" w:rsidR="00FC3400" w:rsidRDefault="00FC3400" w:rsidP="004836F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276" w:type="dxa"/>
          </w:tcPr>
          <w:p w14:paraId="73FC3F26" w14:textId="65EFFC52" w:rsidR="00FC3400" w:rsidRPr="008265DB" w:rsidRDefault="00FC3400" w:rsidP="00FC34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991" w:type="dxa"/>
          </w:tcPr>
          <w:p w14:paraId="2D05B938" w14:textId="6A83F30D" w:rsidR="00FC3400" w:rsidRDefault="00FC3400" w:rsidP="00FC34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994" w:type="dxa"/>
          </w:tcPr>
          <w:p w14:paraId="04279BA7" w14:textId="00404E23" w:rsidR="00FC3400" w:rsidRPr="008265DB" w:rsidRDefault="00FC3400" w:rsidP="00FC34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277" w:type="dxa"/>
          </w:tcPr>
          <w:p w14:paraId="30A00D3B" w14:textId="31C6BD18" w:rsidR="00FC3400" w:rsidRDefault="00FC3400" w:rsidP="00FC34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FC3400" w14:paraId="604F1250" w14:textId="072855F9" w:rsidTr="00FC3400">
        <w:tc>
          <w:tcPr>
            <w:tcW w:w="568" w:type="dxa"/>
          </w:tcPr>
          <w:p w14:paraId="362FCA85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14:paraId="6279291B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№ 113</w:t>
            </w:r>
          </w:p>
        </w:tc>
        <w:tc>
          <w:tcPr>
            <w:tcW w:w="992" w:type="dxa"/>
          </w:tcPr>
          <w:p w14:paraId="5D2AD403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Ахтубинск    </w:t>
            </w:r>
          </w:p>
          <w:p w14:paraId="4F1463CF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Ново-Николаевка</w:t>
            </w:r>
          </w:p>
        </w:tc>
        <w:tc>
          <w:tcPr>
            <w:tcW w:w="1134" w:type="dxa"/>
          </w:tcPr>
          <w:p w14:paraId="5C45EB8B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Ахтубинск-</w:t>
            </w:r>
          </w:p>
          <w:p w14:paraId="016A0A31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с. </w:t>
            </w:r>
            <w:proofErr w:type="spellStart"/>
            <w:r w:rsidRPr="008265DB">
              <w:rPr>
                <w:sz w:val="14"/>
                <w:szCs w:val="14"/>
              </w:rPr>
              <w:t>Батаевка</w:t>
            </w:r>
            <w:proofErr w:type="spellEnd"/>
            <w:r w:rsidRPr="008265DB">
              <w:rPr>
                <w:sz w:val="14"/>
                <w:szCs w:val="14"/>
              </w:rPr>
              <w:t>-</w:t>
            </w:r>
          </w:p>
          <w:p w14:paraId="5C15B358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Ново-Николаевка</w:t>
            </w:r>
          </w:p>
        </w:tc>
        <w:tc>
          <w:tcPr>
            <w:tcW w:w="1276" w:type="dxa"/>
          </w:tcPr>
          <w:p w14:paraId="478E23FE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Автомобильная дорога</w:t>
            </w:r>
          </w:p>
          <w:p w14:paraId="3307913B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Волгоград -</w:t>
            </w:r>
          </w:p>
          <w:p w14:paraId="445B42A0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Астрахань</w:t>
            </w:r>
          </w:p>
        </w:tc>
        <w:tc>
          <w:tcPr>
            <w:tcW w:w="567" w:type="dxa"/>
          </w:tcPr>
          <w:p w14:paraId="7C17C4D2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45</w:t>
            </w:r>
          </w:p>
        </w:tc>
        <w:tc>
          <w:tcPr>
            <w:tcW w:w="992" w:type="dxa"/>
          </w:tcPr>
          <w:p w14:paraId="36E69E2E" w14:textId="77777777" w:rsidR="00FC3400" w:rsidRPr="008265DB" w:rsidRDefault="00FC3400" w:rsidP="00F90CB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850" w:type="dxa"/>
          </w:tcPr>
          <w:p w14:paraId="484F2825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Нерегулируемый</w:t>
            </w:r>
          </w:p>
          <w:p w14:paraId="1FC400B0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тариф</w:t>
            </w:r>
          </w:p>
        </w:tc>
        <w:tc>
          <w:tcPr>
            <w:tcW w:w="851" w:type="dxa"/>
          </w:tcPr>
          <w:p w14:paraId="3D5B3355" w14:textId="1A7E810E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 xml:space="preserve"> малого</w:t>
            </w:r>
            <w:r w:rsidRPr="008265DB">
              <w:rPr>
                <w:sz w:val="14"/>
                <w:szCs w:val="14"/>
              </w:rPr>
              <w:t xml:space="preserve"> класса</w:t>
            </w:r>
          </w:p>
          <w:p w14:paraId="6ECD2416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4EEE4286" w14:textId="1B0FC183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Евро </w:t>
            </w:r>
            <w:r w:rsidRPr="008265D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и выше</w:t>
            </w:r>
          </w:p>
        </w:tc>
        <w:tc>
          <w:tcPr>
            <w:tcW w:w="992" w:type="dxa"/>
          </w:tcPr>
          <w:p w14:paraId="257AE320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14:paraId="0A3A0E9A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CCF7219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B641FAD" w14:textId="5E2C1932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14:paraId="314F580D" w14:textId="77777777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</w:tcPr>
          <w:p w14:paraId="33D07CC3" w14:textId="07720509" w:rsidR="00FC3400" w:rsidRPr="008265DB" w:rsidRDefault="00FC3400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14:paraId="190C41C1" w14:textId="77777777" w:rsidR="001D5E7F" w:rsidRDefault="00FC3400" w:rsidP="001D5E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Отменен постановлением администрации от 16.07.2025 </w:t>
            </w:r>
          </w:p>
          <w:p w14:paraId="3176D426" w14:textId="06434B21" w:rsidR="00FC3400" w:rsidRPr="008265DB" w:rsidRDefault="00FC3400" w:rsidP="001D5E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  <w:r w:rsidR="001D5E7F">
              <w:rPr>
                <w:sz w:val="14"/>
                <w:szCs w:val="14"/>
              </w:rPr>
              <w:t xml:space="preserve"> 489</w:t>
            </w:r>
          </w:p>
        </w:tc>
      </w:tr>
      <w:tr w:rsidR="001D5E7F" w14:paraId="13BEE9AB" w14:textId="36B59377" w:rsidTr="00FC3400">
        <w:tc>
          <w:tcPr>
            <w:tcW w:w="568" w:type="dxa"/>
          </w:tcPr>
          <w:p w14:paraId="547E8038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14:paraId="1409D989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№ 123</w:t>
            </w:r>
          </w:p>
        </w:tc>
        <w:tc>
          <w:tcPr>
            <w:tcW w:w="992" w:type="dxa"/>
          </w:tcPr>
          <w:p w14:paraId="58EB138A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Ахтубинск -    </w:t>
            </w:r>
          </w:p>
          <w:p w14:paraId="4D598CDE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Успенка</w:t>
            </w:r>
          </w:p>
        </w:tc>
        <w:tc>
          <w:tcPr>
            <w:tcW w:w="1134" w:type="dxa"/>
          </w:tcPr>
          <w:p w14:paraId="7F7E0486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Ахтубинск-</w:t>
            </w:r>
          </w:p>
          <w:p w14:paraId="20808DC1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Мкрн. «Успенка»-</w:t>
            </w:r>
          </w:p>
          <w:p w14:paraId="7ECAEF5D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Успенка</w:t>
            </w:r>
          </w:p>
        </w:tc>
        <w:tc>
          <w:tcPr>
            <w:tcW w:w="1276" w:type="dxa"/>
          </w:tcPr>
          <w:p w14:paraId="4A4DC336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Автомобильная дорога</w:t>
            </w:r>
          </w:p>
          <w:p w14:paraId="2446D559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Волгоград -</w:t>
            </w:r>
          </w:p>
          <w:p w14:paraId="4C736BEE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Астрахань</w:t>
            </w:r>
          </w:p>
        </w:tc>
        <w:tc>
          <w:tcPr>
            <w:tcW w:w="567" w:type="dxa"/>
          </w:tcPr>
          <w:p w14:paraId="030076EF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21</w:t>
            </w:r>
          </w:p>
        </w:tc>
        <w:tc>
          <w:tcPr>
            <w:tcW w:w="992" w:type="dxa"/>
          </w:tcPr>
          <w:p w14:paraId="43DF70C3" w14:textId="77777777" w:rsidR="001D5E7F" w:rsidRPr="008265DB" w:rsidRDefault="001D5E7F" w:rsidP="00F90CB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850" w:type="dxa"/>
          </w:tcPr>
          <w:p w14:paraId="6DF5BCAF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Нерегулируемый тариф</w:t>
            </w:r>
          </w:p>
        </w:tc>
        <w:tc>
          <w:tcPr>
            <w:tcW w:w="851" w:type="dxa"/>
          </w:tcPr>
          <w:p w14:paraId="39D5E66D" w14:textId="77777777" w:rsidR="001D5E7F" w:rsidRPr="008265DB" w:rsidRDefault="001D5E7F" w:rsidP="00FF0690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 xml:space="preserve"> малого</w:t>
            </w:r>
            <w:r w:rsidRPr="008265DB">
              <w:rPr>
                <w:sz w:val="14"/>
                <w:szCs w:val="14"/>
              </w:rPr>
              <w:t xml:space="preserve"> класса</w:t>
            </w:r>
          </w:p>
          <w:p w14:paraId="0754803C" w14:textId="0F292DFC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4FC83E9C" w14:textId="6BEE0552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Евро </w:t>
            </w:r>
            <w:r w:rsidRPr="008265D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и выше</w:t>
            </w:r>
          </w:p>
        </w:tc>
        <w:tc>
          <w:tcPr>
            <w:tcW w:w="992" w:type="dxa"/>
          </w:tcPr>
          <w:p w14:paraId="5016C515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14:paraId="1AE4FD2E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B9E0039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88F803B" w14:textId="1D59083E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14:paraId="143703B0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</w:tcPr>
          <w:p w14:paraId="24BD785A" w14:textId="3C37DB0C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14:paraId="127F30A8" w14:textId="77777777" w:rsidR="001D5E7F" w:rsidRDefault="001D5E7F" w:rsidP="00B465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Отменен постановлением администрации от 16.07.2025 </w:t>
            </w:r>
          </w:p>
          <w:p w14:paraId="6EE71804" w14:textId="347A5D9F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489</w:t>
            </w:r>
          </w:p>
        </w:tc>
      </w:tr>
      <w:tr w:rsidR="001D5E7F" w14:paraId="7F2D6A37" w14:textId="32913ED9" w:rsidTr="00FC3400">
        <w:tc>
          <w:tcPr>
            <w:tcW w:w="568" w:type="dxa"/>
          </w:tcPr>
          <w:p w14:paraId="1E16F7DA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14:paraId="722F188B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№ 159</w:t>
            </w:r>
          </w:p>
        </w:tc>
        <w:tc>
          <w:tcPr>
            <w:tcW w:w="992" w:type="dxa"/>
          </w:tcPr>
          <w:p w14:paraId="13CD8F19" w14:textId="77777777" w:rsidR="001D5E7F" w:rsidRPr="008265DB" w:rsidRDefault="001D5E7F" w:rsidP="00F90CB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Ахтубинск -    </w:t>
            </w:r>
          </w:p>
          <w:p w14:paraId="4FF77CA3" w14:textId="77777777" w:rsidR="001D5E7F" w:rsidRPr="008265DB" w:rsidRDefault="001D5E7F" w:rsidP="00F90CB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с. </w:t>
            </w:r>
            <w:proofErr w:type="spellStart"/>
            <w:r w:rsidRPr="008265DB">
              <w:rPr>
                <w:sz w:val="14"/>
                <w:szCs w:val="14"/>
              </w:rPr>
              <w:t>Сокрутовка</w:t>
            </w:r>
            <w:proofErr w:type="spellEnd"/>
          </w:p>
        </w:tc>
        <w:tc>
          <w:tcPr>
            <w:tcW w:w="1134" w:type="dxa"/>
          </w:tcPr>
          <w:p w14:paraId="647548C9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Ахтубинск-</w:t>
            </w:r>
          </w:p>
          <w:p w14:paraId="0276437B" w14:textId="5A5F73C8" w:rsidR="001D5E7F" w:rsidRPr="008265DB" w:rsidRDefault="001D5E7F" w:rsidP="004836FA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Ново-Николаевка</w:t>
            </w:r>
            <w:r>
              <w:rPr>
                <w:sz w:val="14"/>
                <w:szCs w:val="14"/>
              </w:rPr>
              <w:t xml:space="preserve"> - </w:t>
            </w:r>
            <w:r w:rsidRPr="008265DB">
              <w:rPr>
                <w:sz w:val="14"/>
                <w:szCs w:val="14"/>
              </w:rPr>
              <w:t xml:space="preserve">с. </w:t>
            </w:r>
            <w:proofErr w:type="spellStart"/>
            <w:r w:rsidRPr="008265DB">
              <w:rPr>
                <w:sz w:val="14"/>
                <w:szCs w:val="14"/>
              </w:rPr>
              <w:t>Болхуны</w:t>
            </w:r>
            <w:proofErr w:type="spellEnd"/>
            <w:r w:rsidRPr="008265DB">
              <w:rPr>
                <w:sz w:val="14"/>
                <w:szCs w:val="14"/>
              </w:rPr>
              <w:t>-</w:t>
            </w:r>
          </w:p>
          <w:p w14:paraId="0E076DD9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с. </w:t>
            </w:r>
            <w:proofErr w:type="spellStart"/>
            <w:r w:rsidRPr="008265DB">
              <w:rPr>
                <w:sz w:val="14"/>
                <w:szCs w:val="14"/>
              </w:rPr>
              <w:t>Сокрутовка</w:t>
            </w:r>
            <w:proofErr w:type="spellEnd"/>
          </w:p>
        </w:tc>
        <w:tc>
          <w:tcPr>
            <w:tcW w:w="1276" w:type="dxa"/>
          </w:tcPr>
          <w:p w14:paraId="4E0DDF19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Автомобильная дорога</w:t>
            </w:r>
          </w:p>
          <w:p w14:paraId="05349495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Волгоград -</w:t>
            </w:r>
          </w:p>
          <w:p w14:paraId="4D34CB14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Астрахань</w:t>
            </w:r>
          </w:p>
        </w:tc>
        <w:tc>
          <w:tcPr>
            <w:tcW w:w="567" w:type="dxa"/>
          </w:tcPr>
          <w:p w14:paraId="7D5FABE2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66</w:t>
            </w:r>
          </w:p>
        </w:tc>
        <w:tc>
          <w:tcPr>
            <w:tcW w:w="992" w:type="dxa"/>
          </w:tcPr>
          <w:p w14:paraId="5A51F356" w14:textId="77777777" w:rsidR="001D5E7F" w:rsidRPr="008265DB" w:rsidRDefault="001D5E7F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850" w:type="dxa"/>
          </w:tcPr>
          <w:p w14:paraId="14F11C5C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Нерегулируемый тариф</w:t>
            </w:r>
          </w:p>
        </w:tc>
        <w:tc>
          <w:tcPr>
            <w:tcW w:w="851" w:type="dxa"/>
          </w:tcPr>
          <w:p w14:paraId="5DF5C12E" w14:textId="77777777" w:rsidR="001D5E7F" w:rsidRPr="008265DB" w:rsidRDefault="001D5E7F" w:rsidP="00FF0690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 xml:space="preserve"> малого</w:t>
            </w:r>
            <w:r w:rsidRPr="008265DB">
              <w:rPr>
                <w:sz w:val="14"/>
                <w:szCs w:val="14"/>
              </w:rPr>
              <w:t xml:space="preserve"> класса</w:t>
            </w:r>
          </w:p>
          <w:p w14:paraId="3CDD46F0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0FF739B6" w14:textId="64169343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Евро </w:t>
            </w:r>
            <w:r w:rsidRPr="008265D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и выше</w:t>
            </w:r>
          </w:p>
        </w:tc>
        <w:tc>
          <w:tcPr>
            <w:tcW w:w="992" w:type="dxa"/>
          </w:tcPr>
          <w:p w14:paraId="1A6DB5DD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14:paraId="4950205E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5E0E89B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37165B54" w14:textId="777B7268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14:paraId="7ECB1334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</w:tcPr>
          <w:p w14:paraId="00029C28" w14:textId="45DB3EB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14:paraId="0924EC2B" w14:textId="628222B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</w:tr>
      <w:tr w:rsidR="001D5E7F" w14:paraId="588BFB39" w14:textId="6884DF39" w:rsidTr="00FC3400">
        <w:tc>
          <w:tcPr>
            <w:tcW w:w="568" w:type="dxa"/>
          </w:tcPr>
          <w:p w14:paraId="0C50CF53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14:paraId="132E507D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№ 170</w:t>
            </w:r>
          </w:p>
        </w:tc>
        <w:tc>
          <w:tcPr>
            <w:tcW w:w="992" w:type="dxa"/>
          </w:tcPr>
          <w:p w14:paraId="72D27AC3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Ахтубинск -    </w:t>
            </w:r>
          </w:p>
          <w:p w14:paraId="0FBC8341" w14:textId="176603F3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 п. Нижний Баскунчак</w:t>
            </w:r>
          </w:p>
        </w:tc>
        <w:tc>
          <w:tcPr>
            <w:tcW w:w="1134" w:type="dxa"/>
          </w:tcPr>
          <w:p w14:paraId="4E040431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Ахтубинск -       </w:t>
            </w:r>
          </w:p>
          <w:p w14:paraId="0B21B2C1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15 разъезд -       </w:t>
            </w:r>
          </w:p>
          <w:p w14:paraId="26D35F9F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 ст. Кочевая -     </w:t>
            </w:r>
          </w:p>
          <w:p w14:paraId="16081182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33 разъезд -</w:t>
            </w:r>
          </w:p>
          <w:p w14:paraId="4E946B49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пос. Верхний Баскунчак-</w:t>
            </w:r>
          </w:p>
          <w:p w14:paraId="2EE4BF2A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пос. Средний Баскунчак-</w:t>
            </w:r>
          </w:p>
          <w:p w14:paraId="18867A76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пос. Нижний Баскунчак</w:t>
            </w:r>
          </w:p>
        </w:tc>
        <w:tc>
          <w:tcPr>
            <w:tcW w:w="1276" w:type="dxa"/>
          </w:tcPr>
          <w:p w14:paraId="7A14D04A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Автомобильная дорога Ахтубинск - Нижний Баскунчак</w:t>
            </w:r>
          </w:p>
        </w:tc>
        <w:tc>
          <w:tcPr>
            <w:tcW w:w="567" w:type="dxa"/>
          </w:tcPr>
          <w:p w14:paraId="0B879568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53</w:t>
            </w:r>
          </w:p>
        </w:tc>
        <w:tc>
          <w:tcPr>
            <w:tcW w:w="992" w:type="dxa"/>
          </w:tcPr>
          <w:p w14:paraId="6B7B6742" w14:textId="77777777" w:rsidR="001D5E7F" w:rsidRPr="008265DB" w:rsidRDefault="001D5E7F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850" w:type="dxa"/>
          </w:tcPr>
          <w:p w14:paraId="78353CD1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Нерегулируемый тариф</w:t>
            </w:r>
          </w:p>
        </w:tc>
        <w:tc>
          <w:tcPr>
            <w:tcW w:w="851" w:type="dxa"/>
          </w:tcPr>
          <w:p w14:paraId="18F2A859" w14:textId="77777777" w:rsidR="001D5E7F" w:rsidRPr="008265DB" w:rsidRDefault="001D5E7F" w:rsidP="00FF0690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 xml:space="preserve"> малого</w:t>
            </w:r>
            <w:r w:rsidRPr="008265DB">
              <w:rPr>
                <w:sz w:val="14"/>
                <w:szCs w:val="14"/>
              </w:rPr>
              <w:t xml:space="preserve"> класса</w:t>
            </w:r>
          </w:p>
          <w:p w14:paraId="2D6B2938" w14:textId="3800FCE5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03191699" w14:textId="46DE857A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Евро </w:t>
            </w:r>
            <w:r w:rsidRPr="008265D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и выше</w:t>
            </w:r>
          </w:p>
        </w:tc>
        <w:tc>
          <w:tcPr>
            <w:tcW w:w="992" w:type="dxa"/>
          </w:tcPr>
          <w:p w14:paraId="7484A978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14:paraId="0C29A123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3B067B7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45BF1FAB" w14:textId="304860A5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14:paraId="2C731456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</w:tcPr>
          <w:p w14:paraId="2BF45C77" w14:textId="0701C6C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14:paraId="4C7470FD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</w:tr>
      <w:tr w:rsidR="001D5E7F" w14:paraId="5C898492" w14:textId="2A1F673D" w:rsidTr="00FC3400">
        <w:tc>
          <w:tcPr>
            <w:tcW w:w="568" w:type="dxa"/>
          </w:tcPr>
          <w:p w14:paraId="0D31AA2E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14:paraId="455A4C7A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№ 172</w:t>
            </w:r>
          </w:p>
        </w:tc>
        <w:tc>
          <w:tcPr>
            <w:tcW w:w="992" w:type="dxa"/>
          </w:tcPr>
          <w:p w14:paraId="3434ACC7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Ахтубинск -   </w:t>
            </w:r>
          </w:p>
          <w:p w14:paraId="63D51A91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Покровка</w:t>
            </w:r>
          </w:p>
        </w:tc>
        <w:tc>
          <w:tcPr>
            <w:tcW w:w="1134" w:type="dxa"/>
          </w:tcPr>
          <w:p w14:paraId="0169296F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Ахтубинск -</w:t>
            </w:r>
          </w:p>
          <w:p w14:paraId="3A674B5C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х. </w:t>
            </w:r>
            <w:proofErr w:type="spellStart"/>
            <w:r w:rsidRPr="008265DB">
              <w:rPr>
                <w:sz w:val="14"/>
                <w:szCs w:val="14"/>
              </w:rPr>
              <w:t>Печенивка</w:t>
            </w:r>
            <w:proofErr w:type="spellEnd"/>
            <w:r w:rsidRPr="008265DB">
              <w:rPr>
                <w:sz w:val="14"/>
                <w:szCs w:val="14"/>
              </w:rPr>
              <w:t xml:space="preserve"> -</w:t>
            </w:r>
          </w:p>
          <w:p w14:paraId="27C2DF91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Покровка</w:t>
            </w:r>
          </w:p>
        </w:tc>
        <w:tc>
          <w:tcPr>
            <w:tcW w:w="1276" w:type="dxa"/>
          </w:tcPr>
          <w:p w14:paraId="7A078621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Автомобильная дорога</w:t>
            </w:r>
          </w:p>
          <w:p w14:paraId="0DB192A2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Волгоград -</w:t>
            </w:r>
          </w:p>
          <w:p w14:paraId="70530107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Астрахань</w:t>
            </w:r>
          </w:p>
        </w:tc>
        <w:tc>
          <w:tcPr>
            <w:tcW w:w="567" w:type="dxa"/>
          </w:tcPr>
          <w:p w14:paraId="3B5B61E1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12,1</w:t>
            </w:r>
          </w:p>
        </w:tc>
        <w:tc>
          <w:tcPr>
            <w:tcW w:w="992" w:type="dxa"/>
          </w:tcPr>
          <w:p w14:paraId="3BC6C3CA" w14:textId="77777777" w:rsidR="001D5E7F" w:rsidRPr="008265DB" w:rsidRDefault="001D5E7F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850" w:type="dxa"/>
          </w:tcPr>
          <w:p w14:paraId="5351E80F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Нерегулируемый тариф</w:t>
            </w:r>
          </w:p>
        </w:tc>
        <w:tc>
          <w:tcPr>
            <w:tcW w:w="851" w:type="dxa"/>
          </w:tcPr>
          <w:p w14:paraId="66961795" w14:textId="77777777" w:rsidR="001D5E7F" w:rsidRPr="008265DB" w:rsidRDefault="001D5E7F" w:rsidP="00FF0690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 xml:space="preserve"> малого</w:t>
            </w:r>
            <w:r w:rsidRPr="008265DB">
              <w:rPr>
                <w:sz w:val="14"/>
                <w:szCs w:val="14"/>
              </w:rPr>
              <w:t xml:space="preserve"> класса</w:t>
            </w:r>
          </w:p>
          <w:p w14:paraId="084072D3" w14:textId="303118ED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2B81C74B" w14:textId="3B0B2C71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Евро </w:t>
            </w:r>
            <w:r w:rsidRPr="008265D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и выше</w:t>
            </w:r>
          </w:p>
        </w:tc>
        <w:tc>
          <w:tcPr>
            <w:tcW w:w="992" w:type="dxa"/>
          </w:tcPr>
          <w:p w14:paraId="2CC75C64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14:paraId="010348A2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0C98482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4D952C7C" w14:textId="0187C62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14:paraId="0AD613FD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</w:tcPr>
          <w:p w14:paraId="018EC0DD" w14:textId="6A33810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14:paraId="3BE7DFF9" w14:textId="77777777" w:rsidR="001D5E7F" w:rsidRDefault="001D5E7F" w:rsidP="00B465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Отменен постановлением администрации от 16.07.2025 </w:t>
            </w:r>
          </w:p>
          <w:p w14:paraId="11C85406" w14:textId="49881B9D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489</w:t>
            </w:r>
          </w:p>
        </w:tc>
      </w:tr>
    </w:tbl>
    <w:p w14:paraId="71C90415" w14:textId="77777777" w:rsidR="00D064B6" w:rsidRDefault="00D064B6"/>
    <w:p w14:paraId="3D81CEA8" w14:textId="77777777" w:rsidR="009D5BE7" w:rsidRDefault="009D5BE7"/>
    <w:p w14:paraId="0FE5F6FD" w14:textId="77777777" w:rsidR="00D064B6" w:rsidRDefault="00D064B6"/>
    <w:tbl>
      <w:tblPr>
        <w:tblStyle w:val="a6"/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992"/>
        <w:gridCol w:w="1134"/>
        <w:gridCol w:w="1276"/>
        <w:gridCol w:w="567"/>
        <w:gridCol w:w="992"/>
        <w:gridCol w:w="850"/>
        <w:gridCol w:w="851"/>
        <w:gridCol w:w="709"/>
        <w:gridCol w:w="992"/>
        <w:gridCol w:w="709"/>
        <w:gridCol w:w="850"/>
        <w:gridCol w:w="1276"/>
        <w:gridCol w:w="991"/>
        <w:gridCol w:w="994"/>
        <w:gridCol w:w="1277"/>
      </w:tblGrid>
      <w:tr w:rsidR="001D5E7F" w14:paraId="065A6537" w14:textId="4D4C1AE2" w:rsidTr="00FC3400">
        <w:tc>
          <w:tcPr>
            <w:tcW w:w="568" w:type="dxa"/>
          </w:tcPr>
          <w:p w14:paraId="22AFCE47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lastRenderedPageBreak/>
              <w:t>6</w:t>
            </w:r>
          </w:p>
        </w:tc>
        <w:tc>
          <w:tcPr>
            <w:tcW w:w="709" w:type="dxa"/>
          </w:tcPr>
          <w:p w14:paraId="4D8934B0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№ 174</w:t>
            </w:r>
          </w:p>
        </w:tc>
        <w:tc>
          <w:tcPr>
            <w:tcW w:w="992" w:type="dxa"/>
          </w:tcPr>
          <w:p w14:paraId="23B714F0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Ахтубинск -    </w:t>
            </w:r>
          </w:p>
          <w:p w14:paraId="41AAFC3A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Капустин Яр</w:t>
            </w:r>
          </w:p>
        </w:tc>
        <w:tc>
          <w:tcPr>
            <w:tcW w:w="1134" w:type="dxa"/>
          </w:tcPr>
          <w:p w14:paraId="579B0A05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Ахтубинск-</w:t>
            </w:r>
          </w:p>
          <w:p w14:paraId="71DC508F" w14:textId="1271AACC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х. </w:t>
            </w:r>
            <w:proofErr w:type="spellStart"/>
            <w:r w:rsidRPr="008265DB">
              <w:rPr>
                <w:sz w:val="14"/>
                <w:szCs w:val="14"/>
              </w:rPr>
              <w:t>Печенивка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8265DB">
              <w:rPr>
                <w:sz w:val="14"/>
                <w:szCs w:val="14"/>
              </w:rPr>
              <w:t>-</w:t>
            </w:r>
          </w:p>
          <w:p w14:paraId="2C0B699F" w14:textId="77777777" w:rsidR="001D5E7F" w:rsidRPr="008265DB" w:rsidRDefault="001D5E7F" w:rsidP="00E30091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Покровка-</w:t>
            </w:r>
            <w:proofErr w:type="spellStart"/>
            <w:r w:rsidRPr="008265DB">
              <w:rPr>
                <w:sz w:val="14"/>
                <w:szCs w:val="14"/>
              </w:rPr>
              <w:t>с.Дмитриевка</w:t>
            </w:r>
            <w:proofErr w:type="spellEnd"/>
            <w:r w:rsidRPr="008265DB">
              <w:rPr>
                <w:sz w:val="14"/>
                <w:szCs w:val="14"/>
              </w:rPr>
              <w:t>-</w:t>
            </w:r>
          </w:p>
          <w:p w14:paraId="4CDFD359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Пологое Займище-</w:t>
            </w:r>
          </w:p>
          <w:p w14:paraId="41BBEE53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Солянка-</w:t>
            </w:r>
          </w:p>
          <w:p w14:paraId="61B2BCB1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х. Горбанев</w:t>
            </w:r>
          </w:p>
          <w:p w14:paraId="20FDCAA3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Капустин Яр-</w:t>
            </w:r>
          </w:p>
          <w:p w14:paraId="43539E1D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КПП Советский</w:t>
            </w:r>
          </w:p>
        </w:tc>
        <w:tc>
          <w:tcPr>
            <w:tcW w:w="1276" w:type="dxa"/>
          </w:tcPr>
          <w:p w14:paraId="79E5A2A3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Автомобильная дорога</w:t>
            </w:r>
          </w:p>
          <w:p w14:paraId="799D3AD3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Волгоград -</w:t>
            </w:r>
          </w:p>
          <w:p w14:paraId="1FE6BB59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Астрахань</w:t>
            </w:r>
          </w:p>
        </w:tc>
        <w:tc>
          <w:tcPr>
            <w:tcW w:w="567" w:type="dxa"/>
          </w:tcPr>
          <w:p w14:paraId="71AE0132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54,2</w:t>
            </w:r>
          </w:p>
        </w:tc>
        <w:tc>
          <w:tcPr>
            <w:tcW w:w="992" w:type="dxa"/>
          </w:tcPr>
          <w:p w14:paraId="3B70E063" w14:textId="77777777" w:rsidR="001D5E7F" w:rsidRPr="008265DB" w:rsidRDefault="001D5E7F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850" w:type="dxa"/>
          </w:tcPr>
          <w:p w14:paraId="745D0E4D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Нерегулируемый тариф</w:t>
            </w:r>
          </w:p>
        </w:tc>
        <w:tc>
          <w:tcPr>
            <w:tcW w:w="851" w:type="dxa"/>
          </w:tcPr>
          <w:p w14:paraId="37FB0FE8" w14:textId="77777777" w:rsidR="001D5E7F" w:rsidRPr="008265DB" w:rsidRDefault="001D5E7F" w:rsidP="00FF0690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 xml:space="preserve"> малого</w:t>
            </w:r>
            <w:r w:rsidRPr="008265DB">
              <w:rPr>
                <w:sz w:val="14"/>
                <w:szCs w:val="14"/>
              </w:rPr>
              <w:t xml:space="preserve"> класса</w:t>
            </w:r>
          </w:p>
          <w:p w14:paraId="30FAA618" w14:textId="2713A704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1AC2C5F5" w14:textId="4C297C15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Евро </w:t>
            </w:r>
            <w:r w:rsidRPr="008265D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и выше</w:t>
            </w:r>
          </w:p>
        </w:tc>
        <w:tc>
          <w:tcPr>
            <w:tcW w:w="992" w:type="dxa"/>
          </w:tcPr>
          <w:p w14:paraId="3D30F64F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14:paraId="64DE3C7F" w14:textId="77777777" w:rsidR="001D5E7F" w:rsidRPr="008265DB" w:rsidRDefault="001D5E7F" w:rsidP="009A693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3D0E608" w14:textId="77777777" w:rsidR="001D5E7F" w:rsidRPr="008265DB" w:rsidRDefault="001D5E7F" w:rsidP="009A6931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216D117C" w14:textId="5DED4DDC" w:rsidR="001D5E7F" w:rsidRPr="008265DB" w:rsidRDefault="001D5E7F" w:rsidP="009A6931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14:paraId="3CABE755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</w:tcPr>
          <w:p w14:paraId="0E62FB96" w14:textId="54E9E759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14:paraId="7BB02C7C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</w:p>
        </w:tc>
      </w:tr>
      <w:tr w:rsidR="001D5E7F" w14:paraId="0BB0DB50" w14:textId="30A78FD4" w:rsidTr="00FC3400">
        <w:tc>
          <w:tcPr>
            <w:tcW w:w="568" w:type="dxa"/>
          </w:tcPr>
          <w:p w14:paraId="54E9998A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14:paraId="20B42391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№ 567</w:t>
            </w:r>
          </w:p>
        </w:tc>
        <w:tc>
          <w:tcPr>
            <w:tcW w:w="992" w:type="dxa"/>
          </w:tcPr>
          <w:p w14:paraId="39C542C0" w14:textId="77777777" w:rsidR="001D5E7F" w:rsidRPr="008265DB" w:rsidRDefault="001D5E7F" w:rsidP="00F90CB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Ахтубинск -    </w:t>
            </w:r>
          </w:p>
          <w:p w14:paraId="5F9E87C1" w14:textId="77777777" w:rsidR="001D5E7F" w:rsidRPr="008265DB" w:rsidRDefault="001D5E7F" w:rsidP="00F90CB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п. Верблюжий</w:t>
            </w:r>
          </w:p>
        </w:tc>
        <w:tc>
          <w:tcPr>
            <w:tcW w:w="1134" w:type="dxa"/>
          </w:tcPr>
          <w:p w14:paraId="5FCAE64E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Ахтубинск -</w:t>
            </w:r>
          </w:p>
          <w:p w14:paraId="05F22D75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Пироговка -</w:t>
            </w:r>
          </w:p>
          <w:p w14:paraId="36C6A34B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Золотуха -</w:t>
            </w:r>
          </w:p>
          <w:p w14:paraId="7D733A27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с. Удачное -</w:t>
            </w:r>
          </w:p>
          <w:p w14:paraId="488AD611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п. Верблюжий</w:t>
            </w:r>
          </w:p>
        </w:tc>
        <w:tc>
          <w:tcPr>
            <w:tcW w:w="1276" w:type="dxa"/>
          </w:tcPr>
          <w:p w14:paraId="1143133C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Автомобильная дорога</w:t>
            </w:r>
          </w:p>
          <w:p w14:paraId="55459C18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Волгоград -</w:t>
            </w:r>
          </w:p>
          <w:p w14:paraId="6A822081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Астрахань</w:t>
            </w:r>
          </w:p>
        </w:tc>
        <w:tc>
          <w:tcPr>
            <w:tcW w:w="567" w:type="dxa"/>
          </w:tcPr>
          <w:p w14:paraId="1D25E243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108</w:t>
            </w:r>
          </w:p>
        </w:tc>
        <w:tc>
          <w:tcPr>
            <w:tcW w:w="992" w:type="dxa"/>
          </w:tcPr>
          <w:p w14:paraId="5165DF4F" w14:textId="77777777" w:rsidR="001D5E7F" w:rsidRPr="008265DB" w:rsidRDefault="001D5E7F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850" w:type="dxa"/>
          </w:tcPr>
          <w:p w14:paraId="4C34B1AA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Нерегулируемый тариф</w:t>
            </w:r>
          </w:p>
        </w:tc>
        <w:tc>
          <w:tcPr>
            <w:tcW w:w="851" w:type="dxa"/>
          </w:tcPr>
          <w:p w14:paraId="0B8249C2" w14:textId="77777777" w:rsidR="001D5E7F" w:rsidRPr="008265DB" w:rsidRDefault="001D5E7F" w:rsidP="00FF0690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 xml:space="preserve"> малого</w:t>
            </w:r>
            <w:r w:rsidRPr="008265DB">
              <w:rPr>
                <w:sz w:val="14"/>
                <w:szCs w:val="14"/>
              </w:rPr>
              <w:t xml:space="preserve"> класса</w:t>
            </w:r>
          </w:p>
          <w:p w14:paraId="1C90AA0A" w14:textId="359E0DC0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74D80EF5" w14:textId="41FD9FB9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Евро </w:t>
            </w:r>
            <w:r w:rsidRPr="008265D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и выше</w:t>
            </w:r>
          </w:p>
        </w:tc>
        <w:tc>
          <w:tcPr>
            <w:tcW w:w="992" w:type="dxa"/>
          </w:tcPr>
          <w:p w14:paraId="1FC2B83B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14:paraId="3D31FC3F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D114754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6B6EEAD9" w14:textId="3015BD70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14:paraId="25F0595F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</w:tcPr>
          <w:p w14:paraId="0ED13A28" w14:textId="2C5D1A33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14:paraId="27457862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</w:tr>
      <w:tr w:rsidR="001D5E7F" w14:paraId="4C91823D" w14:textId="2F27FC34" w:rsidTr="00FC3400">
        <w:tc>
          <w:tcPr>
            <w:tcW w:w="568" w:type="dxa"/>
          </w:tcPr>
          <w:p w14:paraId="1ADA4A2E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14:paraId="435C9071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№ 170А</w:t>
            </w:r>
          </w:p>
        </w:tc>
        <w:tc>
          <w:tcPr>
            <w:tcW w:w="992" w:type="dxa"/>
          </w:tcPr>
          <w:p w14:paraId="511E0EB3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п. Нижний Баскунчак -      </w:t>
            </w:r>
          </w:p>
          <w:p w14:paraId="0926C618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п. Верхний Баскунчак</w:t>
            </w:r>
          </w:p>
        </w:tc>
        <w:tc>
          <w:tcPr>
            <w:tcW w:w="1134" w:type="dxa"/>
          </w:tcPr>
          <w:p w14:paraId="2F8A2AC3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п. Нижний Баскунчак -</w:t>
            </w:r>
          </w:p>
          <w:p w14:paraId="62973C7A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п. Средний Баскунчак -</w:t>
            </w:r>
          </w:p>
          <w:p w14:paraId="5EF7F2A7" w14:textId="77777777" w:rsidR="001D5E7F" w:rsidRPr="008265DB" w:rsidRDefault="001D5E7F" w:rsidP="00F90CB6">
            <w:pPr>
              <w:jc w:val="center"/>
              <w:rPr>
                <w:sz w:val="14"/>
                <w:szCs w:val="14"/>
                <w:highlight w:val="yellow"/>
              </w:rPr>
            </w:pPr>
            <w:r w:rsidRPr="008265DB">
              <w:rPr>
                <w:sz w:val="14"/>
                <w:szCs w:val="14"/>
              </w:rPr>
              <w:t>п. Верхний Баскунчак</w:t>
            </w:r>
          </w:p>
        </w:tc>
        <w:tc>
          <w:tcPr>
            <w:tcW w:w="1276" w:type="dxa"/>
          </w:tcPr>
          <w:p w14:paraId="6924E4CE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Автомобильная дорога</w:t>
            </w:r>
          </w:p>
          <w:p w14:paraId="476AA181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п. Нижний Баскунчак -      </w:t>
            </w:r>
          </w:p>
          <w:p w14:paraId="60C2B691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п. Верхний Баскунчак</w:t>
            </w:r>
          </w:p>
        </w:tc>
        <w:tc>
          <w:tcPr>
            <w:tcW w:w="567" w:type="dxa"/>
          </w:tcPr>
          <w:p w14:paraId="28E2B750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7,5</w:t>
            </w:r>
          </w:p>
        </w:tc>
        <w:tc>
          <w:tcPr>
            <w:tcW w:w="992" w:type="dxa"/>
          </w:tcPr>
          <w:p w14:paraId="1C9F3B5A" w14:textId="77777777" w:rsidR="001D5E7F" w:rsidRPr="008265DB" w:rsidRDefault="001D5E7F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850" w:type="dxa"/>
          </w:tcPr>
          <w:p w14:paraId="23B4A385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Нерегулируемый тариф</w:t>
            </w:r>
          </w:p>
        </w:tc>
        <w:tc>
          <w:tcPr>
            <w:tcW w:w="851" w:type="dxa"/>
          </w:tcPr>
          <w:p w14:paraId="5BC6B014" w14:textId="77777777" w:rsidR="001D5E7F" w:rsidRPr="008265DB" w:rsidRDefault="001D5E7F" w:rsidP="00FF0690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 xml:space="preserve"> малого</w:t>
            </w:r>
            <w:r w:rsidRPr="008265DB">
              <w:rPr>
                <w:sz w:val="14"/>
                <w:szCs w:val="14"/>
              </w:rPr>
              <w:t xml:space="preserve"> класса</w:t>
            </w:r>
          </w:p>
          <w:p w14:paraId="63F1E527" w14:textId="20544423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51F10014" w14:textId="2BAA787C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Евро </w:t>
            </w:r>
            <w:r w:rsidRPr="008265D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и выше</w:t>
            </w:r>
          </w:p>
        </w:tc>
        <w:tc>
          <w:tcPr>
            <w:tcW w:w="992" w:type="dxa"/>
          </w:tcPr>
          <w:p w14:paraId="259CE339" w14:textId="7777777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14:paraId="38D32BE1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A7D5AFD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286CFD8F" w14:textId="2AEA52F5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14:paraId="172540F9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</w:tcPr>
          <w:p w14:paraId="7F8280BB" w14:textId="0AC2DA5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14:paraId="20481038" w14:textId="77777777" w:rsidR="001D5E7F" w:rsidRDefault="001D5E7F" w:rsidP="00B465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Отменен постановлением администрации от 16.07.2025 </w:t>
            </w:r>
          </w:p>
          <w:p w14:paraId="2C031E00" w14:textId="07A2EECB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489</w:t>
            </w:r>
          </w:p>
        </w:tc>
      </w:tr>
      <w:tr w:rsidR="001D5E7F" w14:paraId="76FD77D8" w14:textId="77777777" w:rsidTr="00FC3400">
        <w:tc>
          <w:tcPr>
            <w:tcW w:w="568" w:type="dxa"/>
          </w:tcPr>
          <w:p w14:paraId="0423CAC4" w14:textId="2B661BCF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14:paraId="6C26676A" w14:textId="7C389850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№ 1</w:t>
            </w:r>
            <w:r>
              <w:rPr>
                <w:sz w:val="14"/>
                <w:szCs w:val="14"/>
              </w:rPr>
              <w:t>1</w:t>
            </w:r>
            <w:r w:rsidRPr="008265DB"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14:paraId="22383CAF" w14:textId="77777777" w:rsidR="001D5E7F" w:rsidRPr="008265DB" w:rsidRDefault="001D5E7F" w:rsidP="00B4651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Ахтубинск -    </w:t>
            </w:r>
          </w:p>
          <w:p w14:paraId="185A3FC7" w14:textId="627CD6B8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с. </w:t>
            </w:r>
            <w:proofErr w:type="spellStart"/>
            <w:r>
              <w:rPr>
                <w:sz w:val="14"/>
                <w:szCs w:val="14"/>
              </w:rPr>
              <w:t>Батае</w:t>
            </w:r>
            <w:r w:rsidRPr="008265DB">
              <w:rPr>
                <w:sz w:val="14"/>
                <w:szCs w:val="14"/>
              </w:rPr>
              <w:t>вка</w:t>
            </w:r>
            <w:proofErr w:type="spellEnd"/>
          </w:p>
        </w:tc>
        <w:tc>
          <w:tcPr>
            <w:tcW w:w="1134" w:type="dxa"/>
          </w:tcPr>
          <w:p w14:paraId="6A46462E" w14:textId="77777777" w:rsidR="001D5E7F" w:rsidRPr="008265DB" w:rsidRDefault="001D5E7F" w:rsidP="00B4651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Ахтубинск-</w:t>
            </w:r>
          </w:p>
          <w:p w14:paraId="24FF3DC9" w14:textId="77777777" w:rsidR="001D5E7F" w:rsidRDefault="001D5E7F" w:rsidP="00B4651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с. Успенка </w:t>
            </w:r>
            <w:r>
              <w:rPr>
                <w:sz w:val="14"/>
                <w:szCs w:val="14"/>
              </w:rPr>
              <w:t xml:space="preserve">– </w:t>
            </w:r>
          </w:p>
          <w:p w14:paraId="594D68EB" w14:textId="6EF21126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 xml:space="preserve">с. </w:t>
            </w:r>
            <w:proofErr w:type="spellStart"/>
            <w:r w:rsidRPr="008265DB">
              <w:rPr>
                <w:sz w:val="14"/>
                <w:szCs w:val="14"/>
              </w:rPr>
              <w:t>Батаевка</w:t>
            </w:r>
            <w:proofErr w:type="spellEnd"/>
          </w:p>
        </w:tc>
        <w:tc>
          <w:tcPr>
            <w:tcW w:w="1276" w:type="dxa"/>
          </w:tcPr>
          <w:p w14:paraId="5788C36F" w14:textId="77777777" w:rsidR="001D5E7F" w:rsidRPr="008265DB" w:rsidRDefault="001D5E7F" w:rsidP="00B4651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Автомобильная дорога</w:t>
            </w:r>
          </w:p>
          <w:p w14:paraId="34BE5111" w14:textId="77777777" w:rsidR="001D5E7F" w:rsidRPr="008265DB" w:rsidRDefault="001D5E7F" w:rsidP="00B4651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Волгоград -</w:t>
            </w:r>
          </w:p>
          <w:p w14:paraId="09BEDEFC" w14:textId="0438C78E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Астрахань</w:t>
            </w:r>
          </w:p>
        </w:tc>
        <w:tc>
          <w:tcPr>
            <w:tcW w:w="567" w:type="dxa"/>
          </w:tcPr>
          <w:p w14:paraId="7A7D1454" w14:textId="114C45EA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992" w:type="dxa"/>
          </w:tcPr>
          <w:p w14:paraId="2B81CFDB" w14:textId="3622E5BE" w:rsidR="001D5E7F" w:rsidRPr="008265DB" w:rsidRDefault="001D5E7F" w:rsidP="008265D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Только в установленных остановочных пунктах</w:t>
            </w:r>
          </w:p>
        </w:tc>
        <w:tc>
          <w:tcPr>
            <w:tcW w:w="850" w:type="dxa"/>
          </w:tcPr>
          <w:p w14:paraId="2E0FC96B" w14:textId="73D48BA7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Нерегулируемый тариф</w:t>
            </w:r>
          </w:p>
        </w:tc>
        <w:tc>
          <w:tcPr>
            <w:tcW w:w="851" w:type="dxa"/>
          </w:tcPr>
          <w:p w14:paraId="3BFE7982" w14:textId="77777777" w:rsidR="001D5E7F" w:rsidRPr="008265DB" w:rsidRDefault="001D5E7F" w:rsidP="00B4651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Автобус</w:t>
            </w:r>
            <w:r>
              <w:rPr>
                <w:sz w:val="14"/>
                <w:szCs w:val="14"/>
              </w:rPr>
              <w:t xml:space="preserve"> малого</w:t>
            </w:r>
            <w:r w:rsidRPr="008265DB">
              <w:rPr>
                <w:sz w:val="14"/>
                <w:szCs w:val="14"/>
              </w:rPr>
              <w:t xml:space="preserve"> класса</w:t>
            </w:r>
          </w:p>
          <w:p w14:paraId="2EAEE4F0" w14:textId="77777777" w:rsidR="001D5E7F" w:rsidRPr="008265DB" w:rsidRDefault="001D5E7F" w:rsidP="00FF06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0691A794" w14:textId="2C88432C" w:rsidR="001D5E7F" w:rsidRDefault="001D5E7F" w:rsidP="00F90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Евро </w:t>
            </w:r>
            <w:r w:rsidRPr="008265D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и выше</w:t>
            </w:r>
          </w:p>
        </w:tc>
        <w:tc>
          <w:tcPr>
            <w:tcW w:w="992" w:type="dxa"/>
          </w:tcPr>
          <w:p w14:paraId="1CD68AD2" w14:textId="0285CBC0" w:rsidR="001D5E7F" w:rsidRPr="008265DB" w:rsidRDefault="001D5E7F" w:rsidP="00F90CB6">
            <w:pPr>
              <w:jc w:val="center"/>
              <w:rPr>
                <w:sz w:val="14"/>
                <w:szCs w:val="14"/>
              </w:rPr>
            </w:pPr>
            <w:r w:rsidRPr="008265D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14:paraId="6D985AA6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A072C3F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8DA93A2" w14:textId="3618A1E2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14:paraId="445E751C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</w:tcPr>
          <w:p w14:paraId="76BF830B" w14:textId="77777777" w:rsidR="001D5E7F" w:rsidRPr="008265DB" w:rsidRDefault="001D5E7F" w:rsidP="009A6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14:paraId="45BA1A1E" w14:textId="77777777" w:rsidR="001D5E7F" w:rsidRDefault="001D5E7F" w:rsidP="001D5E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Установлен постановлением администрации от 16.07.2025 </w:t>
            </w:r>
          </w:p>
          <w:p w14:paraId="2C132EF7" w14:textId="0F88D17C" w:rsidR="001D5E7F" w:rsidRDefault="001D5E7F" w:rsidP="001D5E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489</w:t>
            </w:r>
          </w:p>
        </w:tc>
      </w:tr>
    </w:tbl>
    <w:p w14:paraId="053E4531" w14:textId="77777777" w:rsidR="00156AF5" w:rsidRDefault="00156AF5" w:rsidP="00156AF5">
      <w:pPr>
        <w:jc w:val="both"/>
        <w:rPr>
          <w:sz w:val="28"/>
          <w:szCs w:val="28"/>
        </w:rPr>
      </w:pPr>
    </w:p>
    <w:p w14:paraId="40F112E9" w14:textId="77777777" w:rsidR="001E6FC8" w:rsidRDefault="001E6FC8" w:rsidP="000E3B46">
      <w:pPr>
        <w:ind w:firstLine="708"/>
        <w:jc w:val="both"/>
        <w:rPr>
          <w:sz w:val="28"/>
          <w:szCs w:val="28"/>
        </w:rPr>
      </w:pPr>
    </w:p>
    <w:p w14:paraId="3F63CC9D" w14:textId="77777777" w:rsidR="001E6FC8" w:rsidRPr="00970C16" w:rsidRDefault="001E6FC8" w:rsidP="000E3B46">
      <w:pPr>
        <w:ind w:firstLine="708"/>
        <w:jc w:val="both"/>
        <w:rPr>
          <w:sz w:val="28"/>
          <w:szCs w:val="28"/>
        </w:rPr>
      </w:pPr>
    </w:p>
    <w:sectPr w:rsidR="001E6FC8" w:rsidRPr="00970C16" w:rsidSect="008265D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10B71"/>
    <w:multiLevelType w:val="hybridMultilevel"/>
    <w:tmpl w:val="BB9825D6"/>
    <w:lvl w:ilvl="0" w:tplc="E36080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6CE68DF"/>
    <w:multiLevelType w:val="hybridMultilevel"/>
    <w:tmpl w:val="566CCAC6"/>
    <w:lvl w:ilvl="0" w:tplc="A34C27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465247515">
    <w:abstractNumId w:val="1"/>
  </w:num>
  <w:num w:numId="2" w16cid:durableId="93336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A5"/>
    <w:rsid w:val="0005311F"/>
    <w:rsid w:val="00084FBF"/>
    <w:rsid w:val="00086CF3"/>
    <w:rsid w:val="000A352C"/>
    <w:rsid w:val="000E3B46"/>
    <w:rsid w:val="000F6797"/>
    <w:rsid w:val="00156AF5"/>
    <w:rsid w:val="001C51A9"/>
    <w:rsid w:val="001D2C02"/>
    <w:rsid w:val="001D5E7F"/>
    <w:rsid w:val="001E6FC8"/>
    <w:rsid w:val="0022456A"/>
    <w:rsid w:val="00264482"/>
    <w:rsid w:val="0027242C"/>
    <w:rsid w:val="0029351C"/>
    <w:rsid w:val="002A1B9F"/>
    <w:rsid w:val="002E5F80"/>
    <w:rsid w:val="0031613B"/>
    <w:rsid w:val="003A4FCD"/>
    <w:rsid w:val="003B091F"/>
    <w:rsid w:val="003B60B5"/>
    <w:rsid w:val="003C4DFF"/>
    <w:rsid w:val="003E5E17"/>
    <w:rsid w:val="003F02C9"/>
    <w:rsid w:val="00481884"/>
    <w:rsid w:val="004836FA"/>
    <w:rsid w:val="004A2576"/>
    <w:rsid w:val="004A626C"/>
    <w:rsid w:val="004F34B9"/>
    <w:rsid w:val="00560D0B"/>
    <w:rsid w:val="005979B9"/>
    <w:rsid w:val="005C13DB"/>
    <w:rsid w:val="005C3741"/>
    <w:rsid w:val="00605125"/>
    <w:rsid w:val="00636BC6"/>
    <w:rsid w:val="006C5363"/>
    <w:rsid w:val="006D48A1"/>
    <w:rsid w:val="00784E0D"/>
    <w:rsid w:val="007F4EF1"/>
    <w:rsid w:val="008207E5"/>
    <w:rsid w:val="008265DB"/>
    <w:rsid w:val="008D1651"/>
    <w:rsid w:val="008F1BCA"/>
    <w:rsid w:val="009116C5"/>
    <w:rsid w:val="00970C16"/>
    <w:rsid w:val="009A6931"/>
    <w:rsid w:val="009C3487"/>
    <w:rsid w:val="009D5BE7"/>
    <w:rsid w:val="009D5C4C"/>
    <w:rsid w:val="009D66B4"/>
    <w:rsid w:val="009F27BC"/>
    <w:rsid w:val="00A510BE"/>
    <w:rsid w:val="00AF3712"/>
    <w:rsid w:val="00AF6106"/>
    <w:rsid w:val="00B933DD"/>
    <w:rsid w:val="00BD5F0B"/>
    <w:rsid w:val="00C07921"/>
    <w:rsid w:val="00C16815"/>
    <w:rsid w:val="00C94ABC"/>
    <w:rsid w:val="00CD4384"/>
    <w:rsid w:val="00D005C8"/>
    <w:rsid w:val="00D04B8B"/>
    <w:rsid w:val="00D0616D"/>
    <w:rsid w:val="00D064B6"/>
    <w:rsid w:val="00D95D21"/>
    <w:rsid w:val="00DA714A"/>
    <w:rsid w:val="00DC6C51"/>
    <w:rsid w:val="00DD76A5"/>
    <w:rsid w:val="00DF3B79"/>
    <w:rsid w:val="00E30091"/>
    <w:rsid w:val="00E87216"/>
    <w:rsid w:val="00E95B57"/>
    <w:rsid w:val="00EF03C4"/>
    <w:rsid w:val="00F417A1"/>
    <w:rsid w:val="00F90CB6"/>
    <w:rsid w:val="00FB776F"/>
    <w:rsid w:val="00FC3400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B315"/>
  <w15:docId w15:val="{3653287F-B903-431B-8E07-30DD8DFE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7BC"/>
  </w:style>
  <w:style w:type="paragraph" w:styleId="1">
    <w:name w:val="heading 1"/>
    <w:basedOn w:val="a"/>
    <w:next w:val="a"/>
    <w:link w:val="10"/>
    <w:qFormat/>
    <w:rsid w:val="009F27B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9F27BC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7BC"/>
    <w:rPr>
      <w:sz w:val="36"/>
    </w:rPr>
  </w:style>
  <w:style w:type="character" w:customStyle="1" w:styleId="20">
    <w:name w:val="Заголовок 2 Знак"/>
    <w:basedOn w:val="a0"/>
    <w:link w:val="2"/>
    <w:rsid w:val="009F27BC"/>
    <w:rPr>
      <w:sz w:val="32"/>
    </w:rPr>
  </w:style>
  <w:style w:type="paragraph" w:styleId="a3">
    <w:name w:val="Title"/>
    <w:basedOn w:val="a"/>
    <w:link w:val="a4"/>
    <w:qFormat/>
    <w:rsid w:val="009F27B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9F27BC"/>
    <w:rPr>
      <w:sz w:val="28"/>
    </w:rPr>
  </w:style>
  <w:style w:type="character" w:styleId="a5">
    <w:name w:val="Strong"/>
    <w:qFormat/>
    <w:rsid w:val="009F27BC"/>
    <w:rPr>
      <w:b/>
      <w:bCs/>
    </w:rPr>
  </w:style>
  <w:style w:type="table" w:styleId="a6">
    <w:name w:val="Table Grid"/>
    <w:basedOn w:val="a1"/>
    <w:uiPriority w:val="59"/>
    <w:rsid w:val="006D4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4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8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A4AA-760B-4CFF-8801-739BF1A4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Лихобабина</dc:creator>
  <cp:lastModifiedBy>v_pigida</cp:lastModifiedBy>
  <cp:revision>4</cp:revision>
  <cp:lastPrinted>2025-05-21T04:17:00Z</cp:lastPrinted>
  <dcterms:created xsi:type="dcterms:W3CDTF">2025-07-16T13:12:00Z</dcterms:created>
  <dcterms:modified xsi:type="dcterms:W3CDTF">2025-07-21T04:45:00Z</dcterms:modified>
</cp:coreProperties>
</file>