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24" w:rsidRDefault="004D2774">
      <w:pPr>
        <w:rPr>
          <w:rFonts w:eastAsia="Times New Roman" w:cs="Times New Roman"/>
          <w:b/>
          <w:szCs w:val="24"/>
          <w:lang w:eastAsia="ar-SA"/>
        </w:rPr>
      </w:pPr>
      <w:r>
        <w:rPr>
          <w:rFonts w:eastAsia="Times New Roman" w:cs="Times New Roman"/>
          <w:b/>
          <w:noProof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173.7pt;margin-top:527.75pt;width:138.7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shape id="AutoShape 7" o:spid="_x0000_s1028" type="#_x0000_t32" style="position:absolute;margin-left:173.7pt;margin-top:568.25pt;width:138.7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"/>
        </w:pict>
      </w:r>
      <w:r>
        <w:rPr>
          <w:rFonts w:eastAsia="Times New Roman" w:cs="Times New Roman"/>
          <w:b/>
          <w:noProof/>
          <w:szCs w:val="24"/>
          <w:lang w:eastAsia="ru-RU"/>
        </w:rPr>
        <w:pict>
          <v:rect id="Rectangle 2" o:spid="_x0000_s1027" style="position:absolute;margin-left:-30.6pt;margin-top:9.05pt;width:518.9pt;height:802.2pt;z-index:-251658240;visibility:visible" wrapcoords="-62 -40 -62 21600 21662 21600 21662 -40 -62 -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" strokeweight="2.25pt">
            <v:fill opacity="0"/>
            <v:textbox>
              <w:txbxContent>
                <w:p w:rsidR="00BF1D1E" w:rsidRDefault="00BF1D1E" w:rsidP="00FD1224">
                  <w:pPr>
                    <w:spacing w:after="0" w:line="240" w:lineRule="auto"/>
                    <w:contextualSpacing/>
                    <w:jc w:val="center"/>
                  </w:pPr>
                </w:p>
                <w:p w:rsidR="00BF1D1E" w:rsidRPr="000259AF" w:rsidRDefault="00BF1D1E" w:rsidP="000B550C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Общество с ограниченной ответственностью</w:t>
                  </w:r>
                </w:p>
                <w:p w:rsidR="00BF1D1E" w:rsidRPr="000259AF" w:rsidRDefault="00BF1D1E" w:rsidP="000B550C">
                  <w:pPr>
                    <w:spacing w:after="0" w:line="240" w:lineRule="auto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Агентство независимой оценки 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</w:p>
                <w:p w:rsidR="00BF1D1E" w:rsidRPr="000259AF" w:rsidRDefault="00BF1D1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F1D1E" w:rsidRPr="000259AF" w:rsidRDefault="00BF1D1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F1D1E" w:rsidRPr="000259AF" w:rsidRDefault="00BF1D1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F1D1E" w:rsidRPr="001D57BF" w:rsidRDefault="00BF1D1E" w:rsidP="000B550C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>Заказчик: Администрация муниципального образования «Ахтубинский район»</w:t>
                  </w:r>
                </w:p>
                <w:p w:rsidR="00BF1D1E" w:rsidRPr="00C0061F" w:rsidRDefault="00BF1D1E" w:rsidP="000B550C">
                  <w:pPr>
                    <w:spacing w:after="0"/>
                    <w:contextualSpacing/>
                    <w:rPr>
                      <w:color w:val="FF0000"/>
                      <w:sz w:val="28"/>
                      <w:szCs w:val="28"/>
                    </w:rPr>
                  </w:pPr>
                  <w:r w:rsidRPr="001D57BF">
                    <w:rPr>
                      <w:sz w:val="28"/>
                      <w:szCs w:val="28"/>
                    </w:rPr>
                    <w:t xml:space="preserve">Муниципальный контракт № </w:t>
                  </w:r>
                  <w:r>
                    <w:rPr>
                      <w:sz w:val="28"/>
                      <w:szCs w:val="28"/>
                    </w:rPr>
                    <w:t>01253000059190000470001</w:t>
                  </w:r>
                  <w:r w:rsidRPr="001D57BF">
                    <w:rPr>
                      <w:sz w:val="28"/>
                      <w:szCs w:val="28"/>
                    </w:rPr>
                    <w:t xml:space="preserve"> от 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10</w:t>
                  </w:r>
                  <w:r w:rsidRPr="001D57BF">
                    <w:rPr>
                      <w:sz w:val="28"/>
                      <w:szCs w:val="28"/>
                    </w:rPr>
                    <w:t>.2019 г.</w:t>
                  </w:r>
                </w:p>
                <w:p w:rsidR="00BF1D1E" w:rsidRDefault="00BF1D1E" w:rsidP="00FD1224">
                  <w:pPr>
                    <w:spacing w:after="0"/>
                    <w:contextualSpacing/>
                  </w:pPr>
                </w:p>
                <w:p w:rsidR="00BF1D1E" w:rsidRDefault="00BF1D1E" w:rsidP="00FD1224">
                  <w:pPr>
                    <w:spacing w:after="0"/>
                    <w:contextualSpacing/>
                  </w:pPr>
                </w:p>
                <w:p w:rsidR="00BF1D1E" w:rsidRDefault="00BF1D1E" w:rsidP="00FD1224">
                  <w:pPr>
                    <w:spacing w:after="0"/>
                    <w:contextualSpacing/>
                  </w:pPr>
                </w:p>
                <w:p w:rsidR="00BF1D1E" w:rsidRDefault="00BF1D1E" w:rsidP="00FD1224">
                  <w:pPr>
                    <w:spacing w:after="0"/>
                    <w:contextualSpacing/>
                  </w:pPr>
                </w:p>
                <w:p w:rsidR="00BF1D1E" w:rsidRDefault="00BF1D1E" w:rsidP="00FD1224">
                  <w:pPr>
                    <w:spacing w:after="0"/>
                    <w:contextualSpacing/>
                  </w:pPr>
                </w:p>
                <w:p w:rsidR="00BF1D1E" w:rsidRDefault="00BF1D1E" w:rsidP="00FD1224">
                  <w:pPr>
                    <w:spacing w:after="0"/>
                    <w:contextualSpacing/>
                  </w:pPr>
                </w:p>
                <w:p w:rsidR="00BF1D1E" w:rsidRDefault="00BF1D1E" w:rsidP="00FD1224">
                  <w:pPr>
                    <w:spacing w:after="0"/>
                    <w:contextualSpacing/>
                  </w:pPr>
                </w:p>
                <w:p w:rsidR="00BF1D1E" w:rsidRDefault="00BF1D1E" w:rsidP="00FD1224">
                  <w:pPr>
                    <w:spacing w:after="0"/>
                    <w:contextualSpacing/>
                  </w:pPr>
                </w:p>
                <w:p w:rsidR="00BF1D1E" w:rsidRDefault="00BF1D1E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ГЕНЕРАЛЬНЫЙ ПЛАН</w:t>
                  </w:r>
                </w:p>
                <w:p w:rsidR="00BF1D1E" w:rsidRDefault="00BF1D1E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МУНИЦИПАЛЬНОГО ОБРАЗОВАНИЯ</w:t>
                  </w:r>
                </w:p>
                <w:p w:rsidR="00BF1D1E" w:rsidRDefault="00BF1D1E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259AF">
                    <w:rPr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b/>
                      <w:sz w:val="28"/>
                      <w:szCs w:val="28"/>
                    </w:rPr>
                    <w:t>ЗОЛОТУХИНСКИЙ СЕЛЬСОВЕТ</w:t>
                  </w:r>
                  <w:r w:rsidRPr="000259AF">
                    <w:rPr>
                      <w:b/>
                      <w:sz w:val="28"/>
                      <w:szCs w:val="28"/>
                    </w:rPr>
                    <w:t>»</w:t>
                  </w:r>
                </w:p>
                <w:p w:rsidR="00BF1D1E" w:rsidRPr="000259AF" w:rsidRDefault="00BF1D1E" w:rsidP="00C0061F">
                  <w:pPr>
                    <w:spacing w:after="0" w:line="240" w:lineRule="auto"/>
                    <w:contextualSpacing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АХТУБИНСКОГО</w:t>
                  </w:r>
                  <w:r w:rsidRPr="000259AF">
                    <w:rPr>
                      <w:b/>
                      <w:sz w:val="28"/>
                      <w:szCs w:val="28"/>
                    </w:rPr>
                    <w:t xml:space="preserve"> РАЙОНА АСТРАХАНСКОЙ ОБЛАСТИ</w:t>
                  </w:r>
                </w:p>
                <w:p w:rsidR="00BF1D1E" w:rsidRDefault="00BF1D1E" w:rsidP="00FD1224">
                  <w:pPr>
                    <w:spacing w:after="0"/>
                    <w:contextualSpacing/>
                  </w:pPr>
                  <w:r>
                    <w:tab/>
                  </w:r>
                </w:p>
                <w:p w:rsidR="00BF1D1E" w:rsidRPr="000259AF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ТОМ 2</w:t>
                  </w:r>
                </w:p>
                <w:p w:rsidR="00BF1D1E" w:rsidRPr="000259AF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МАТЕРИАЛЫ ПО ОБОСНОВАНИЮ</w:t>
                  </w:r>
                </w:p>
                <w:p w:rsidR="00BF1D1E" w:rsidRDefault="00BF1D1E" w:rsidP="00FD1224">
                  <w:pPr>
                    <w:spacing w:after="0"/>
                    <w:contextualSpacing/>
                  </w:pPr>
                </w:p>
                <w:p w:rsidR="00BF1D1E" w:rsidRDefault="00BF1D1E" w:rsidP="00FD1224">
                  <w:pPr>
                    <w:spacing w:after="0"/>
                    <w:contextualSpacing/>
                  </w:pPr>
                </w:p>
                <w:p w:rsidR="00BF1D1E" w:rsidRDefault="00BF1D1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F1D1E" w:rsidRDefault="00BF1D1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F1D1E" w:rsidRPr="000259AF" w:rsidRDefault="00BF1D1E" w:rsidP="00FD1224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F1D1E" w:rsidRDefault="00BF1D1E" w:rsidP="000B550C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Директор                                                               </w:t>
                  </w:r>
                </w:p>
                <w:p w:rsidR="00BF1D1E" w:rsidRDefault="00BF1D1E" w:rsidP="000B550C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ООО «</w:t>
                  </w:r>
                  <w:r>
                    <w:rPr>
                      <w:sz w:val="28"/>
                      <w:szCs w:val="28"/>
                    </w:rPr>
                    <w:t xml:space="preserve">Агентство независимой оценки </w:t>
                  </w:r>
                </w:p>
                <w:p w:rsidR="00BF1D1E" w:rsidRPr="000259AF" w:rsidRDefault="00BF1D1E" w:rsidP="000B550C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и судебных экспертиз</w:t>
                  </w:r>
                  <w:r w:rsidRPr="000259AF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                                                              И. А. Болдырева                      </w:t>
                  </w:r>
                </w:p>
                <w:p w:rsidR="00BF1D1E" w:rsidRDefault="00BF1D1E" w:rsidP="000B550C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</w:p>
                <w:p w:rsidR="00BF1D1E" w:rsidRPr="000259AF" w:rsidRDefault="00BF1D1E" w:rsidP="000B550C">
                  <w:pPr>
                    <w:spacing w:after="0"/>
                    <w:contextualSpacing/>
                    <w:rPr>
                      <w:sz w:val="28"/>
                      <w:szCs w:val="28"/>
                    </w:rPr>
                  </w:pPr>
                  <w:r w:rsidRPr="000259AF">
                    <w:rPr>
                      <w:sz w:val="28"/>
                      <w:szCs w:val="28"/>
                    </w:rPr>
                    <w:t>Разработал</w:t>
                  </w:r>
                  <w:r w:rsidR="001C7F2F">
                    <w:rPr>
                      <w:sz w:val="28"/>
                      <w:szCs w:val="28"/>
                    </w:rPr>
                    <w:t xml:space="preserve">                                                                                   </w:t>
                  </w:r>
                  <w:r w:rsidRPr="000259AF">
                    <w:rPr>
                      <w:sz w:val="28"/>
                      <w:szCs w:val="28"/>
                    </w:rPr>
                    <w:t xml:space="preserve"> А. В. Казаченко</w:t>
                  </w:r>
                </w:p>
                <w:p w:rsidR="00BF1D1E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F1D1E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F1D1E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F1D1E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F1D1E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F1D1E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F1D1E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F1D1E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F1D1E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F1D1E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F1D1E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</w:p>
                <w:p w:rsidR="00BF1D1E" w:rsidRPr="000259AF" w:rsidRDefault="00BF1D1E" w:rsidP="00FD1224">
                  <w:pPr>
                    <w:spacing w:after="0"/>
                    <w:contextualSpacing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Астрахань, 2022</w:t>
                  </w:r>
                  <w:r w:rsidRPr="000259AF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  <w10:wrap type="through"/>
          </v:rect>
        </w:pict>
      </w:r>
      <w:r w:rsidR="00FD1224">
        <w:rPr>
          <w:rFonts w:eastAsia="Times New Roman" w:cs="Times New Roman"/>
          <w:b/>
          <w:szCs w:val="24"/>
          <w:lang w:eastAsia="ar-SA"/>
        </w:rPr>
        <w:br w:type="page"/>
      </w:r>
    </w:p>
    <w:p w:rsidR="007B2290" w:rsidRPr="009A405E" w:rsidRDefault="007B2290" w:rsidP="009A405E">
      <w:pPr>
        <w:tabs>
          <w:tab w:val="left" w:pos="4221"/>
        </w:tabs>
        <w:spacing w:after="0" w:line="240" w:lineRule="auto"/>
        <w:contextualSpacing/>
        <w:jc w:val="center"/>
        <w:rPr>
          <w:rFonts w:eastAsia="Times New Roman" w:cs="Times New Roman"/>
          <w:b/>
          <w:szCs w:val="24"/>
          <w:lang w:eastAsia="ar-SA"/>
        </w:rPr>
      </w:pPr>
    </w:p>
    <w:p w:rsidR="007B2290" w:rsidRPr="005D30DF" w:rsidRDefault="007B2290" w:rsidP="009A405E">
      <w:pPr>
        <w:tabs>
          <w:tab w:val="right" w:leader="dot" w:pos="9344"/>
        </w:tabs>
        <w:spacing w:after="0" w:line="240" w:lineRule="auto"/>
        <w:ind w:firstLine="567"/>
        <w:contextualSpacing/>
        <w:jc w:val="center"/>
        <w:rPr>
          <w:rFonts w:eastAsia="Times New Roman" w:cs="Times New Roman"/>
          <w:b/>
          <w:sz w:val="28"/>
          <w:szCs w:val="28"/>
          <w:lang w:eastAsia="ar-SA"/>
        </w:rPr>
      </w:pPr>
      <w:r w:rsidRPr="005D30DF">
        <w:rPr>
          <w:rFonts w:eastAsia="Times New Roman" w:cs="Times New Roman"/>
          <w:b/>
          <w:sz w:val="28"/>
          <w:szCs w:val="28"/>
          <w:lang w:eastAsia="ar-SA"/>
        </w:rPr>
        <w:t>ОГЛАВЛЕНИЕ</w:t>
      </w:r>
    </w:p>
    <w:bookmarkStart w:id="0" w:name="_Toc472432392"/>
    <w:bookmarkStart w:id="1" w:name="_Toc176362854"/>
    <w:bookmarkStart w:id="2" w:name="_Toc198878379"/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r w:rsidRPr="004D2774">
        <w:rPr>
          <w:rFonts w:cs="Times New Roman"/>
          <w:noProof/>
          <w:sz w:val="28"/>
          <w:szCs w:val="28"/>
        </w:rPr>
        <w:fldChar w:fldCharType="begin"/>
      </w:r>
      <w:r w:rsidR="007B2290" w:rsidRPr="005D30DF">
        <w:rPr>
          <w:rFonts w:cs="Times New Roman"/>
          <w:sz w:val="28"/>
          <w:szCs w:val="28"/>
        </w:rPr>
        <w:instrText xml:space="preserve"> TOC \o \h \z \u </w:instrText>
      </w:r>
      <w:r w:rsidRPr="004D2774">
        <w:rPr>
          <w:rFonts w:cs="Times New Roman"/>
          <w:noProof/>
          <w:sz w:val="28"/>
          <w:szCs w:val="28"/>
        </w:rPr>
        <w:fldChar w:fldCharType="separate"/>
      </w:r>
      <w:hyperlink w:anchor="_Toc27561104" w:history="1"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t>1. СВЕДЕНИЯ О ПЛАНАХ И ПРОГРАММАХ КОМПЛЕКСНОГО СОЦИАЛЬНО-ЭКОНОМИЧЕСКОГО РАЗВИТИЯ.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05" w:history="1"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t>2. ОБОСНОВАНИЕ ВЫБРАННОГО ВАРИАНТА РАЗМЕЩЕНИЯ ОБЪЕКТОВ МЕСТНОГО ЗНАЧЕНИЯ ПОСЕЛЕНИЙ.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06" w:history="1"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t>2.1. Анализ использования территорий поселения.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07" w:history="1"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t>2.1.1. Положение муниципального образования «Золотухинский сельсовет» в системе расселения Ахтубинского района Астраханской области.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08" w:history="1">
        <w:r w:rsidR="00E6749A" w:rsidRPr="00043C4F">
          <w:rPr>
            <w:rStyle w:val="afe"/>
            <w:b/>
            <w:noProof/>
          </w:rPr>
          <w:t>2.1.2. Природно-ресурсный потенциал территории поселения.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09" w:history="1">
        <w:r w:rsidR="00E6749A" w:rsidRPr="00043C4F">
          <w:rPr>
            <w:rStyle w:val="afe"/>
            <w:b/>
            <w:noProof/>
          </w:rPr>
          <w:t>2.1.3. Демографическая ситуация.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10" w:history="1">
        <w:r w:rsidR="00E6749A" w:rsidRPr="00043C4F">
          <w:rPr>
            <w:rStyle w:val="afe"/>
            <w:b/>
            <w:noProof/>
          </w:rPr>
          <w:t>2.1.4. Объекты социально-бытового обслуживания.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11" w:history="1">
        <w:r w:rsidR="00E6749A" w:rsidRPr="00043C4F">
          <w:rPr>
            <w:rStyle w:val="afe"/>
            <w:b/>
            <w:noProof/>
          </w:rPr>
          <w:t>2.1.5. Транспортная инфраструктура.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12" w:history="1">
        <w:r w:rsidR="00E6749A" w:rsidRPr="00043C4F">
          <w:rPr>
            <w:rStyle w:val="afe"/>
            <w:b/>
            <w:noProof/>
          </w:rPr>
          <w:t>2.1.6. Инженерная инфраструктура.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13" w:history="1">
        <w:r w:rsidR="00E6749A" w:rsidRPr="00043C4F">
          <w:rPr>
            <w:rStyle w:val="afe"/>
            <w:b/>
            <w:noProof/>
          </w:rPr>
          <w:t>2.1.7. Особо охраняемые природные территории.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14" w:history="1">
        <w:r w:rsidR="00E6749A" w:rsidRPr="00043C4F">
          <w:rPr>
            <w:rStyle w:val="afe"/>
            <w:b/>
            <w:noProof/>
          </w:rPr>
          <w:t>2.1.8. Земельный фонд и категории земель.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15" w:history="1">
        <w:r w:rsidR="00E6749A" w:rsidRPr="00043C4F">
          <w:rPr>
            <w:rStyle w:val="afe"/>
            <w:b/>
            <w:noProof/>
          </w:rPr>
          <w:t>2.2. Прогнозируемые ограничения использования территорий поселения в соответствии с выбранным вариантом размещения объектов местного значения.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16" w:history="1">
        <w:r w:rsidR="00E6749A" w:rsidRPr="00043C4F">
          <w:rPr>
            <w:rStyle w:val="afe"/>
            <w:b/>
            <w:noProof/>
          </w:rPr>
          <w:t>2.2.1. Объекты, для которых устанавливаются санитарно-защитные зоны.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17" w:history="1">
        <w:r w:rsidR="00E6749A" w:rsidRPr="00043C4F">
          <w:rPr>
            <w:rStyle w:val="afe"/>
            <w:b/>
            <w:noProof/>
          </w:rPr>
          <w:t>2.2.2. Объекты, для которых устанавливаются охранные зоны.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18" w:history="1">
        <w:r w:rsidR="00E6749A" w:rsidRPr="00043C4F">
          <w:rPr>
            <w:rStyle w:val="afe"/>
            <w:b/>
            <w:noProof/>
          </w:rPr>
          <w:t>2.2.3. Объекты, для которых устанавливаются водоохранные зоны и прибрежные защитные полосы.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19" w:history="1">
        <w:r w:rsidR="00E6749A" w:rsidRPr="00043C4F">
          <w:rPr>
            <w:rStyle w:val="afe"/>
            <w:b/>
            <w:noProof/>
          </w:rPr>
          <w:t>2.2.4. Объекты, для которых устанавливаются придорожные полосы.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20" w:history="1"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t xml:space="preserve">3. </w:t>
        </w:r>
        <w:r w:rsidR="00E6749A" w:rsidRPr="00043C4F">
          <w:rPr>
            <w:rStyle w:val="afe"/>
            <w:rFonts w:eastAsia="Times New Roman" w:cs="Times New Roman"/>
            <w:b/>
            <w:bCs/>
            <w:noProof/>
            <w:lang w:eastAsia="ar-SA"/>
          </w:rPr>
          <w:t>ОЦЕНКА ВОЗМОЖНОГО ВЛИЯНИЯ ПЛАНИРУЕМЫХ ДЛЯ РАЗМЕЩЕНИЯ ОБЪЕКТОВ МЕСТНОГО ЗНАЧЕНИЯ ПОСЕЛЕНИЯ НА КОМПЛЕКСНОЕ РАЗВИТИЕ ТЕРРИТОРИИ</w:t>
        </w:r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t>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21" w:history="1"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t>4. СВЕДЕНИЯ О ВИДАХ, НАЗНАЧЕНИИ И НАИМЕНОВАНИЯХ ПЛАНИРУЕМЫХ ДЛЯ РАЗМЕЩЕНИЯ НА ТЕРРИТОРИЯХ ПОСЕЛЕНИЯ ОБЪЕКТОВ ФЕДЕРАЛЬНОГО ЗНАЧЕНИЯ, ОБЪЕКТОВ РЕГИОНАЛЬНОГО ЗНАЧЕНИЯ, УТВЕРЖДЕННЫХ ДОКУМЕНТАМИ ТЕРРИТОРИАЛЬНОГО ПЛАНИРОВАНИЯ РОССИЙСКОЙ ФЕДЕРАЦИИ, ДОКУМЕНТАМИ ТЕРРИТОРИАЛЬНОГО ПЛАНИРОВАНИЯ СУБЪЕКТА РОССИЙСКОЙ ФЕДЕРАЦИИ.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22" w:history="1"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t xml:space="preserve">5. СВЕДЕНИЯ О ВИДАХ, НАЗНАЧЕНИИ И НАИМЕНОВАНИЯХ ПЛАНИРУЕМЫХ ДЛЯ РАЗМЕЩЕНИЯ НА ТЕРРИТОРИЯХ ПОСЕЛЕНИЯ ОБЪЕКТОВ МЕСТНОГО ЗНАЧЕНИЯ МУНИЦИПАЛЬНОГО РАЙОНА, </w:t>
        </w:r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lastRenderedPageBreak/>
          <w:t>УТВЕРЖДЕННЫХ ДОКУМЕНТОМ ТЕРРИТОРИАЛЬНОГО ПЛАНИРОВАНИЯ МУНИЦИПАЛЬНОГО РАЙОНА.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23" w:history="1"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t>6. ПЕРЕЧЕНЬ И ХАРАКТЕРИСТИКА ОСНОВНЫХ ФАКТОРОВ РИСКА ВОЗНИКНОВЕНИЯ ЧРЕЗВЫЧАЙНЫХ СИТУАЦИЙ ПРИРОДНОГО И ТЕХНОГЕННОГО ХАРАКТЕРА.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  <w:r w:rsidR="00C15E9D">
        <w:rPr>
          <w:noProof/>
        </w:rPr>
        <w:t>1</w:t>
      </w:r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24" w:history="1"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t>7. ПЕРЕЧЕНЬ ЗЕМЕЛЬНЫХ УЧАСТКОВ, КОТОРЫЕ ВКЛЮЧАЮТСЯ В ГРАНИЦЫ НАСЕЛЕННЫХ ПУНКТОВ, ВХОДЯЩИХ В СОСТАВ ПОСЕЛЕНИЯ.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502C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  <w:r w:rsidR="00C15E9D">
        <w:rPr>
          <w:noProof/>
        </w:rPr>
        <w:t>9</w:t>
      </w:r>
    </w:p>
    <w:p w:rsidR="00E6749A" w:rsidRDefault="004D2774">
      <w:pPr>
        <w:pStyle w:val="4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27561125" w:history="1">
        <w:r w:rsidR="00E6749A" w:rsidRPr="00043C4F">
          <w:rPr>
            <w:rStyle w:val="afe"/>
            <w:rFonts w:eastAsia="Times New Roman" w:cs="Times New Roman"/>
            <w:b/>
            <w:noProof/>
            <w:lang w:eastAsia="ar-SA"/>
          </w:rPr>
          <w:t>8. ПРИЛОЖЕНИЕ.</w:t>
        </w:r>
        <w:r w:rsidR="00E6749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6749A">
          <w:rPr>
            <w:noProof/>
            <w:webHidden/>
          </w:rPr>
          <w:instrText xml:space="preserve"> PAGEREF _Toc27561125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15E9D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7F1F79" w:rsidRDefault="004D2774" w:rsidP="009A405E">
      <w:pPr>
        <w:pStyle w:val="2"/>
        <w:numPr>
          <w:ilvl w:val="0"/>
          <w:numId w:val="0"/>
        </w:numPr>
        <w:spacing w:before="0" w:after="0"/>
        <w:ind w:left="1134" w:hanging="567"/>
        <w:contextualSpacing/>
        <w:jc w:val="both"/>
        <w:rPr>
          <w:sz w:val="24"/>
          <w:szCs w:val="24"/>
        </w:rPr>
      </w:pPr>
      <w:r w:rsidRPr="005D30DF">
        <w:rPr>
          <w:szCs w:val="28"/>
        </w:rPr>
        <w:fldChar w:fldCharType="end"/>
      </w:r>
      <w:bookmarkStart w:id="3" w:name="_Toc504397081"/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eastAsia="ar-SA"/>
        </w:rPr>
      </w:pPr>
    </w:p>
    <w:p w:rsidR="00235E56" w:rsidRDefault="00235E56" w:rsidP="009A405E">
      <w:pPr>
        <w:rPr>
          <w:lang w:eastAsia="ar-SA"/>
        </w:rPr>
      </w:pPr>
    </w:p>
    <w:p w:rsidR="00235E56" w:rsidRDefault="00235E56" w:rsidP="009A405E">
      <w:pPr>
        <w:rPr>
          <w:lang w:eastAsia="ar-SA"/>
        </w:rPr>
      </w:pPr>
    </w:p>
    <w:p w:rsidR="00235E56" w:rsidRDefault="00235E56" w:rsidP="009A405E">
      <w:pPr>
        <w:rPr>
          <w:lang w:eastAsia="ar-SA"/>
        </w:rPr>
      </w:pPr>
    </w:p>
    <w:p w:rsidR="00235E56" w:rsidRDefault="00235E56" w:rsidP="009A405E">
      <w:pPr>
        <w:rPr>
          <w:lang w:eastAsia="ar-SA"/>
        </w:rPr>
      </w:pPr>
    </w:p>
    <w:p w:rsidR="00235E56" w:rsidRDefault="00235E56" w:rsidP="009A405E">
      <w:pPr>
        <w:rPr>
          <w:lang w:eastAsia="ar-SA"/>
        </w:rPr>
      </w:pPr>
    </w:p>
    <w:p w:rsidR="00235E56" w:rsidRDefault="00235E56" w:rsidP="009A405E">
      <w:pPr>
        <w:rPr>
          <w:lang w:eastAsia="ar-SA"/>
        </w:rPr>
      </w:pPr>
    </w:p>
    <w:p w:rsidR="00235E56" w:rsidRDefault="00235E56" w:rsidP="009A405E">
      <w:pPr>
        <w:rPr>
          <w:lang w:eastAsia="ar-SA"/>
        </w:rPr>
      </w:pPr>
    </w:p>
    <w:p w:rsidR="00235E56" w:rsidRDefault="00235E56" w:rsidP="009A405E">
      <w:pPr>
        <w:rPr>
          <w:lang w:eastAsia="ar-SA"/>
        </w:rPr>
      </w:pPr>
    </w:p>
    <w:p w:rsidR="00235E56" w:rsidRPr="00235E56" w:rsidRDefault="00235E56" w:rsidP="009A405E">
      <w:pPr>
        <w:rPr>
          <w:lang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9A405E" w:rsidRDefault="009A405E" w:rsidP="009A405E">
      <w:pPr>
        <w:rPr>
          <w:lang w:val="en-US" w:eastAsia="ar-SA"/>
        </w:rPr>
      </w:pPr>
    </w:p>
    <w:p w:rsidR="007F1F79" w:rsidRPr="00CE22A8" w:rsidRDefault="007A3BF5" w:rsidP="00CE22A8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709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4" w:name="_Toc27561104"/>
      <w:r w:rsidRPr="00CE22A8">
        <w:rPr>
          <w:rFonts w:eastAsia="Times New Roman" w:cs="Times New Roman"/>
          <w:b/>
          <w:sz w:val="28"/>
          <w:szCs w:val="28"/>
          <w:lang w:eastAsia="ar-SA"/>
        </w:rPr>
        <w:lastRenderedPageBreak/>
        <w:t xml:space="preserve">1. </w:t>
      </w:r>
      <w:r w:rsidR="005B289B" w:rsidRPr="00CE22A8">
        <w:rPr>
          <w:rFonts w:eastAsia="Times New Roman" w:cs="Times New Roman"/>
          <w:b/>
          <w:sz w:val="28"/>
          <w:szCs w:val="28"/>
          <w:lang w:eastAsia="ar-SA"/>
        </w:rPr>
        <w:t>СВЕДЕНИЯ О ПЛАНАХ И ПРОГРАММАХ КОМПЛЕКСНОГО СОЦИАЛЬНО-ЭКОНОМИЧЕСКОГО РАЗВИТИЯ</w:t>
      </w:r>
      <w:r w:rsidRPr="00CE22A8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3"/>
      <w:bookmarkEnd w:id="4"/>
    </w:p>
    <w:p w:rsidR="005B289B" w:rsidRPr="00CE22A8" w:rsidRDefault="005B289B" w:rsidP="00CE22A8">
      <w:pPr>
        <w:pStyle w:val="afffb"/>
        <w:contextualSpacing/>
        <w:rPr>
          <w:sz w:val="28"/>
          <w:szCs w:val="28"/>
          <w:lang w:val="ru-RU" w:eastAsia="ru-RU" w:bidi="ar-SA"/>
        </w:rPr>
      </w:pPr>
      <w:r w:rsidRPr="00CE22A8">
        <w:rPr>
          <w:sz w:val="28"/>
          <w:szCs w:val="28"/>
          <w:lang w:val="ru-RU"/>
        </w:rPr>
        <w:t xml:space="preserve">Комплексное социально-экономическое развитие </w:t>
      </w:r>
      <w:r w:rsidR="009D3AA4" w:rsidRPr="00CE22A8">
        <w:rPr>
          <w:sz w:val="28"/>
          <w:szCs w:val="28"/>
          <w:lang w:val="ru-RU"/>
        </w:rPr>
        <w:t>муниципального о</w:t>
      </w:r>
      <w:r w:rsidR="009D3AA4" w:rsidRPr="00CE22A8">
        <w:rPr>
          <w:sz w:val="28"/>
          <w:szCs w:val="28"/>
          <w:lang w:val="ru-RU"/>
        </w:rPr>
        <w:t>б</w:t>
      </w:r>
      <w:r w:rsidR="009D3AA4" w:rsidRPr="00CE22A8">
        <w:rPr>
          <w:sz w:val="28"/>
          <w:szCs w:val="28"/>
          <w:lang w:val="ru-RU"/>
        </w:rPr>
        <w:t>разования «</w:t>
      </w:r>
      <w:r w:rsidR="004024F3">
        <w:rPr>
          <w:sz w:val="28"/>
          <w:szCs w:val="28"/>
          <w:lang w:val="ru-RU"/>
        </w:rPr>
        <w:t>Золотухинский сельсовет</w:t>
      </w:r>
      <w:r w:rsidR="009D3AA4" w:rsidRPr="00CE22A8">
        <w:rPr>
          <w:sz w:val="28"/>
          <w:szCs w:val="28"/>
          <w:lang w:val="ru-RU"/>
        </w:rPr>
        <w:t>»</w:t>
      </w:r>
      <w:r w:rsidRPr="00CE22A8">
        <w:rPr>
          <w:sz w:val="28"/>
          <w:szCs w:val="28"/>
          <w:lang w:val="ru-RU"/>
        </w:rPr>
        <w:t xml:space="preserve"> осуществляется с учетом программ развития, принятых на федеральном, региональном и муниципальном уровне.</w:t>
      </w:r>
    </w:p>
    <w:p w:rsidR="005B289B" w:rsidRPr="00CE22A8" w:rsidRDefault="005B289B" w:rsidP="00CE22A8">
      <w:pPr>
        <w:pStyle w:val="afffb"/>
        <w:contextualSpacing/>
        <w:rPr>
          <w:sz w:val="28"/>
          <w:szCs w:val="28"/>
          <w:lang w:val="ru-RU" w:eastAsia="ru-RU" w:bidi="ar-SA"/>
        </w:rPr>
      </w:pPr>
      <w:r w:rsidRPr="00CE22A8">
        <w:rPr>
          <w:sz w:val="28"/>
          <w:szCs w:val="28"/>
          <w:lang w:val="ru-RU" w:eastAsia="ru-RU" w:bidi="ar-SA"/>
        </w:rPr>
        <w:t>Государственная программа – это система мероприятий (взаимоувяза</w:t>
      </w:r>
      <w:r w:rsidRPr="00CE22A8">
        <w:rPr>
          <w:sz w:val="28"/>
          <w:szCs w:val="28"/>
          <w:lang w:val="ru-RU" w:eastAsia="ru-RU" w:bidi="ar-SA"/>
        </w:rPr>
        <w:t>н</w:t>
      </w:r>
      <w:r w:rsidRPr="00CE22A8">
        <w:rPr>
          <w:sz w:val="28"/>
          <w:szCs w:val="28"/>
          <w:lang w:val="ru-RU" w:eastAsia="ru-RU" w:bidi="ar-SA"/>
        </w:rPr>
        <w:t>ных по задачам, срокам осуществления и ресурсам) и инструментов госуда</w:t>
      </w:r>
      <w:r w:rsidRPr="00CE22A8">
        <w:rPr>
          <w:sz w:val="28"/>
          <w:szCs w:val="28"/>
          <w:lang w:val="ru-RU" w:eastAsia="ru-RU" w:bidi="ar-SA"/>
        </w:rPr>
        <w:t>р</w:t>
      </w:r>
      <w:r w:rsidRPr="00CE22A8">
        <w:rPr>
          <w:sz w:val="28"/>
          <w:szCs w:val="28"/>
          <w:lang w:val="ru-RU" w:eastAsia="ru-RU" w:bidi="ar-SA"/>
        </w:rPr>
        <w:t>ственной политики, обеспечивающих в рамках реализации ключевых гос</w:t>
      </w:r>
      <w:r w:rsidRPr="00CE22A8">
        <w:rPr>
          <w:sz w:val="28"/>
          <w:szCs w:val="28"/>
          <w:lang w:val="ru-RU" w:eastAsia="ru-RU" w:bidi="ar-SA"/>
        </w:rPr>
        <w:t>у</w:t>
      </w:r>
      <w:r w:rsidRPr="00CE22A8">
        <w:rPr>
          <w:sz w:val="28"/>
          <w:szCs w:val="28"/>
          <w:lang w:val="ru-RU" w:eastAsia="ru-RU" w:bidi="ar-SA"/>
        </w:rPr>
        <w:t>дарственных функций достижение приоритетов и целей государственной п</w:t>
      </w:r>
      <w:r w:rsidRPr="00CE22A8">
        <w:rPr>
          <w:sz w:val="28"/>
          <w:szCs w:val="28"/>
          <w:lang w:val="ru-RU" w:eastAsia="ru-RU" w:bidi="ar-SA"/>
        </w:rPr>
        <w:t>о</w:t>
      </w:r>
      <w:r w:rsidRPr="00CE22A8">
        <w:rPr>
          <w:sz w:val="28"/>
          <w:szCs w:val="28"/>
          <w:lang w:val="ru-RU" w:eastAsia="ru-RU" w:bidi="ar-SA"/>
        </w:rPr>
        <w:t>литики в сфере социально-экономического развития и безопасности.</w:t>
      </w:r>
    </w:p>
    <w:p w:rsidR="005B289B" w:rsidRPr="00CE22A8" w:rsidRDefault="005B289B" w:rsidP="00CE22A8">
      <w:pPr>
        <w:pStyle w:val="afffb"/>
        <w:contextualSpacing/>
        <w:rPr>
          <w:b/>
          <w:sz w:val="28"/>
          <w:szCs w:val="28"/>
          <w:lang w:val="ru-RU"/>
        </w:rPr>
      </w:pPr>
      <w:r w:rsidRPr="00CE22A8">
        <w:rPr>
          <w:b/>
          <w:sz w:val="28"/>
          <w:szCs w:val="28"/>
          <w:lang w:val="ru-RU"/>
        </w:rPr>
        <w:t>Перечень государственных и ведомственных целевых программ Астраханской области, предусмотренных к финансированию из облас</w:t>
      </w:r>
      <w:r w:rsidRPr="00CE22A8">
        <w:rPr>
          <w:b/>
          <w:sz w:val="28"/>
          <w:szCs w:val="28"/>
          <w:lang w:val="ru-RU"/>
        </w:rPr>
        <w:t>т</w:t>
      </w:r>
      <w:r w:rsidRPr="00CE22A8">
        <w:rPr>
          <w:b/>
          <w:sz w:val="28"/>
          <w:szCs w:val="28"/>
          <w:lang w:val="ru-RU"/>
        </w:rPr>
        <w:t xml:space="preserve">ного бюджета </w:t>
      </w:r>
    </w:p>
    <w:tbl>
      <w:tblPr>
        <w:tblW w:w="955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3"/>
        <w:gridCol w:w="3250"/>
        <w:gridCol w:w="3149"/>
        <w:gridCol w:w="2673"/>
      </w:tblGrid>
      <w:tr w:rsidR="005B289B" w:rsidRPr="009A405E" w:rsidTr="005B289B">
        <w:trPr>
          <w:cantSplit/>
          <w:trHeight w:val="113"/>
          <w:tblHeader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szCs w:val="24"/>
              </w:rPr>
              <w:t>№ п/п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szCs w:val="24"/>
              </w:rPr>
              <w:t>Наименование государс</w:t>
            </w:r>
            <w:r w:rsidRPr="009A405E">
              <w:rPr>
                <w:rFonts w:cs="Times New Roman"/>
                <w:b/>
                <w:szCs w:val="24"/>
              </w:rPr>
              <w:t>т</w:t>
            </w:r>
            <w:r w:rsidRPr="009A405E">
              <w:rPr>
                <w:rFonts w:cs="Times New Roman"/>
                <w:b/>
                <w:szCs w:val="24"/>
              </w:rPr>
              <w:t>венной программы Астр</w:t>
            </w:r>
            <w:r w:rsidRPr="009A405E">
              <w:rPr>
                <w:rFonts w:cs="Times New Roman"/>
                <w:b/>
                <w:szCs w:val="24"/>
              </w:rPr>
              <w:t>а</w:t>
            </w:r>
            <w:r w:rsidRPr="009A405E">
              <w:rPr>
                <w:rFonts w:cs="Times New Roman"/>
                <w:b/>
                <w:szCs w:val="24"/>
              </w:rPr>
              <w:t>ханской области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szCs w:val="24"/>
              </w:rPr>
              <w:t>Нормативно-правовой акт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9A405E">
              <w:rPr>
                <w:rFonts w:cs="Times New Roman"/>
                <w:b/>
                <w:bCs/>
                <w:szCs w:val="24"/>
              </w:rPr>
              <w:t>Государственный з</w:t>
            </w:r>
            <w:r w:rsidRPr="009A405E">
              <w:rPr>
                <w:rFonts w:cs="Times New Roman"/>
                <w:b/>
                <w:bCs/>
                <w:szCs w:val="24"/>
              </w:rPr>
              <w:t>а</w:t>
            </w:r>
            <w:r w:rsidRPr="009A405E">
              <w:rPr>
                <w:rFonts w:cs="Times New Roman"/>
                <w:b/>
                <w:bCs/>
                <w:szCs w:val="24"/>
              </w:rPr>
              <w:t>казчик-координатор</w:t>
            </w:r>
          </w:p>
        </w:tc>
      </w:tr>
      <w:tr w:rsidR="005B289B" w:rsidRPr="009A405E" w:rsidTr="005B289B">
        <w:trPr>
          <w:cantSplit/>
          <w:trHeight w:val="801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2A71A4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Федеральная целевая пр</w:t>
            </w:r>
            <w:r w:rsidRPr="009A405E">
              <w:rPr>
                <w:rFonts w:cs="Times New Roman"/>
                <w:szCs w:val="24"/>
              </w:rPr>
              <w:t>о</w:t>
            </w:r>
            <w:r w:rsidRPr="009A405E">
              <w:rPr>
                <w:rFonts w:cs="Times New Roman"/>
                <w:szCs w:val="24"/>
              </w:rPr>
              <w:t>грамма «Жилище на 2015-2020 годы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301F7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Правительс</w:t>
            </w:r>
            <w:r w:rsidRPr="009A405E">
              <w:rPr>
                <w:rFonts w:cs="Times New Roman"/>
                <w:szCs w:val="24"/>
              </w:rPr>
              <w:t>т</w:t>
            </w:r>
            <w:r w:rsidRPr="009A405E">
              <w:rPr>
                <w:rFonts w:cs="Times New Roman"/>
                <w:szCs w:val="24"/>
              </w:rPr>
              <w:t xml:space="preserve">ва РФ от 17.12.2010 N 1050 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color w:val="000000"/>
                <w:szCs w:val="24"/>
              </w:rPr>
              <w:t>Министерство стро</w:t>
            </w:r>
            <w:r w:rsidRPr="009A405E">
              <w:rPr>
                <w:rFonts w:cs="Times New Roman"/>
                <w:color w:val="000000"/>
                <w:szCs w:val="24"/>
              </w:rPr>
              <w:t>и</w:t>
            </w:r>
            <w:r w:rsidRPr="009A405E">
              <w:rPr>
                <w:rFonts w:cs="Times New Roman"/>
                <w:color w:val="000000"/>
                <w:szCs w:val="24"/>
              </w:rPr>
              <w:t>тельства и жилищно-коммунального хозяйс</w:t>
            </w:r>
            <w:r w:rsidRPr="009A405E">
              <w:rPr>
                <w:rFonts w:cs="Times New Roman"/>
                <w:color w:val="000000"/>
                <w:szCs w:val="24"/>
              </w:rPr>
              <w:t>т</w:t>
            </w:r>
            <w:r w:rsidRPr="009A405E">
              <w:rPr>
                <w:rFonts w:cs="Times New Roman"/>
                <w:color w:val="000000"/>
                <w:szCs w:val="24"/>
              </w:rPr>
              <w:t>ва Российской Федер</w:t>
            </w:r>
            <w:r w:rsidRPr="009A405E">
              <w:rPr>
                <w:rFonts w:cs="Times New Roman"/>
                <w:color w:val="000000"/>
                <w:szCs w:val="24"/>
              </w:rPr>
              <w:t>а</w:t>
            </w:r>
            <w:r w:rsidRPr="009A405E">
              <w:rPr>
                <w:rFonts w:cs="Times New Roman"/>
                <w:color w:val="000000"/>
                <w:szCs w:val="24"/>
              </w:rPr>
              <w:t>ции</w:t>
            </w:r>
          </w:p>
        </w:tc>
      </w:tr>
      <w:tr w:rsidR="005B289B" w:rsidRPr="009A405E" w:rsidTr="005B289B">
        <w:trPr>
          <w:cantSplit/>
          <w:trHeight w:val="664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2A71A4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Федеральная целевая пр</w:t>
            </w:r>
            <w:r w:rsidRPr="009A405E">
              <w:rPr>
                <w:rFonts w:cs="Times New Roman"/>
                <w:szCs w:val="24"/>
              </w:rPr>
              <w:t>о</w:t>
            </w:r>
            <w:r w:rsidRPr="009A405E">
              <w:rPr>
                <w:rFonts w:cs="Times New Roman"/>
                <w:szCs w:val="24"/>
              </w:rPr>
              <w:t>грамма «Развитие транспор</w:t>
            </w:r>
            <w:r w:rsidRPr="009A405E">
              <w:rPr>
                <w:rFonts w:cs="Times New Roman"/>
                <w:szCs w:val="24"/>
              </w:rPr>
              <w:t>т</w:t>
            </w:r>
            <w:r w:rsidRPr="009A405E">
              <w:rPr>
                <w:rFonts w:cs="Times New Roman"/>
                <w:szCs w:val="24"/>
              </w:rPr>
              <w:t>ной системы России (2010 - 2021 годы)»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301F72">
            <w:pPr>
              <w:pStyle w:val="ConsPlusTitle"/>
              <w:contextualSpacing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A405E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Постановление Правительс</w:t>
            </w:r>
            <w:r w:rsidRPr="009A405E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9A405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ва РФ от 05.12.2001 N 848 </w:t>
            </w:r>
          </w:p>
        </w:tc>
        <w:tc>
          <w:tcPr>
            <w:tcW w:w="2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4D2774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hyperlink r:id="rId8" w:history="1">
              <w:r w:rsidR="005B289B" w:rsidRPr="009A405E">
                <w:rPr>
                  <w:rFonts w:cs="Times New Roman"/>
                  <w:szCs w:val="24"/>
                </w:rPr>
                <w:t>Министерство тран</w:t>
              </w:r>
              <w:r w:rsidR="005B289B" w:rsidRPr="009A405E">
                <w:rPr>
                  <w:rFonts w:cs="Times New Roman"/>
                  <w:szCs w:val="24"/>
                </w:rPr>
                <w:t>с</w:t>
              </w:r>
              <w:r w:rsidR="005B289B" w:rsidRPr="009A405E">
                <w:rPr>
                  <w:rFonts w:cs="Times New Roman"/>
                  <w:szCs w:val="24"/>
                </w:rPr>
                <w:t>порта Российской Фе</w:t>
              </w:r>
            </w:hyperlink>
            <w:r w:rsidR="005B289B" w:rsidRPr="009A405E">
              <w:rPr>
                <w:rFonts w:cs="Times New Roman"/>
                <w:szCs w:val="24"/>
              </w:rPr>
              <w:t>дерации</w:t>
            </w:r>
          </w:p>
        </w:tc>
      </w:tr>
      <w:tr w:rsidR="005B289B" w:rsidRPr="009A405E" w:rsidTr="005B289B">
        <w:trPr>
          <w:cantSplit/>
          <w:trHeight w:val="848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2A71A4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"Развитие дорожного хозя</w:t>
            </w:r>
            <w:r w:rsidRPr="009A405E">
              <w:rPr>
                <w:rFonts w:cs="Times New Roman"/>
                <w:szCs w:val="24"/>
              </w:rPr>
              <w:t>й</w:t>
            </w:r>
            <w:r w:rsidRPr="009A405E">
              <w:rPr>
                <w:rFonts w:cs="Times New Roman"/>
                <w:szCs w:val="24"/>
              </w:rPr>
              <w:t>ства Астраханской области"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7 о</w:t>
            </w:r>
            <w:r w:rsidRPr="009A405E">
              <w:rPr>
                <w:rFonts w:cs="Times New Roman"/>
                <w:szCs w:val="24"/>
              </w:rPr>
              <w:t>к</w:t>
            </w:r>
            <w:r w:rsidRPr="009A405E">
              <w:rPr>
                <w:rFonts w:cs="Times New Roman"/>
                <w:szCs w:val="24"/>
              </w:rPr>
              <w:t>тября 2014 г. N 427-П</w:t>
            </w:r>
          </w:p>
        </w:tc>
        <w:tc>
          <w:tcPr>
            <w:tcW w:w="267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Министерство стро</w:t>
            </w:r>
            <w:r w:rsidRPr="009A405E">
              <w:rPr>
                <w:rFonts w:cs="Times New Roman"/>
                <w:szCs w:val="24"/>
              </w:rPr>
              <w:t>и</w:t>
            </w:r>
            <w:r w:rsidRPr="009A405E">
              <w:rPr>
                <w:rFonts w:cs="Times New Roman"/>
                <w:szCs w:val="24"/>
              </w:rPr>
              <w:t>тельства и жилищно-коммунального хозяйс</w:t>
            </w:r>
            <w:r w:rsidRPr="009A405E">
              <w:rPr>
                <w:rFonts w:cs="Times New Roman"/>
                <w:szCs w:val="24"/>
              </w:rPr>
              <w:t>т</w:t>
            </w:r>
            <w:r w:rsidRPr="009A405E">
              <w:rPr>
                <w:rFonts w:cs="Times New Roman"/>
                <w:szCs w:val="24"/>
              </w:rPr>
              <w:t>ва Астраханской обла</w:t>
            </w:r>
            <w:r w:rsidRPr="009A405E">
              <w:rPr>
                <w:rFonts w:cs="Times New Roman"/>
                <w:szCs w:val="24"/>
              </w:rPr>
              <w:t>с</w:t>
            </w:r>
            <w:r w:rsidRPr="009A405E">
              <w:rPr>
                <w:rFonts w:cs="Times New Roman"/>
                <w:szCs w:val="24"/>
              </w:rPr>
              <w:t>ти</w:t>
            </w:r>
          </w:p>
        </w:tc>
      </w:tr>
      <w:tr w:rsidR="005B289B" w:rsidRPr="009A405E" w:rsidTr="005B289B">
        <w:trPr>
          <w:cantSplit/>
          <w:trHeight w:val="1006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2A71A4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«Развитие жилищного стро</w:t>
            </w:r>
            <w:r w:rsidRPr="009A405E">
              <w:rPr>
                <w:rFonts w:cs="Times New Roman"/>
                <w:szCs w:val="24"/>
              </w:rPr>
              <w:t>и</w:t>
            </w:r>
            <w:r w:rsidRPr="009A405E">
              <w:rPr>
                <w:rFonts w:cs="Times New Roman"/>
                <w:szCs w:val="24"/>
              </w:rPr>
              <w:t>тельства в Астраханской о</w:t>
            </w:r>
            <w:r w:rsidRPr="009A405E">
              <w:rPr>
                <w:rFonts w:cs="Times New Roman"/>
                <w:szCs w:val="24"/>
              </w:rPr>
              <w:t>б</w:t>
            </w:r>
            <w:r w:rsidRPr="009A405E">
              <w:rPr>
                <w:rFonts w:cs="Times New Roman"/>
                <w:szCs w:val="24"/>
              </w:rPr>
              <w:t>ласти»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8 о</w:t>
            </w:r>
            <w:r w:rsidRPr="009A405E">
              <w:rPr>
                <w:rFonts w:cs="Times New Roman"/>
                <w:szCs w:val="24"/>
              </w:rPr>
              <w:t>к</w:t>
            </w:r>
            <w:r w:rsidRPr="009A405E">
              <w:rPr>
                <w:rFonts w:cs="Times New Roman"/>
                <w:szCs w:val="24"/>
              </w:rPr>
              <w:t>тября 2014 г. N 429-П</w:t>
            </w:r>
          </w:p>
        </w:tc>
        <w:tc>
          <w:tcPr>
            <w:tcW w:w="267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Министерство стро</w:t>
            </w:r>
            <w:r w:rsidRPr="009A405E">
              <w:rPr>
                <w:rFonts w:cs="Times New Roman"/>
                <w:szCs w:val="24"/>
              </w:rPr>
              <w:t>и</w:t>
            </w:r>
            <w:r w:rsidRPr="009A405E">
              <w:rPr>
                <w:rFonts w:cs="Times New Roman"/>
                <w:szCs w:val="24"/>
              </w:rPr>
              <w:t>тельства и жилищно-коммунального хозяйс</w:t>
            </w:r>
            <w:r w:rsidRPr="009A405E">
              <w:rPr>
                <w:rFonts w:cs="Times New Roman"/>
                <w:szCs w:val="24"/>
              </w:rPr>
              <w:t>т</w:t>
            </w:r>
            <w:r w:rsidRPr="009A405E">
              <w:rPr>
                <w:rFonts w:cs="Times New Roman"/>
                <w:szCs w:val="24"/>
              </w:rPr>
              <w:t>ва Астраханской обла</w:t>
            </w:r>
            <w:r w:rsidRPr="009A405E">
              <w:rPr>
                <w:rFonts w:cs="Times New Roman"/>
                <w:szCs w:val="24"/>
              </w:rPr>
              <w:t>с</w:t>
            </w:r>
            <w:r w:rsidRPr="009A405E">
              <w:rPr>
                <w:rFonts w:cs="Times New Roman"/>
                <w:szCs w:val="24"/>
              </w:rPr>
              <w:t>ти</w:t>
            </w:r>
          </w:p>
        </w:tc>
      </w:tr>
      <w:tr w:rsidR="005B289B" w:rsidRPr="009A405E" w:rsidTr="005B289B">
        <w:trPr>
          <w:cantSplit/>
          <w:trHeight w:val="1300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6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Улучшение качества предо</w:t>
            </w:r>
            <w:r w:rsidRPr="009A405E">
              <w:rPr>
                <w:rFonts w:cs="Times New Roman"/>
                <w:szCs w:val="24"/>
              </w:rPr>
              <w:t>с</w:t>
            </w:r>
            <w:r w:rsidRPr="009A405E">
              <w:rPr>
                <w:rFonts w:cs="Times New Roman"/>
                <w:szCs w:val="24"/>
              </w:rPr>
              <w:t>тавления жилищно-коммунальных услуг на те</w:t>
            </w:r>
            <w:r w:rsidRPr="009A405E">
              <w:rPr>
                <w:rFonts w:cs="Times New Roman"/>
                <w:szCs w:val="24"/>
              </w:rPr>
              <w:t>р</w:t>
            </w:r>
            <w:r w:rsidRPr="009A405E">
              <w:rPr>
                <w:rFonts w:cs="Times New Roman"/>
                <w:szCs w:val="24"/>
              </w:rPr>
              <w:t>ритории Астраханской обла</w:t>
            </w:r>
            <w:r w:rsidRPr="009A405E">
              <w:rPr>
                <w:rFonts w:cs="Times New Roman"/>
                <w:szCs w:val="24"/>
              </w:rPr>
              <w:t>с</w:t>
            </w:r>
            <w:r w:rsidRPr="009A405E">
              <w:rPr>
                <w:rFonts w:cs="Times New Roman"/>
                <w:szCs w:val="24"/>
              </w:rPr>
              <w:t>ти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10 сентября 2014 года N 369-П</w:t>
            </w:r>
          </w:p>
        </w:tc>
        <w:tc>
          <w:tcPr>
            <w:tcW w:w="267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5B289B" w:rsidRPr="009A405E" w:rsidTr="005B289B">
        <w:trPr>
          <w:cantSplit/>
          <w:trHeight w:val="1006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7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«Формирование современной городской среды на террит</w:t>
            </w:r>
            <w:r w:rsidRPr="009A405E">
              <w:rPr>
                <w:rFonts w:cs="Times New Roman"/>
                <w:szCs w:val="24"/>
              </w:rPr>
              <w:t>о</w:t>
            </w:r>
            <w:r w:rsidRPr="009A405E">
              <w:rPr>
                <w:rFonts w:cs="Times New Roman"/>
                <w:szCs w:val="24"/>
              </w:rPr>
              <w:t>рии Астраханской области»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31 августа 2017 г. N 292-П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Министерство стро</w:t>
            </w:r>
            <w:r w:rsidRPr="009A405E">
              <w:rPr>
                <w:rFonts w:cs="Times New Roman"/>
                <w:szCs w:val="24"/>
              </w:rPr>
              <w:t>и</w:t>
            </w:r>
            <w:r w:rsidRPr="009A405E">
              <w:rPr>
                <w:rFonts w:cs="Times New Roman"/>
                <w:szCs w:val="24"/>
              </w:rPr>
              <w:t>тельства и жилищно-коммунального хозяйс</w:t>
            </w:r>
            <w:r w:rsidRPr="009A405E">
              <w:rPr>
                <w:rFonts w:cs="Times New Roman"/>
                <w:szCs w:val="24"/>
              </w:rPr>
              <w:t>т</w:t>
            </w:r>
            <w:r w:rsidRPr="009A405E">
              <w:rPr>
                <w:rFonts w:cs="Times New Roman"/>
                <w:szCs w:val="24"/>
              </w:rPr>
              <w:t>ва Астраханской обла</w:t>
            </w:r>
            <w:r w:rsidRPr="009A405E">
              <w:rPr>
                <w:rFonts w:cs="Times New Roman"/>
                <w:szCs w:val="24"/>
              </w:rPr>
              <w:t>с</w:t>
            </w:r>
            <w:r w:rsidRPr="009A405E">
              <w:rPr>
                <w:rFonts w:cs="Times New Roman"/>
                <w:szCs w:val="24"/>
              </w:rPr>
              <w:t>ти</w:t>
            </w:r>
          </w:p>
        </w:tc>
      </w:tr>
      <w:tr w:rsidR="005B289B" w:rsidRPr="009A405E" w:rsidTr="005B289B">
        <w:trPr>
          <w:cantSplit/>
          <w:trHeight w:val="1045"/>
          <w:jc w:val="center"/>
        </w:trPr>
        <w:tc>
          <w:tcPr>
            <w:tcW w:w="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9</w:t>
            </w:r>
          </w:p>
        </w:tc>
        <w:tc>
          <w:tcPr>
            <w:tcW w:w="3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«Развитие физической кул</w:t>
            </w:r>
            <w:r w:rsidRPr="009A405E">
              <w:rPr>
                <w:rFonts w:cs="Times New Roman"/>
                <w:szCs w:val="24"/>
              </w:rPr>
              <w:t>ь</w:t>
            </w:r>
            <w:r w:rsidRPr="009A405E">
              <w:rPr>
                <w:rFonts w:cs="Times New Roman"/>
                <w:szCs w:val="24"/>
              </w:rPr>
              <w:t>туры и спорта в Астраханской области»</w:t>
            </w:r>
          </w:p>
        </w:tc>
        <w:tc>
          <w:tcPr>
            <w:tcW w:w="3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ПОСТАНОВЛЕНИЕ от 10 сентября 2014 г. N 370-П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89B" w:rsidRPr="009A405E" w:rsidRDefault="005B289B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Министерство физич</w:t>
            </w:r>
            <w:r w:rsidRPr="009A405E">
              <w:rPr>
                <w:rFonts w:cs="Times New Roman"/>
                <w:szCs w:val="24"/>
              </w:rPr>
              <w:t>е</w:t>
            </w:r>
            <w:r w:rsidRPr="009A405E">
              <w:rPr>
                <w:rFonts w:cs="Times New Roman"/>
                <w:szCs w:val="24"/>
              </w:rPr>
              <w:t>ской культуры и спорта Астраханской области</w:t>
            </w:r>
          </w:p>
        </w:tc>
      </w:tr>
    </w:tbl>
    <w:p w:rsidR="005B289B" w:rsidRPr="009A405E" w:rsidRDefault="005B289B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ar-SA"/>
        </w:rPr>
      </w:pPr>
    </w:p>
    <w:p w:rsidR="005B289B" w:rsidRPr="00935929" w:rsidRDefault="005B289B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5" w:name="_Toc27561105"/>
      <w:r w:rsidRPr="00935929">
        <w:rPr>
          <w:rFonts w:eastAsia="Times New Roman" w:cs="Times New Roman"/>
          <w:b/>
          <w:sz w:val="28"/>
          <w:szCs w:val="28"/>
          <w:lang w:eastAsia="ar-SA"/>
        </w:rPr>
        <w:t>2. ОБОСНОВАНИЕ ВЫБРАННОГО ВАРИАНТА РАЗМЕЩЕНИЯ ОБЪЕКТОВ МЕСТНОГО ЗНАЧЕНИЯ ПОСЕЛЕНИЙ.</w:t>
      </w:r>
      <w:bookmarkEnd w:id="5"/>
    </w:p>
    <w:p w:rsidR="00E503C2" w:rsidRPr="00935929" w:rsidRDefault="005B289B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6" w:name="_Toc27561106"/>
      <w:r w:rsidRPr="00935929">
        <w:rPr>
          <w:rFonts w:eastAsia="Times New Roman" w:cs="Times New Roman"/>
          <w:b/>
          <w:sz w:val="28"/>
          <w:szCs w:val="28"/>
          <w:lang w:eastAsia="ar-SA"/>
        </w:rPr>
        <w:t>2</w:t>
      </w:r>
      <w:r w:rsidR="00E503C2" w:rsidRPr="00935929">
        <w:rPr>
          <w:rFonts w:eastAsia="Times New Roman" w:cs="Times New Roman"/>
          <w:b/>
          <w:sz w:val="28"/>
          <w:szCs w:val="28"/>
          <w:lang w:eastAsia="ar-SA"/>
        </w:rPr>
        <w:t>.1. Анализ использования территорий поселения.</w:t>
      </w:r>
      <w:bookmarkEnd w:id="6"/>
    </w:p>
    <w:p w:rsidR="005B289B" w:rsidRPr="00935929" w:rsidRDefault="005B289B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7" w:name="_Toc27561107"/>
      <w:r w:rsidRPr="00935929">
        <w:rPr>
          <w:rFonts w:eastAsia="Times New Roman" w:cs="Times New Roman"/>
          <w:b/>
          <w:sz w:val="28"/>
          <w:szCs w:val="28"/>
          <w:lang w:eastAsia="ar-SA"/>
        </w:rPr>
        <w:t>2.1.1. Положение муниципального образования «</w:t>
      </w:r>
      <w:r w:rsidR="004024F3">
        <w:rPr>
          <w:rFonts w:eastAsia="Times New Roman" w:cs="Times New Roman"/>
          <w:b/>
          <w:sz w:val="28"/>
          <w:szCs w:val="28"/>
          <w:lang w:eastAsia="ar-SA"/>
        </w:rPr>
        <w:t>Золотухинский сельсовет</w:t>
      </w:r>
      <w:r w:rsidRPr="00935929">
        <w:rPr>
          <w:rFonts w:eastAsia="Times New Roman" w:cs="Times New Roman"/>
          <w:b/>
          <w:sz w:val="28"/>
          <w:szCs w:val="28"/>
          <w:lang w:eastAsia="ar-SA"/>
        </w:rPr>
        <w:t xml:space="preserve">» в системе расселения </w:t>
      </w:r>
      <w:r w:rsidR="003D56CE">
        <w:rPr>
          <w:rFonts w:eastAsia="Times New Roman" w:cs="Times New Roman"/>
          <w:b/>
          <w:sz w:val="28"/>
          <w:szCs w:val="28"/>
          <w:lang w:eastAsia="ar-SA"/>
        </w:rPr>
        <w:t>Ахтубинского</w:t>
      </w:r>
      <w:r w:rsidRPr="00935929">
        <w:rPr>
          <w:rFonts w:eastAsia="Times New Roman" w:cs="Times New Roman"/>
          <w:b/>
          <w:sz w:val="28"/>
          <w:szCs w:val="28"/>
          <w:lang w:eastAsia="ar-SA"/>
        </w:rPr>
        <w:t xml:space="preserve"> района Астраханской о</w:t>
      </w:r>
      <w:r w:rsidRPr="00935929">
        <w:rPr>
          <w:rFonts w:eastAsia="Times New Roman" w:cs="Times New Roman"/>
          <w:b/>
          <w:sz w:val="28"/>
          <w:szCs w:val="28"/>
          <w:lang w:eastAsia="ar-SA"/>
        </w:rPr>
        <w:t>б</w:t>
      </w:r>
      <w:r w:rsidRPr="00935929">
        <w:rPr>
          <w:rFonts w:eastAsia="Times New Roman" w:cs="Times New Roman"/>
          <w:b/>
          <w:sz w:val="28"/>
          <w:szCs w:val="28"/>
          <w:lang w:eastAsia="ar-SA"/>
        </w:rPr>
        <w:t>ласти.</w:t>
      </w:r>
      <w:bookmarkEnd w:id="7"/>
    </w:p>
    <w:p w:rsidR="008B313C" w:rsidRPr="00E34F8F" w:rsidRDefault="008B313C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bookmarkStart w:id="8" w:name="_Toc504397082"/>
      <w:r w:rsidRPr="00F85F21">
        <w:rPr>
          <w:rFonts w:cs="Times New Roman"/>
          <w:sz w:val="28"/>
          <w:szCs w:val="28"/>
        </w:rPr>
        <w:t>Муниципальное образование «</w:t>
      </w:r>
      <w:r>
        <w:rPr>
          <w:rFonts w:cs="Times New Roman"/>
          <w:sz w:val="28"/>
          <w:szCs w:val="28"/>
        </w:rPr>
        <w:t>Золотухинский сельсовет</w:t>
      </w:r>
      <w:r w:rsidRPr="00F85F21">
        <w:rPr>
          <w:rFonts w:cs="Times New Roman"/>
          <w:sz w:val="28"/>
          <w:szCs w:val="28"/>
        </w:rPr>
        <w:t xml:space="preserve">» расположено на территории </w:t>
      </w:r>
      <w:r>
        <w:rPr>
          <w:rFonts w:cs="Times New Roman"/>
          <w:sz w:val="28"/>
          <w:szCs w:val="28"/>
        </w:rPr>
        <w:t>Ахтубинского</w:t>
      </w:r>
      <w:r w:rsidRPr="00F85F21">
        <w:rPr>
          <w:rFonts w:cs="Times New Roman"/>
          <w:sz w:val="28"/>
          <w:szCs w:val="28"/>
        </w:rPr>
        <w:t xml:space="preserve"> района Астраханской области. В состав сел</w:t>
      </w:r>
      <w:r w:rsidRPr="00F85F21">
        <w:rPr>
          <w:rFonts w:cs="Times New Roman"/>
          <w:sz w:val="28"/>
          <w:szCs w:val="28"/>
        </w:rPr>
        <w:t>ь</w:t>
      </w:r>
      <w:r w:rsidRPr="00F85F21">
        <w:rPr>
          <w:rFonts w:cs="Times New Roman"/>
          <w:sz w:val="28"/>
          <w:szCs w:val="28"/>
        </w:rPr>
        <w:t xml:space="preserve">ского </w:t>
      </w:r>
      <w:r w:rsidRPr="00E34F8F">
        <w:rPr>
          <w:rFonts w:cs="Times New Roman"/>
          <w:sz w:val="28"/>
          <w:szCs w:val="28"/>
        </w:rPr>
        <w:t>поселения входит один населенный пункт с. Золотуха.</w:t>
      </w:r>
    </w:p>
    <w:p w:rsidR="008B313C" w:rsidRPr="00E34F8F" w:rsidRDefault="008B313C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34F8F">
        <w:rPr>
          <w:rFonts w:cs="Times New Roman"/>
          <w:sz w:val="28"/>
          <w:szCs w:val="28"/>
        </w:rPr>
        <w:t>Село Золотуха расположено в юго-восточной части муниципального образования «Золотухинский сельсовет» вдоль р. Ахтуба. Общественный центр села формируют следующие объекты капитального строительства (д</w:t>
      </w:r>
      <w:r w:rsidRPr="00E34F8F">
        <w:rPr>
          <w:rFonts w:cs="Times New Roman"/>
          <w:sz w:val="28"/>
          <w:szCs w:val="28"/>
        </w:rPr>
        <w:t>а</w:t>
      </w:r>
      <w:r w:rsidRPr="00E34F8F">
        <w:rPr>
          <w:rFonts w:cs="Times New Roman"/>
          <w:sz w:val="28"/>
          <w:szCs w:val="28"/>
        </w:rPr>
        <w:t>лее – ОКС): школа, детский сад, больница, аптека, почта, клуб, здание адм</w:t>
      </w:r>
      <w:r w:rsidRPr="00E34F8F">
        <w:rPr>
          <w:rFonts w:cs="Times New Roman"/>
          <w:sz w:val="28"/>
          <w:szCs w:val="28"/>
        </w:rPr>
        <w:t>и</w:t>
      </w:r>
      <w:r w:rsidRPr="00E34F8F">
        <w:rPr>
          <w:rFonts w:cs="Times New Roman"/>
          <w:sz w:val="28"/>
          <w:szCs w:val="28"/>
        </w:rPr>
        <w:t>нистрации муниципального образования «Золотухинский сельсовет», храм, магазины, ветеринарная лечебница, пожарное депо. К объектам производс</w:t>
      </w:r>
      <w:r w:rsidRPr="00E34F8F">
        <w:rPr>
          <w:rFonts w:cs="Times New Roman"/>
          <w:sz w:val="28"/>
          <w:szCs w:val="28"/>
        </w:rPr>
        <w:t>т</w:t>
      </w:r>
      <w:r w:rsidRPr="00E34F8F">
        <w:rPr>
          <w:rFonts w:cs="Times New Roman"/>
          <w:sz w:val="28"/>
          <w:szCs w:val="28"/>
        </w:rPr>
        <w:t xml:space="preserve">венно-транспортной инфраструктуры села относятся: пекарня, площадка по приему и хранению лома черных металлов, склад, овощехранилище, АЗС, АГЗС. На территории села расположено кладбище. </w:t>
      </w:r>
    </w:p>
    <w:p w:rsidR="008B313C" w:rsidRPr="00E34F8F" w:rsidRDefault="008B313C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E34F8F">
        <w:rPr>
          <w:rFonts w:cs="Times New Roman"/>
          <w:sz w:val="28"/>
          <w:szCs w:val="28"/>
        </w:rPr>
        <w:t>Территория муниципального образования «Золотухинский сельсовет» граничит:</w:t>
      </w:r>
    </w:p>
    <w:p w:rsidR="008B313C" w:rsidRPr="009738FC" w:rsidRDefault="00CA6C84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юго-запада</w:t>
      </w:r>
      <w:r w:rsidR="008B313C" w:rsidRPr="009738FC">
        <w:rPr>
          <w:rFonts w:cs="Times New Roman"/>
          <w:sz w:val="28"/>
          <w:szCs w:val="28"/>
        </w:rPr>
        <w:t xml:space="preserve"> - с </w:t>
      </w:r>
      <w:r w:rsidR="008B313C">
        <w:rPr>
          <w:rFonts w:cs="Times New Roman"/>
          <w:sz w:val="28"/>
          <w:szCs w:val="28"/>
        </w:rPr>
        <w:t>территориями муниципальных образований «Приш</w:t>
      </w:r>
      <w:r w:rsidR="008B313C">
        <w:rPr>
          <w:rFonts w:cs="Times New Roman"/>
          <w:sz w:val="28"/>
          <w:szCs w:val="28"/>
        </w:rPr>
        <w:t>и</w:t>
      </w:r>
      <w:r w:rsidR="008B313C">
        <w:rPr>
          <w:rFonts w:cs="Times New Roman"/>
          <w:sz w:val="28"/>
          <w:szCs w:val="28"/>
        </w:rPr>
        <w:t>бинский сельсовет» и «Никольский сельсовет» Енотаевского района;</w:t>
      </w:r>
    </w:p>
    <w:p w:rsidR="0023420B" w:rsidRDefault="008B313C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</w:t>
      </w:r>
      <w:r w:rsidR="0023420B">
        <w:rPr>
          <w:rFonts w:cs="Times New Roman"/>
          <w:sz w:val="28"/>
          <w:szCs w:val="28"/>
        </w:rPr>
        <w:t>запада, северо-запада – с территорией муниципального образования «Село Пироговка»;</w:t>
      </w:r>
    </w:p>
    <w:p w:rsidR="0023420B" w:rsidRDefault="0023420B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севера - с территориями муниципальных образований «Сокрутовский сельсовет», «Село Болхуны», «Поселок Нижний Баскунчак»;</w:t>
      </w:r>
    </w:p>
    <w:p w:rsidR="0023420B" w:rsidRDefault="0023420B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северо-востока, востока - с землями Республики Казахстан;</w:t>
      </w:r>
    </w:p>
    <w:p w:rsidR="008B313C" w:rsidRDefault="0023420B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 </w:t>
      </w:r>
      <w:r w:rsidR="008B313C">
        <w:rPr>
          <w:rFonts w:cs="Times New Roman"/>
          <w:sz w:val="28"/>
          <w:szCs w:val="28"/>
        </w:rPr>
        <w:t>юго-востока</w:t>
      </w:r>
      <w:r>
        <w:rPr>
          <w:rFonts w:cs="Times New Roman"/>
          <w:sz w:val="28"/>
          <w:szCs w:val="28"/>
        </w:rPr>
        <w:t>, юга</w:t>
      </w:r>
      <w:r w:rsidR="008B313C" w:rsidRPr="009738FC">
        <w:rPr>
          <w:rFonts w:cs="Times New Roman"/>
          <w:sz w:val="28"/>
          <w:szCs w:val="28"/>
        </w:rPr>
        <w:t xml:space="preserve"> - с территорией муниципального образования «</w:t>
      </w:r>
      <w:r w:rsidR="00BF1D1E">
        <w:rPr>
          <w:rFonts w:cs="Times New Roman"/>
          <w:sz w:val="28"/>
          <w:szCs w:val="28"/>
        </w:rPr>
        <w:t>Уд</w:t>
      </w:r>
      <w:r w:rsidR="00BF1D1E">
        <w:rPr>
          <w:rFonts w:cs="Times New Roman"/>
          <w:sz w:val="28"/>
          <w:szCs w:val="28"/>
        </w:rPr>
        <w:t>а</w:t>
      </w:r>
      <w:r w:rsidR="00BF1D1E">
        <w:rPr>
          <w:rFonts w:cs="Times New Roman"/>
          <w:sz w:val="28"/>
          <w:szCs w:val="28"/>
        </w:rPr>
        <w:t>че</w:t>
      </w:r>
      <w:r w:rsidR="004871B7">
        <w:rPr>
          <w:rFonts w:cs="Times New Roman"/>
          <w:sz w:val="28"/>
          <w:szCs w:val="28"/>
        </w:rPr>
        <w:t>нский</w:t>
      </w:r>
      <w:r w:rsidR="008B313C" w:rsidRPr="009738FC">
        <w:rPr>
          <w:rFonts w:cs="Times New Roman"/>
          <w:sz w:val="28"/>
          <w:szCs w:val="28"/>
        </w:rPr>
        <w:t xml:space="preserve"> сельсовет»</w:t>
      </w:r>
      <w:r>
        <w:rPr>
          <w:rFonts w:cs="Times New Roman"/>
          <w:sz w:val="28"/>
          <w:szCs w:val="28"/>
        </w:rPr>
        <w:t>.</w:t>
      </w:r>
    </w:p>
    <w:p w:rsidR="008B313C" w:rsidRDefault="008B313C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t>Граница муниципального образования "Золотухинский сельсовет" н</w:t>
      </w:r>
      <w:r w:rsidRPr="00044B2F">
        <w:rPr>
          <w:rFonts w:cs="Times New Roman"/>
          <w:sz w:val="28"/>
          <w:szCs w:val="28"/>
        </w:rPr>
        <w:t>а</w:t>
      </w:r>
      <w:r w:rsidRPr="00044B2F">
        <w:rPr>
          <w:rFonts w:cs="Times New Roman"/>
          <w:sz w:val="28"/>
          <w:szCs w:val="28"/>
        </w:rPr>
        <w:t>чинается от точки пересечения границ Российской Федерации и Республики Казахстан. Далее граница проходит по линии государственной границы ме</w:t>
      </w:r>
      <w:r w:rsidRPr="00044B2F">
        <w:rPr>
          <w:rFonts w:cs="Times New Roman"/>
          <w:sz w:val="28"/>
          <w:szCs w:val="28"/>
        </w:rPr>
        <w:t>ж</w:t>
      </w:r>
      <w:r w:rsidRPr="00044B2F">
        <w:rPr>
          <w:rFonts w:cs="Times New Roman"/>
          <w:sz w:val="28"/>
          <w:szCs w:val="28"/>
        </w:rPr>
        <w:t>ду Российской Федерацией и Республикой Казахстан.</w:t>
      </w:r>
    </w:p>
    <w:p w:rsidR="008B313C" w:rsidRPr="00044B2F" w:rsidRDefault="008B313C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t>Далее граница идет в юго-западном направлении на протяжении 15200 м, затем идет в северо-западном направлении на протяжении 1100 м, далее идет в юго-западном направлении на протяжении 17700 м, пересекая автом</w:t>
      </w:r>
      <w:r w:rsidRPr="00044B2F">
        <w:rPr>
          <w:rFonts w:cs="Times New Roman"/>
          <w:sz w:val="28"/>
          <w:szCs w:val="28"/>
        </w:rPr>
        <w:t>о</w:t>
      </w:r>
      <w:r w:rsidRPr="00044B2F">
        <w:rPr>
          <w:rFonts w:cs="Times New Roman"/>
          <w:sz w:val="28"/>
          <w:szCs w:val="28"/>
        </w:rPr>
        <w:t xml:space="preserve">бильную дорогу </w:t>
      </w:r>
      <w:r w:rsidR="00BF1D1E">
        <w:rPr>
          <w:rFonts w:cs="Times New Roman"/>
          <w:sz w:val="28"/>
          <w:szCs w:val="28"/>
        </w:rPr>
        <w:t xml:space="preserve">Волгоград - </w:t>
      </w:r>
      <w:r w:rsidRPr="00044B2F">
        <w:rPr>
          <w:rFonts w:cs="Times New Roman"/>
          <w:sz w:val="28"/>
          <w:szCs w:val="28"/>
        </w:rPr>
        <w:t>Астрахань.</w:t>
      </w:r>
    </w:p>
    <w:p w:rsidR="008B313C" w:rsidRPr="00044B2F" w:rsidRDefault="008B313C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t>Затем граница идет в юго-восточном направлении на протяжении 2200 м, пересекая реку Ахтуба, далее идет в южном направлении на протяжении 7300 м до пересечения с границей муниципального образования "Енотае</w:t>
      </w:r>
      <w:r w:rsidRPr="00044B2F">
        <w:rPr>
          <w:rFonts w:cs="Times New Roman"/>
          <w:sz w:val="28"/>
          <w:szCs w:val="28"/>
        </w:rPr>
        <w:t>в</w:t>
      </w:r>
      <w:r w:rsidRPr="00044B2F">
        <w:rPr>
          <w:rFonts w:cs="Times New Roman"/>
          <w:sz w:val="28"/>
          <w:szCs w:val="28"/>
        </w:rPr>
        <w:t>ский район".</w:t>
      </w:r>
    </w:p>
    <w:p w:rsidR="008B313C" w:rsidRPr="00044B2F" w:rsidRDefault="008B313C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lastRenderedPageBreak/>
        <w:t>Далее граница идет в северо-западном направлении на протяжении 15500 м по смежеству с муниципальным образованием "Енотаевский район".</w:t>
      </w:r>
    </w:p>
    <w:p w:rsidR="008B313C" w:rsidRPr="00044B2F" w:rsidRDefault="008B313C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t xml:space="preserve">Далее граница идет в </w:t>
      </w:r>
      <w:r w:rsidR="00BF1D1E">
        <w:rPr>
          <w:rFonts w:cs="Times New Roman"/>
          <w:sz w:val="28"/>
          <w:szCs w:val="28"/>
        </w:rPr>
        <w:t>западном</w:t>
      </w:r>
      <w:r w:rsidRPr="00044B2F">
        <w:rPr>
          <w:rFonts w:cs="Times New Roman"/>
          <w:sz w:val="28"/>
          <w:szCs w:val="28"/>
        </w:rPr>
        <w:t xml:space="preserve"> направлении на протяжении 3700 м, з</w:t>
      </w:r>
      <w:r w:rsidRPr="00044B2F">
        <w:rPr>
          <w:rFonts w:cs="Times New Roman"/>
          <w:sz w:val="28"/>
          <w:szCs w:val="28"/>
        </w:rPr>
        <w:t>а</w:t>
      </w:r>
      <w:r w:rsidRPr="00044B2F">
        <w:rPr>
          <w:rFonts w:cs="Times New Roman"/>
          <w:sz w:val="28"/>
          <w:szCs w:val="28"/>
        </w:rPr>
        <w:t xml:space="preserve">тем идет в </w:t>
      </w:r>
      <w:r w:rsidR="00BF1D1E">
        <w:rPr>
          <w:rFonts w:cs="Times New Roman"/>
          <w:sz w:val="28"/>
          <w:szCs w:val="28"/>
        </w:rPr>
        <w:t xml:space="preserve">северо-западном </w:t>
      </w:r>
      <w:r w:rsidRPr="00044B2F">
        <w:rPr>
          <w:rFonts w:cs="Times New Roman"/>
          <w:sz w:val="28"/>
          <w:szCs w:val="28"/>
        </w:rPr>
        <w:t>направлении на протяжении 1000 м, далее идет в севе</w:t>
      </w:r>
      <w:r w:rsidR="00BF1D1E">
        <w:rPr>
          <w:rFonts w:cs="Times New Roman"/>
          <w:sz w:val="28"/>
          <w:szCs w:val="28"/>
        </w:rPr>
        <w:t>рном</w:t>
      </w:r>
      <w:r w:rsidRPr="00044B2F">
        <w:rPr>
          <w:rFonts w:cs="Times New Roman"/>
          <w:sz w:val="28"/>
          <w:szCs w:val="28"/>
        </w:rPr>
        <w:t xml:space="preserve"> направлении на протяжении 4400 м, пересекая реку Ахтуба, идет до границы орошаемого участка "Озерное займище", затем идет по границе орошаемого участка "Озерное займище" в север</w:t>
      </w:r>
      <w:r w:rsidR="00BF1D1E">
        <w:rPr>
          <w:rFonts w:cs="Times New Roman"/>
          <w:sz w:val="28"/>
          <w:szCs w:val="28"/>
        </w:rPr>
        <w:t>н</w:t>
      </w:r>
      <w:r w:rsidRPr="00044B2F">
        <w:rPr>
          <w:rFonts w:cs="Times New Roman"/>
          <w:sz w:val="28"/>
          <w:szCs w:val="28"/>
        </w:rPr>
        <w:t>о</w:t>
      </w:r>
      <w:r w:rsidR="00BF1D1E">
        <w:rPr>
          <w:rFonts w:cs="Times New Roman"/>
          <w:sz w:val="28"/>
          <w:szCs w:val="28"/>
        </w:rPr>
        <w:t>м</w:t>
      </w:r>
      <w:r w:rsidRPr="00044B2F">
        <w:rPr>
          <w:rFonts w:cs="Times New Roman"/>
          <w:sz w:val="28"/>
          <w:szCs w:val="28"/>
        </w:rPr>
        <w:t xml:space="preserve"> направлении на прот</w:t>
      </w:r>
      <w:r w:rsidRPr="00044B2F">
        <w:rPr>
          <w:rFonts w:cs="Times New Roman"/>
          <w:sz w:val="28"/>
          <w:szCs w:val="28"/>
        </w:rPr>
        <w:t>я</w:t>
      </w:r>
      <w:r w:rsidRPr="00044B2F">
        <w:rPr>
          <w:rFonts w:cs="Times New Roman"/>
          <w:sz w:val="28"/>
          <w:szCs w:val="28"/>
        </w:rPr>
        <w:t>жении 300 м, далее идет в северо-восточном направлении на протяжении 100 м по границе орошаемого участка "Озерное займище", пересекая автом</w:t>
      </w:r>
      <w:r w:rsidRPr="00044B2F">
        <w:rPr>
          <w:rFonts w:cs="Times New Roman"/>
          <w:sz w:val="28"/>
          <w:szCs w:val="28"/>
        </w:rPr>
        <w:t>о</w:t>
      </w:r>
      <w:r w:rsidRPr="00044B2F">
        <w:rPr>
          <w:rFonts w:cs="Times New Roman"/>
          <w:sz w:val="28"/>
          <w:szCs w:val="28"/>
        </w:rPr>
        <w:t xml:space="preserve">бильную дорогу </w:t>
      </w:r>
      <w:r w:rsidR="00BF1D1E">
        <w:rPr>
          <w:rFonts w:cs="Times New Roman"/>
          <w:sz w:val="28"/>
          <w:szCs w:val="28"/>
        </w:rPr>
        <w:t xml:space="preserve">Волгоград - </w:t>
      </w:r>
      <w:r w:rsidRPr="00044B2F">
        <w:rPr>
          <w:rFonts w:cs="Times New Roman"/>
          <w:sz w:val="28"/>
          <w:szCs w:val="28"/>
        </w:rPr>
        <w:t>Астрахань, идет по границе орошаемого участка "Южный".</w:t>
      </w:r>
    </w:p>
    <w:p w:rsidR="008B313C" w:rsidRPr="00044B2F" w:rsidRDefault="008B313C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t xml:space="preserve">Затем граница идет в </w:t>
      </w:r>
      <w:r w:rsidR="00BF1D1E">
        <w:rPr>
          <w:rFonts w:cs="Times New Roman"/>
          <w:sz w:val="28"/>
          <w:szCs w:val="28"/>
        </w:rPr>
        <w:t>северном</w:t>
      </w:r>
      <w:r w:rsidRPr="00044B2F">
        <w:rPr>
          <w:rFonts w:cs="Times New Roman"/>
          <w:sz w:val="28"/>
          <w:szCs w:val="28"/>
        </w:rPr>
        <w:t xml:space="preserve"> направлении на протяжении 1200 м до сливного озера орошаемого участка "Южный", от сливного озера идет в с</w:t>
      </w:r>
      <w:r w:rsidRPr="00044B2F">
        <w:rPr>
          <w:rFonts w:cs="Times New Roman"/>
          <w:sz w:val="28"/>
          <w:szCs w:val="28"/>
        </w:rPr>
        <w:t>е</w:t>
      </w:r>
      <w:r w:rsidRPr="00044B2F">
        <w:rPr>
          <w:rFonts w:cs="Times New Roman"/>
          <w:sz w:val="28"/>
          <w:szCs w:val="28"/>
        </w:rPr>
        <w:t>вер</w:t>
      </w:r>
      <w:r w:rsidR="00BF1D1E">
        <w:rPr>
          <w:rFonts w:cs="Times New Roman"/>
          <w:sz w:val="28"/>
          <w:szCs w:val="28"/>
        </w:rPr>
        <w:t>н</w:t>
      </w:r>
      <w:r w:rsidRPr="00044B2F">
        <w:rPr>
          <w:rFonts w:cs="Times New Roman"/>
          <w:sz w:val="28"/>
          <w:szCs w:val="28"/>
        </w:rPr>
        <w:t>о</w:t>
      </w:r>
      <w:r w:rsidR="00BF1D1E">
        <w:rPr>
          <w:rFonts w:cs="Times New Roman"/>
          <w:sz w:val="28"/>
          <w:szCs w:val="28"/>
        </w:rPr>
        <w:t>м на</w:t>
      </w:r>
      <w:r w:rsidRPr="00044B2F">
        <w:rPr>
          <w:rFonts w:cs="Times New Roman"/>
          <w:sz w:val="28"/>
          <w:szCs w:val="28"/>
        </w:rPr>
        <w:t xml:space="preserve">правлении на протяжении 11200 м до железной дороги </w:t>
      </w:r>
      <w:r w:rsidR="00BF1D1E">
        <w:rPr>
          <w:rFonts w:cs="Times New Roman"/>
          <w:sz w:val="28"/>
          <w:szCs w:val="28"/>
        </w:rPr>
        <w:t xml:space="preserve">Москва - </w:t>
      </w:r>
      <w:r w:rsidRPr="00044B2F">
        <w:rPr>
          <w:rFonts w:cs="Times New Roman"/>
          <w:sz w:val="28"/>
          <w:szCs w:val="28"/>
        </w:rPr>
        <w:t>Астрахань.</w:t>
      </w:r>
    </w:p>
    <w:p w:rsidR="008B313C" w:rsidRPr="00044B2F" w:rsidRDefault="008B313C" w:rsidP="008B313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044B2F">
        <w:rPr>
          <w:rFonts w:cs="Times New Roman"/>
          <w:sz w:val="28"/>
          <w:szCs w:val="28"/>
        </w:rPr>
        <w:t xml:space="preserve">Далее граница идет в </w:t>
      </w:r>
      <w:r w:rsidR="00BF1D1E">
        <w:rPr>
          <w:rFonts w:cs="Times New Roman"/>
          <w:sz w:val="28"/>
          <w:szCs w:val="28"/>
        </w:rPr>
        <w:t>северном</w:t>
      </w:r>
      <w:r w:rsidRPr="00044B2F">
        <w:rPr>
          <w:rFonts w:cs="Times New Roman"/>
          <w:sz w:val="28"/>
          <w:szCs w:val="28"/>
        </w:rPr>
        <w:t xml:space="preserve"> направлении на протяжении 4000 м, з</w:t>
      </w:r>
      <w:r w:rsidRPr="00044B2F">
        <w:rPr>
          <w:rFonts w:cs="Times New Roman"/>
          <w:sz w:val="28"/>
          <w:szCs w:val="28"/>
        </w:rPr>
        <w:t>а</w:t>
      </w:r>
      <w:r w:rsidRPr="00044B2F">
        <w:rPr>
          <w:rFonts w:cs="Times New Roman"/>
          <w:sz w:val="28"/>
          <w:szCs w:val="28"/>
        </w:rPr>
        <w:t>тем идет в северо-восточном направлении на протяжении 6300 м, далее идет в северо</w:t>
      </w:r>
      <w:r w:rsidR="00BF1D1E">
        <w:rPr>
          <w:rFonts w:cs="Times New Roman"/>
          <w:sz w:val="28"/>
          <w:szCs w:val="28"/>
        </w:rPr>
        <w:t>-восточном</w:t>
      </w:r>
      <w:r w:rsidRPr="00044B2F">
        <w:rPr>
          <w:rFonts w:cs="Times New Roman"/>
          <w:sz w:val="28"/>
          <w:szCs w:val="28"/>
        </w:rPr>
        <w:t xml:space="preserve"> направлении на протяжении 6700 м, затем идет в </w:t>
      </w:r>
      <w:r w:rsidR="00BF1D1E">
        <w:rPr>
          <w:rFonts w:cs="Times New Roman"/>
          <w:sz w:val="28"/>
          <w:szCs w:val="28"/>
        </w:rPr>
        <w:t>северо-</w:t>
      </w:r>
      <w:r w:rsidRPr="00044B2F">
        <w:rPr>
          <w:rFonts w:cs="Times New Roman"/>
          <w:sz w:val="28"/>
          <w:szCs w:val="28"/>
        </w:rPr>
        <w:t xml:space="preserve">восточном направлении на протяжении 3800 м, далее идет в северо-восточном направлении на протяжении 10900 м, затем идет в </w:t>
      </w:r>
      <w:r w:rsidR="00BF1D1E">
        <w:rPr>
          <w:rFonts w:cs="Times New Roman"/>
          <w:sz w:val="28"/>
          <w:szCs w:val="28"/>
        </w:rPr>
        <w:t>восточн</w:t>
      </w:r>
      <w:r w:rsidRPr="00044B2F">
        <w:rPr>
          <w:rFonts w:cs="Times New Roman"/>
          <w:sz w:val="28"/>
          <w:szCs w:val="28"/>
        </w:rPr>
        <w:t>ом н</w:t>
      </w:r>
      <w:r w:rsidRPr="00044B2F">
        <w:rPr>
          <w:rFonts w:cs="Times New Roman"/>
          <w:sz w:val="28"/>
          <w:szCs w:val="28"/>
        </w:rPr>
        <w:t>а</w:t>
      </w:r>
      <w:r w:rsidRPr="00044B2F">
        <w:rPr>
          <w:rFonts w:cs="Times New Roman"/>
          <w:sz w:val="28"/>
          <w:szCs w:val="28"/>
        </w:rPr>
        <w:t>правлении на протяжении 4000 м, до первоначальной точки.</w:t>
      </w:r>
    </w:p>
    <w:p w:rsidR="00203DBE" w:rsidRPr="00935929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9" w:name="_Toc27561108"/>
      <w:r w:rsidRPr="00935929">
        <w:rPr>
          <w:b/>
          <w:sz w:val="28"/>
          <w:szCs w:val="28"/>
        </w:rPr>
        <w:t>2</w:t>
      </w:r>
      <w:r w:rsidR="0031322A" w:rsidRPr="00935929">
        <w:rPr>
          <w:b/>
          <w:sz w:val="28"/>
          <w:szCs w:val="28"/>
        </w:rPr>
        <w:t>.1</w:t>
      </w:r>
      <w:r w:rsidR="007A3BF5" w:rsidRPr="00935929">
        <w:rPr>
          <w:b/>
          <w:sz w:val="28"/>
          <w:szCs w:val="28"/>
        </w:rPr>
        <w:t>.</w:t>
      </w:r>
      <w:r w:rsidRPr="00935929">
        <w:rPr>
          <w:b/>
          <w:sz w:val="28"/>
          <w:szCs w:val="28"/>
        </w:rPr>
        <w:t>2</w:t>
      </w:r>
      <w:r w:rsidR="0031322A" w:rsidRPr="00935929">
        <w:rPr>
          <w:b/>
          <w:sz w:val="28"/>
          <w:szCs w:val="28"/>
        </w:rPr>
        <w:t>.</w:t>
      </w:r>
      <w:bookmarkEnd w:id="8"/>
      <w:r w:rsidRPr="00935929">
        <w:rPr>
          <w:b/>
          <w:sz w:val="28"/>
          <w:szCs w:val="28"/>
        </w:rPr>
        <w:t>Природно-ресурсный потенциал территории поселения</w:t>
      </w:r>
      <w:r w:rsidR="007A3BF5" w:rsidRPr="00935929">
        <w:rPr>
          <w:b/>
          <w:sz w:val="28"/>
          <w:szCs w:val="28"/>
        </w:rPr>
        <w:t>.</w:t>
      </w:r>
      <w:bookmarkEnd w:id="9"/>
    </w:p>
    <w:p w:rsidR="00ED2D88" w:rsidRPr="00E53847" w:rsidRDefault="00ED2D88" w:rsidP="00ED2D88">
      <w:pPr>
        <w:pStyle w:val="afffb"/>
        <w:tabs>
          <w:tab w:val="num" w:pos="0"/>
        </w:tabs>
        <w:contextualSpacing/>
        <w:rPr>
          <w:b/>
          <w:sz w:val="28"/>
          <w:szCs w:val="28"/>
          <w:lang w:val="ru-RU"/>
        </w:rPr>
      </w:pPr>
      <w:bookmarkStart w:id="10" w:name="_Toc336253803"/>
      <w:bookmarkStart w:id="11" w:name="_Toc336254952"/>
      <w:bookmarkStart w:id="12" w:name="_Toc381637864"/>
      <w:r w:rsidRPr="00E53847">
        <w:rPr>
          <w:b/>
          <w:sz w:val="28"/>
          <w:szCs w:val="28"/>
          <w:lang w:val="ru-RU"/>
        </w:rPr>
        <w:t>Климат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Важную роль в формировании экосистем после геодинамических пр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цессов играет климат. Климатические особенности определяются рядом фа</w:t>
      </w:r>
      <w:r w:rsidRPr="00E53847">
        <w:rPr>
          <w:rFonts w:eastAsia="Calibri" w:cs="Times New Roman"/>
          <w:sz w:val="28"/>
          <w:szCs w:val="28"/>
        </w:rPr>
        <w:t>к</w:t>
      </w:r>
      <w:r w:rsidRPr="00E53847">
        <w:rPr>
          <w:rFonts w:eastAsia="Calibri" w:cs="Times New Roman"/>
          <w:sz w:val="28"/>
          <w:szCs w:val="28"/>
        </w:rPr>
        <w:t>торов, важнейшими из которых являются географическое положение, цирк</w:t>
      </w:r>
      <w:r w:rsidRPr="00E53847">
        <w:rPr>
          <w:rFonts w:eastAsia="Calibri" w:cs="Times New Roman"/>
          <w:sz w:val="28"/>
          <w:szCs w:val="28"/>
        </w:rPr>
        <w:t>у</w:t>
      </w:r>
      <w:r w:rsidRPr="00E53847">
        <w:rPr>
          <w:rFonts w:eastAsia="Calibri" w:cs="Times New Roman"/>
          <w:sz w:val="28"/>
          <w:szCs w:val="28"/>
        </w:rPr>
        <w:t>ляция воздушных масс и характер подстилающей поверхности.</w:t>
      </w:r>
    </w:p>
    <w:p w:rsidR="00ED2D88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Северо-Западный Прикаспий </w:t>
      </w:r>
      <w:r w:rsidRPr="00E53847">
        <w:rPr>
          <w:rFonts w:eastAsia="Calibri" w:cs="Times New Roman"/>
          <w:sz w:val="28"/>
          <w:szCs w:val="28"/>
        </w:rPr>
        <w:t>занимает почти срединное положение между экватором и северным полюсом. Продолжительность периода с те</w:t>
      </w:r>
      <w:r w:rsidRPr="00E53847">
        <w:rPr>
          <w:rFonts w:eastAsia="Calibri" w:cs="Times New Roman"/>
          <w:sz w:val="28"/>
          <w:szCs w:val="28"/>
        </w:rPr>
        <w:t>м</w:t>
      </w:r>
      <w:r w:rsidRPr="00E53847">
        <w:rPr>
          <w:rFonts w:eastAsia="Calibri" w:cs="Times New Roman"/>
          <w:sz w:val="28"/>
          <w:szCs w:val="28"/>
        </w:rPr>
        <w:t xml:space="preserve">пературой выше 0°С составляет 235-260 дней. 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Важную роль в климатообразовании играет циркуляция воздушных масс. Положение региона в умеренных широтах определяет западный и сев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ро-западный перенос воздушных масс со стороны Атлантического океана преимущественно в виде циклонов. С их приходом связано выпадение оса</w:t>
      </w:r>
      <w:r w:rsidRPr="00E53847">
        <w:rPr>
          <w:rFonts w:eastAsia="Calibri" w:cs="Times New Roman"/>
          <w:sz w:val="28"/>
          <w:szCs w:val="28"/>
        </w:rPr>
        <w:t>д</w:t>
      </w:r>
      <w:r w:rsidRPr="00E53847">
        <w:rPr>
          <w:rFonts w:eastAsia="Calibri" w:cs="Times New Roman"/>
          <w:sz w:val="28"/>
          <w:szCs w:val="28"/>
        </w:rPr>
        <w:t>ков, уменьшение температуры воздуха летом и повышение ее зимой.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Положение территории на границе с обширным азиатским материк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вым пространством обусловлено влиянием отрога Сибирского антициклона. Для антициклона характерно высокое давление, малооблачное или безобла</w:t>
      </w:r>
      <w:r w:rsidRPr="00E53847">
        <w:rPr>
          <w:rFonts w:eastAsia="Calibri" w:cs="Times New Roman"/>
          <w:sz w:val="28"/>
          <w:szCs w:val="28"/>
        </w:rPr>
        <w:t>ч</w:t>
      </w:r>
      <w:r w:rsidRPr="00E53847">
        <w:rPr>
          <w:rFonts w:eastAsia="Calibri" w:cs="Times New Roman"/>
          <w:sz w:val="28"/>
          <w:szCs w:val="28"/>
        </w:rPr>
        <w:t>ное небо, малое количество осадков. В связи с этим, зимой, в условиях к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роткого дня, малого угла падения солнечных лучей, ясного неба расход л</w:t>
      </w:r>
      <w:r w:rsidRPr="00E53847">
        <w:rPr>
          <w:rFonts w:eastAsia="Calibri" w:cs="Times New Roman"/>
          <w:sz w:val="28"/>
          <w:szCs w:val="28"/>
        </w:rPr>
        <w:t>у</w:t>
      </w:r>
      <w:r w:rsidRPr="00E53847">
        <w:rPr>
          <w:rFonts w:eastAsia="Calibri" w:cs="Times New Roman"/>
          <w:sz w:val="28"/>
          <w:szCs w:val="28"/>
        </w:rPr>
        <w:t>чистой энергии превышает приход, следовательно, устанавливаются низкие температуры воздуха. Летом поступление тепла превышает расход, что в</w:t>
      </w:r>
      <w:r w:rsidRPr="00E53847">
        <w:rPr>
          <w:rFonts w:eastAsia="Calibri" w:cs="Times New Roman"/>
          <w:sz w:val="28"/>
          <w:szCs w:val="28"/>
        </w:rPr>
        <w:t>ы</w:t>
      </w:r>
      <w:r w:rsidRPr="00E53847">
        <w:rPr>
          <w:rFonts w:eastAsia="Calibri" w:cs="Times New Roman"/>
          <w:sz w:val="28"/>
          <w:szCs w:val="28"/>
        </w:rPr>
        <w:t>зывает повышение температуры воздуха и установление жарких дней.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lastRenderedPageBreak/>
        <w:t>Нередко на территорию прорываются холодные воздушные массы со стороны Северного Ледовитого океана, циклоны со Средиземного и Черного морей.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Под действием вышеперечисленных факторов сформировался умере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>ный, резко континентальный климат с высокими температурами летом, ни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кими - зимой, большими годовыми и летними суточными амплитудами те</w:t>
      </w:r>
      <w:r w:rsidRPr="00E53847">
        <w:rPr>
          <w:rFonts w:eastAsia="Calibri" w:cs="Times New Roman"/>
          <w:sz w:val="28"/>
          <w:szCs w:val="28"/>
        </w:rPr>
        <w:t>м</w:t>
      </w:r>
      <w:r w:rsidRPr="00E53847">
        <w:rPr>
          <w:rFonts w:eastAsia="Calibri" w:cs="Times New Roman"/>
          <w:sz w:val="28"/>
          <w:szCs w:val="28"/>
        </w:rPr>
        <w:t>пературы воздуха, малым количеством осадков и большой испаряемостью.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 теплый период года (июль-август) и в начале осени (сентябрь-октябрь) существенную роль играют ветры западного и северо-западного н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правлений, формирующиеся за счет трансформации воздушных масс в ме</w:t>
      </w:r>
      <w:r w:rsidRPr="00E53847">
        <w:rPr>
          <w:rFonts w:eastAsia="Calibri" w:cs="Times New Roman"/>
          <w:sz w:val="28"/>
          <w:szCs w:val="28"/>
        </w:rPr>
        <w:t>д</w:t>
      </w:r>
      <w:r w:rsidRPr="00E53847">
        <w:rPr>
          <w:rFonts w:eastAsia="Calibri" w:cs="Times New Roman"/>
          <w:sz w:val="28"/>
          <w:szCs w:val="28"/>
        </w:rPr>
        <w:t>ленно движущихся азорских и арктических антициклонах. Ветры северных и южных направлений в течение года имеют небольшую повторяемость — 7-8%. Повторяемость юго-западных ветров не превышает 5-11%. Особенн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стью ветрового режима Северо-Западного Прикаспия в последнее десятил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тие является увеличение повторяемости ветров западных румбов до 22-24%, то есть она стала равна повторяемости ветров восточных направлений не только летом, но и зимой.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Годовая скорость ветра на территории Нижнего Поволжья характер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зуется усилением зимой, весной и поздней осенью, с ослаблением в летний период. Средняя многолетняя скорость ветра в Астраханской области изм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няется от 3,3-3,6 м/с в марте-апреле до 2,4-2,7м/с в июле - августе. По да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>ным Астраханского центра гидрометеорологии и мониторинга окружающей среды (АЦГМОС) в течение года преобладают ветры со скоростью 2,0-5,0 м/с (65-73%). Повторяемость ветров более 12 м/с составляет 3-7%, однако в отдельные месяцы может увеличиться до 6-12%. Наибольшая повторяемость сильных ветров (15м/с и более) приходится на апрель, а наименьшая — на летний период и раннюю осень.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Высокому уровню загрязнения воздуха способствует штилевая погода. Наибольшее число штилей наблюдается летом и поздней осенью, наимен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шее -  зимой и ранней весной. Чаще штилевая погода наблюдается ночью, реже - днем. Штилевая погода способствует застою воздуха, и, следовател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но, способствует накоплению вредных примесей в воздухе.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Туманы также способствуют накоплению примесей в атмосфере. При поглощении вредных примесей влагой образуются более токсичные вещес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ва. На территории Нижнего Поволжья туман наблюдается в среднем 40 дней в году. Максимальное число дней с туманом приходится на осенне-зимний период. Наиболее продолжительные туманы наблюдаются в декабре, в 46% случаев продолжительность туманов составляет 1-3 ч. В теплый период года туманы обычно наблюдаются в утренние часы. В последние годы прослеж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вается тенденция к уменьшению годовой продолжительности туманов (с 1984г. по 2000г. она уменьшилась в 3 раза).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Максимальное количество осадков выпадает в июне-августе – 27-30мм. Минимальное количество осадков приходится на февраль (9-18мм). Наиб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lastRenderedPageBreak/>
        <w:t>лее продолжительные осадки (сутки и более) с интенсивностью 0,1-0,25 мм/мин. наблюдаются весной (апрель-май) и осенью (сентябрь-октябрь). Средняя интенсивность осадков в холодный период незначительна, обычно 0,2-0,4 мм/ч. Летом за счет ливневых дождей интенсивность осадков увел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чивается, и в июне-августе может достигать 1,4-1,7 мм/мин.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Климат Астраханской области определяет превалирующее развитие дефляции и физического выветривания, что, в конечном счете, приводит к развитию на широких пространствах пустынных геосистем. Велика роль подстилающей поверхности в этих климатических условиях. Основной фон региона представлен равниной, осложненной песчаными массивами. Искл</w:t>
      </w:r>
      <w:r w:rsidRPr="00E53847">
        <w:rPr>
          <w:rFonts w:eastAsia="Calibri" w:cs="Times New Roman"/>
          <w:sz w:val="28"/>
          <w:szCs w:val="28"/>
        </w:rPr>
        <w:t>ю</w:t>
      </w:r>
      <w:r w:rsidRPr="00E53847">
        <w:rPr>
          <w:rFonts w:eastAsia="Calibri" w:cs="Times New Roman"/>
          <w:sz w:val="28"/>
          <w:szCs w:val="28"/>
        </w:rPr>
        <w:t>чением являются Волго-Ахтубинская пойма и дельта Волги с большой во</w:t>
      </w:r>
      <w:r w:rsidRPr="00E53847">
        <w:rPr>
          <w:rFonts w:eastAsia="Calibri" w:cs="Times New Roman"/>
          <w:sz w:val="28"/>
          <w:szCs w:val="28"/>
        </w:rPr>
        <w:t>д</w:t>
      </w:r>
      <w:r w:rsidRPr="00E53847">
        <w:rPr>
          <w:rFonts w:eastAsia="Calibri" w:cs="Times New Roman"/>
          <w:sz w:val="28"/>
          <w:szCs w:val="28"/>
        </w:rPr>
        <w:t>ной поверхностью, луговой растительностью и ленточными лесами. Климат этой части региона имеет свои специфические особенности. В течение всего года температура воздуха в ночные часы выше, чем на окружающих пусты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>ных пространствах. Летом, в дневные часы, в пойме и дельте много тепла расходуется на испарение, поэтому прогрев воздуха уменьшается и темпер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тура его понижается на 2-3°С по сравнению с воздухом в прилегающих пл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корных геосистемах.</w:t>
      </w:r>
    </w:p>
    <w:p w:rsidR="00ED2D88" w:rsidRPr="00E53847" w:rsidRDefault="00ED2D88" w:rsidP="00ED2D88">
      <w:pPr>
        <w:pStyle w:val="ConsPlusNormal"/>
        <w:widowControl/>
        <w:tabs>
          <w:tab w:val="num" w:pos="0"/>
        </w:tabs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847">
        <w:rPr>
          <w:rFonts w:ascii="Times New Roman" w:hAnsi="Times New Roman" w:cs="Times New Roman"/>
          <w:b/>
          <w:sz w:val="28"/>
          <w:szCs w:val="28"/>
        </w:rPr>
        <w:t>Гидрография и водные ресурсы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Гидрографическая сеть Ахтубинского района Астраханской области представлена рекой Волгой в ее нижнем течении. На территории области р. Волга не принимает ни одного притока, но от неё выше Волгограда отходит рукав Ахтуба, который течёт параллельно Волге на расстоянии от 7 до 30км. Волга и Ахтуба сильно меандрируют, образуя обширную Волго-Ахтубинскую пойму, изобилующую протоками,  старицами и озерками. О</w:t>
      </w:r>
      <w:r w:rsidRPr="00E53847">
        <w:rPr>
          <w:rFonts w:eastAsia="Calibri" w:cs="Times New Roman"/>
          <w:sz w:val="28"/>
          <w:szCs w:val="28"/>
        </w:rPr>
        <w:t>б</w:t>
      </w:r>
      <w:r w:rsidRPr="00E53847">
        <w:rPr>
          <w:rFonts w:eastAsia="Calibri" w:cs="Times New Roman"/>
          <w:sz w:val="28"/>
          <w:szCs w:val="28"/>
        </w:rPr>
        <w:t>щая площадь поймы около 7500 км², ширина её колеблется от 12 до 40 км.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Рукав Ахтуба на всём протяжении проточен только в периоды полов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дий и при прохождении высоких летне-осенних паводков. В летнюю межень Ахтуба в ряде мест на перекатах обычно пересыхает и превращается в цепь озёр вытянутой формы.</w:t>
      </w:r>
    </w:p>
    <w:p w:rsidR="00ED2D88" w:rsidRPr="00E53847" w:rsidRDefault="00ED2D88" w:rsidP="00ED2D88">
      <w:pPr>
        <w:pStyle w:val="afffb"/>
        <w:tabs>
          <w:tab w:val="num" w:pos="0"/>
        </w:tabs>
        <w:contextualSpacing/>
        <w:rPr>
          <w:b/>
          <w:sz w:val="28"/>
          <w:szCs w:val="28"/>
          <w:lang w:val="ru-RU"/>
        </w:rPr>
      </w:pPr>
      <w:r w:rsidRPr="00E53847">
        <w:rPr>
          <w:b/>
          <w:sz w:val="28"/>
          <w:szCs w:val="28"/>
          <w:lang w:val="ru-RU"/>
        </w:rPr>
        <w:t>Геологическое строение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Прикаспийская низменность совпадает с обширной Прикаспийской с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неклизой, выполненной толщей осадочных пород огромной мощности (до 10-12 км) палеозойского, мезозойского и кайнозойского возраста.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Наличие крупных тектонических элементов с различной историей ге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логического развития и активный соляной тектогенез обусловили особенн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сти литолого-стратиграфических разрезов Северо-Западного Прикаспия (Гольчикова, 2005).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Отложения девонской системы вскрыты ограниченным числом скв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жин, пробуренных в центральной части Астраханского свода до глубины 6500-7000м.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Отложения каменноугольного возраста широко распространены в пр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 xml:space="preserve">делах юго-западной части Прикаспийской впадины. Они вскрыты рядом </w:t>
      </w:r>
      <w:r w:rsidRPr="00E53847">
        <w:rPr>
          <w:rFonts w:eastAsia="Calibri" w:cs="Times New Roman"/>
          <w:sz w:val="28"/>
          <w:szCs w:val="28"/>
        </w:rPr>
        <w:lastRenderedPageBreak/>
        <w:t>скважин, в основном расположенных на Астраханском своде. На основании палеонтологических находок выделены нижний, средний и верхний отделы. Верхнекаменноугольные отложения пока вскрыты только в крайней юго-западной части Северо-Западного Прикаспия. Разрез сложен преимущес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венно аргиллитами с прослоями алевролитов, песчаников, гораздо реже - и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вестняков. Мощность каменноугольных отложений достигает 1120м, при смене терригенного разреза на карбонатный она сокращается до 344м.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 пределах Нижнего Поволжья пермские отложения развиты повсем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стно, они вскрыты скважинами, расположенными в различных частях иссл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дуемой территории и представлены двумя отделами – нижним и верхним. Выходы кунгурских отложений нижней перми на дневную поверхность и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вестны в окрестностях озера Баскунчак по балкам Синяя, Пещерная и в ур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чище Шар-Булак. В разрезе четко выделяются три пачки: нижняя - сульфа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но-терригенная, средняя - галогенная и верхняя - сульфатно-терригенная.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Максимальная вскрытая мощность галогенной пачки на куполах с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ставляет 3300м. В межкупольных зонах пачка полностью отжата. Верхняя сульфатно-терригенная пачка залегает на галогенной пачке и сложена анги</w:t>
      </w:r>
      <w:r w:rsidRPr="00E53847">
        <w:rPr>
          <w:rFonts w:eastAsia="Calibri" w:cs="Times New Roman"/>
          <w:sz w:val="28"/>
          <w:szCs w:val="28"/>
        </w:rPr>
        <w:t>д</w:t>
      </w:r>
      <w:r w:rsidRPr="00E53847">
        <w:rPr>
          <w:rFonts w:eastAsia="Calibri" w:cs="Times New Roman"/>
          <w:sz w:val="28"/>
          <w:szCs w:val="28"/>
        </w:rPr>
        <w:t>ритами с подчиненными слоями глин, известняков, алевролитов, каменной соли. Ее мощность составляет 40-80м. На облик этой пачки решающее знач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ние оказывали вторичные процессы, прежде всего эрозия.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Верхнепермские образования имеют широкое распространение и о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сутствуют только в крайней южной части области (в зоне сочленения пла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форм) и на сводах высоких соляных гряд и куполов. Южный контур распр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странения этих отложений является границей древнего размыва. Максимал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ная вскрытая мощность верхнепермских отложений - 2818м.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Триасовые и юрские отложения в пределах юго-западной части Пр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каспийской впадины имеют почти повсеместное распространение. Они о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 xml:space="preserve">сутствуют только на юге впадины и на соляных ядрах высоких соляных структур. 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Верхнемеловые отложения развиты повсеместно, за исключением о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дельных высокоподнятых соляных гряд и куполов. Залегают они с размывом на подстилающих нижнемеловых отложениях и характеризуются преимущ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ственно карбонатным составом. Мощность верхнемеловых отложений дост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гает 624м.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Палеогеновые отложения развиты в пределах всей территории Астр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ханской области, за исключением центральной части Астраханского свода и отдельных высоких соляных гряд и куполов. Они представлены палеоцен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вым, эоценовым и олигоценовым отделом. Мощность палеогеновых отлож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ний изменяется от нескольких метров в сводовой полосе мегавала Карпи</w:t>
      </w:r>
      <w:r w:rsidRPr="00E53847">
        <w:rPr>
          <w:rFonts w:eastAsia="Calibri" w:cs="Times New Roman"/>
          <w:sz w:val="28"/>
          <w:szCs w:val="28"/>
        </w:rPr>
        <w:t>н</w:t>
      </w:r>
      <w:r w:rsidRPr="00E53847">
        <w:rPr>
          <w:rFonts w:eastAsia="Calibri" w:cs="Times New Roman"/>
          <w:sz w:val="28"/>
          <w:szCs w:val="28"/>
        </w:rPr>
        <w:t>ского до 3000-3200м на межкупольных участках Сарпинского прогиба.</w:t>
      </w:r>
    </w:p>
    <w:p w:rsidR="00ED2D88" w:rsidRPr="0033495B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К олигоцен - нижнему миоцену отнесены отложения майкопской с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рии. Граница между олигоценом и эоценом проводится по появлению в ра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резе над карбонатными породами эоцена некарбонатных глинистых образ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lastRenderedPageBreak/>
        <w:t>ваний. Залегают они обычно без видимых следов несогласия на подстила</w:t>
      </w:r>
      <w:r w:rsidRPr="00E53847">
        <w:rPr>
          <w:rFonts w:eastAsia="Calibri" w:cs="Times New Roman"/>
          <w:sz w:val="28"/>
          <w:szCs w:val="28"/>
        </w:rPr>
        <w:t>ю</w:t>
      </w:r>
      <w:r w:rsidRPr="00E53847">
        <w:rPr>
          <w:rFonts w:eastAsia="Calibri" w:cs="Times New Roman"/>
          <w:sz w:val="28"/>
          <w:szCs w:val="28"/>
        </w:rPr>
        <w:t>щих эоценовых породах, лишь только в юго-западной части площади ма</w:t>
      </w:r>
      <w:r w:rsidRPr="00E53847">
        <w:rPr>
          <w:rFonts w:eastAsia="Calibri" w:cs="Times New Roman"/>
          <w:sz w:val="28"/>
          <w:szCs w:val="28"/>
        </w:rPr>
        <w:t>й</w:t>
      </w:r>
      <w:r w:rsidRPr="00E53847">
        <w:rPr>
          <w:rFonts w:eastAsia="Calibri" w:cs="Times New Roman"/>
          <w:sz w:val="28"/>
          <w:szCs w:val="28"/>
        </w:rPr>
        <w:t>копские образования перекрывают не</w:t>
      </w:r>
      <w:r>
        <w:rPr>
          <w:rFonts w:eastAsia="Calibri" w:cs="Times New Roman"/>
          <w:sz w:val="28"/>
          <w:szCs w:val="28"/>
        </w:rPr>
        <w:t xml:space="preserve">согласно разновозрастные породы. </w:t>
      </w:r>
      <w:r w:rsidRPr="00E53847">
        <w:rPr>
          <w:rFonts w:eastAsia="Calibri" w:cs="Times New Roman"/>
          <w:sz w:val="28"/>
          <w:szCs w:val="28"/>
        </w:rPr>
        <w:t>Л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 xml:space="preserve">тологически майкопская серия представлена глинами темно-серыми, </w:t>
      </w:r>
      <w:r w:rsidRPr="0033495B">
        <w:rPr>
          <w:rFonts w:eastAsia="Calibri" w:cs="Times New Roman"/>
          <w:sz w:val="28"/>
          <w:szCs w:val="28"/>
        </w:rPr>
        <w:t>зелен</w:t>
      </w:r>
      <w:r w:rsidRPr="0033495B">
        <w:rPr>
          <w:rFonts w:eastAsia="Calibri" w:cs="Times New Roman"/>
          <w:sz w:val="28"/>
          <w:szCs w:val="28"/>
        </w:rPr>
        <w:t>о</w:t>
      </w:r>
      <w:r w:rsidRPr="0033495B">
        <w:rPr>
          <w:rFonts w:eastAsia="Calibri" w:cs="Times New Roman"/>
          <w:sz w:val="28"/>
          <w:szCs w:val="28"/>
        </w:rPr>
        <w:t>вато-серыми, некарбонатными, с линзами и прослоями алевролитов и песч</w:t>
      </w:r>
      <w:r w:rsidRPr="0033495B">
        <w:rPr>
          <w:rFonts w:eastAsia="Calibri" w:cs="Times New Roman"/>
          <w:sz w:val="28"/>
          <w:szCs w:val="28"/>
        </w:rPr>
        <w:t>а</w:t>
      </w:r>
      <w:r w:rsidRPr="0033495B">
        <w:rPr>
          <w:rFonts w:eastAsia="Calibri" w:cs="Times New Roman"/>
          <w:sz w:val="28"/>
          <w:szCs w:val="28"/>
        </w:rPr>
        <w:t>ников, с частыми рыбными и обуглившимися растительными остатками. Общая мощность майкопской серии варьирует в пределах 1300-1400м.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33495B">
        <w:rPr>
          <w:rFonts w:eastAsia="Calibri" w:cs="Times New Roman"/>
          <w:sz w:val="28"/>
          <w:szCs w:val="28"/>
        </w:rPr>
        <w:t>Акчагыльские отложения имеют почти повсеместное распространение. Залегают они с размывом и резким угловым несогласием на разновозрастных породах</w:t>
      </w:r>
      <w:r w:rsidRPr="00E53847">
        <w:rPr>
          <w:rFonts w:eastAsia="Calibri" w:cs="Times New Roman"/>
          <w:sz w:val="28"/>
          <w:szCs w:val="28"/>
        </w:rPr>
        <w:t>, составляя совместно с вышележащими образованиями своеобра</w:t>
      </w:r>
      <w:r w:rsidRPr="00E53847">
        <w:rPr>
          <w:rFonts w:eastAsia="Calibri" w:cs="Times New Roman"/>
          <w:sz w:val="28"/>
          <w:szCs w:val="28"/>
        </w:rPr>
        <w:t>з</w:t>
      </w:r>
      <w:r w:rsidRPr="00E53847">
        <w:rPr>
          <w:rFonts w:eastAsia="Calibri" w:cs="Times New Roman"/>
          <w:sz w:val="28"/>
          <w:szCs w:val="28"/>
        </w:rPr>
        <w:t>ный покровный комплекс. Разрез сложен глинами темно-серыми, тонкосло</w:t>
      </w:r>
      <w:r w:rsidRPr="00E53847">
        <w:rPr>
          <w:rFonts w:eastAsia="Calibri" w:cs="Times New Roman"/>
          <w:sz w:val="28"/>
          <w:szCs w:val="28"/>
        </w:rPr>
        <w:t>и</w:t>
      </w:r>
      <w:r w:rsidRPr="00E53847">
        <w:rPr>
          <w:rFonts w:eastAsia="Calibri" w:cs="Times New Roman"/>
          <w:sz w:val="28"/>
          <w:szCs w:val="28"/>
        </w:rPr>
        <w:t>стыми, карбонатными, с прослоями и линзами серых мелкозернистых песков и алевролитов. На ряде площадей в основании разреза прослеживается гр</w:t>
      </w:r>
      <w:r w:rsidRPr="00E53847">
        <w:rPr>
          <w:rFonts w:eastAsia="Calibri" w:cs="Times New Roman"/>
          <w:sz w:val="28"/>
          <w:szCs w:val="28"/>
        </w:rPr>
        <w:t>а</w:t>
      </w:r>
      <w:r w:rsidRPr="00E53847">
        <w:rPr>
          <w:rFonts w:eastAsia="Calibri" w:cs="Times New Roman"/>
          <w:sz w:val="28"/>
          <w:szCs w:val="28"/>
        </w:rPr>
        <w:t>вийно-галечный пласт мощностью до 2м. Мощность акчагыльского яруса с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ставляет 150-250м.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Распространение отложений апшеронского яруса аналогично распр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странению осадков акчагыла. Нижняя граница апшерона с акчагыльскими породами нечеткая. Литологически разрез выражен глинами серыми, темно-серыми, алевритистыми, с прослоями полевошпатово-кварцевых мелкозе</w:t>
      </w:r>
      <w:r w:rsidRPr="00E53847">
        <w:rPr>
          <w:rFonts w:eastAsia="Calibri" w:cs="Times New Roman"/>
          <w:sz w:val="28"/>
          <w:szCs w:val="28"/>
        </w:rPr>
        <w:t>р</w:t>
      </w:r>
      <w:r w:rsidRPr="00E53847">
        <w:rPr>
          <w:rFonts w:eastAsia="Calibri" w:cs="Times New Roman"/>
          <w:sz w:val="28"/>
          <w:szCs w:val="28"/>
        </w:rPr>
        <w:t>нистых песков мощностью 10-20м, с обильным скоплением макрофауны. Мощность апшеронского яруса составляет 100-350м.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Четвертичные отложения Прикаспийской впадины представлены пер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слаиванием пластов песков и глин с преобладанием в разрезе последних, и подразделяются на бакинские, хазарские, хвалынские и современные отл</w:t>
      </w:r>
      <w:r w:rsidRPr="00E53847">
        <w:rPr>
          <w:rFonts w:eastAsia="Calibri" w:cs="Times New Roman"/>
          <w:sz w:val="28"/>
          <w:szCs w:val="28"/>
        </w:rPr>
        <w:t>о</w:t>
      </w:r>
      <w:r w:rsidRPr="00E53847">
        <w:rPr>
          <w:rFonts w:eastAsia="Calibri" w:cs="Times New Roman"/>
          <w:sz w:val="28"/>
          <w:szCs w:val="28"/>
        </w:rPr>
        <w:t>жения. Мощность четвертичных образований не превышает 160м.</w:t>
      </w:r>
    </w:p>
    <w:p w:rsidR="00ED2D88" w:rsidRPr="00E5384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>По результатам региональных геофизических исследований в пределах Прикаспийской впадины прослеживаются субширотные и субмеридионал</w:t>
      </w:r>
      <w:r w:rsidRPr="00E53847">
        <w:rPr>
          <w:rFonts w:eastAsia="Calibri" w:cs="Times New Roman"/>
          <w:sz w:val="28"/>
          <w:szCs w:val="28"/>
        </w:rPr>
        <w:t>ь</w:t>
      </w:r>
      <w:r w:rsidRPr="00E53847">
        <w:rPr>
          <w:rFonts w:eastAsia="Calibri" w:cs="Times New Roman"/>
          <w:sz w:val="28"/>
          <w:szCs w:val="28"/>
        </w:rPr>
        <w:t>ные нарушения, разбивающие докембрийский фундамент на ряд приподн</w:t>
      </w:r>
      <w:r w:rsidRPr="00E53847">
        <w:rPr>
          <w:rFonts w:eastAsia="Calibri" w:cs="Times New Roman"/>
          <w:sz w:val="28"/>
          <w:szCs w:val="28"/>
        </w:rPr>
        <w:t>я</w:t>
      </w:r>
      <w:r w:rsidRPr="00E53847">
        <w:rPr>
          <w:rFonts w:eastAsia="Calibri" w:cs="Times New Roman"/>
          <w:sz w:val="28"/>
          <w:szCs w:val="28"/>
        </w:rPr>
        <w:t>тых и опущенных блоков и выступов. В центральной части района просл</w:t>
      </w:r>
      <w:r w:rsidRPr="00E53847">
        <w:rPr>
          <w:rFonts w:eastAsia="Calibri" w:cs="Times New Roman"/>
          <w:sz w:val="28"/>
          <w:szCs w:val="28"/>
        </w:rPr>
        <w:t>е</w:t>
      </w:r>
      <w:r w:rsidRPr="00E53847">
        <w:rPr>
          <w:rFonts w:eastAsia="Calibri" w:cs="Times New Roman"/>
          <w:sz w:val="28"/>
          <w:szCs w:val="28"/>
        </w:rPr>
        <w:t>живается обширный прогиб, раскрывающийся в северном направлении. На западе фиксируется моноклиналь, а на юго-востоке - крупный Астраханский выступ. Возможно, что при сгущении региональных профилей в Прикаспи</w:t>
      </w:r>
      <w:r w:rsidRPr="00E53847">
        <w:rPr>
          <w:rFonts w:eastAsia="Calibri" w:cs="Times New Roman"/>
          <w:sz w:val="28"/>
          <w:szCs w:val="28"/>
        </w:rPr>
        <w:t>й</w:t>
      </w:r>
      <w:r w:rsidRPr="00E53847">
        <w:rPr>
          <w:rFonts w:eastAsia="Calibri" w:cs="Times New Roman"/>
          <w:sz w:val="28"/>
          <w:szCs w:val="28"/>
        </w:rPr>
        <w:t>ской впадине будут выявлены новые разломы и выступы фундамента. При сопоставлении морфоструктурных особенностей кровли фундамента юго-западного и юго-восточного бортов Прикаспийской впадины отмечается много общих черт. Фундамент также ступенеобразно погружается с юго-востока на северо-запад. В восточной части бортовой зоны по кровле доке</w:t>
      </w:r>
      <w:r w:rsidRPr="00E53847">
        <w:rPr>
          <w:rFonts w:eastAsia="Calibri" w:cs="Times New Roman"/>
          <w:sz w:val="28"/>
          <w:szCs w:val="28"/>
        </w:rPr>
        <w:t>м</w:t>
      </w:r>
      <w:r w:rsidRPr="00E53847">
        <w:rPr>
          <w:rFonts w:eastAsia="Calibri" w:cs="Times New Roman"/>
          <w:sz w:val="28"/>
          <w:szCs w:val="28"/>
        </w:rPr>
        <w:t>брийского фундамента фиксируется прогиб, отделяющий выступы во вну</w:t>
      </w:r>
      <w:r w:rsidRPr="00E53847">
        <w:rPr>
          <w:rFonts w:eastAsia="Calibri" w:cs="Times New Roman"/>
          <w:sz w:val="28"/>
          <w:szCs w:val="28"/>
        </w:rPr>
        <w:t>т</w:t>
      </w:r>
      <w:r w:rsidRPr="00E53847">
        <w:rPr>
          <w:rFonts w:eastAsia="Calibri" w:cs="Times New Roman"/>
          <w:sz w:val="28"/>
          <w:szCs w:val="28"/>
        </w:rPr>
        <w:t>ренней части синеклизы от ее бор</w:t>
      </w:r>
      <w:r>
        <w:rPr>
          <w:rFonts w:eastAsia="Calibri" w:cs="Times New Roman"/>
          <w:sz w:val="28"/>
          <w:szCs w:val="28"/>
        </w:rPr>
        <w:t>та в районе сочленения платформ.</w:t>
      </w:r>
    </w:p>
    <w:p w:rsidR="00ED2D88" w:rsidRPr="00183AE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53847">
        <w:rPr>
          <w:rFonts w:eastAsia="Calibri" w:cs="Times New Roman"/>
          <w:sz w:val="28"/>
          <w:szCs w:val="28"/>
        </w:rPr>
        <w:t xml:space="preserve">Разломы, выступы и блоки </w:t>
      </w:r>
      <w:r w:rsidRPr="00183AE7">
        <w:rPr>
          <w:rFonts w:eastAsia="Calibri" w:cs="Times New Roman"/>
          <w:sz w:val="28"/>
          <w:szCs w:val="28"/>
        </w:rPr>
        <w:t>фундамента, активно развивающиеся дл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тельное время, оказали существенное влияние на формирование палеозо</w:t>
      </w:r>
      <w:r w:rsidRPr="00183AE7">
        <w:rPr>
          <w:rFonts w:eastAsia="Calibri" w:cs="Times New Roman"/>
          <w:sz w:val="28"/>
          <w:szCs w:val="28"/>
        </w:rPr>
        <w:t>й</w:t>
      </w:r>
      <w:r w:rsidRPr="00183AE7">
        <w:rPr>
          <w:rFonts w:eastAsia="Calibri" w:cs="Times New Roman"/>
          <w:sz w:val="28"/>
          <w:szCs w:val="28"/>
        </w:rPr>
        <w:t>ского структурного плана.</w:t>
      </w:r>
    </w:p>
    <w:p w:rsidR="00ED2D88" w:rsidRPr="00183AE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lastRenderedPageBreak/>
        <w:t>В мощной толще осадочного чехла юго-западной части Прикаспийской впадины выделяются два структурных этажа: подсолевой, сложенный мо</w:t>
      </w:r>
      <w:r w:rsidRPr="00183AE7">
        <w:rPr>
          <w:rFonts w:eastAsia="Calibri" w:cs="Times New Roman"/>
          <w:sz w:val="28"/>
          <w:szCs w:val="28"/>
        </w:rPr>
        <w:t>щ</w:t>
      </w:r>
      <w:r w:rsidRPr="00183AE7">
        <w:rPr>
          <w:rFonts w:eastAsia="Calibri" w:cs="Times New Roman"/>
          <w:sz w:val="28"/>
          <w:szCs w:val="28"/>
        </w:rPr>
        <w:t>ной толщей карбонатно-терригенных пород палеозойского возраста, и сол</w:t>
      </w:r>
      <w:r w:rsidRPr="00183AE7">
        <w:rPr>
          <w:rFonts w:eastAsia="Calibri" w:cs="Times New Roman"/>
          <w:sz w:val="28"/>
          <w:szCs w:val="28"/>
        </w:rPr>
        <w:t>я</w:t>
      </w:r>
      <w:r w:rsidRPr="00183AE7">
        <w:rPr>
          <w:rFonts w:eastAsia="Calibri" w:cs="Times New Roman"/>
          <w:sz w:val="28"/>
          <w:szCs w:val="28"/>
        </w:rPr>
        <w:t>нокупольный, представленный галогенно-терригенными породами от ку</w:t>
      </w:r>
      <w:r w:rsidRPr="00183AE7">
        <w:rPr>
          <w:rFonts w:eastAsia="Calibri" w:cs="Times New Roman"/>
          <w:sz w:val="28"/>
          <w:szCs w:val="28"/>
        </w:rPr>
        <w:t>н</w:t>
      </w:r>
      <w:r w:rsidRPr="00183AE7">
        <w:rPr>
          <w:rFonts w:eastAsia="Calibri" w:cs="Times New Roman"/>
          <w:sz w:val="28"/>
          <w:szCs w:val="28"/>
        </w:rPr>
        <w:t>гурского до четвертичного возраста включительно. По особенностям разв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тия и структурной выраженности во втором этаже намечаются три структу</w:t>
      </w:r>
      <w:r w:rsidRPr="00183AE7">
        <w:rPr>
          <w:rFonts w:eastAsia="Calibri" w:cs="Times New Roman"/>
          <w:sz w:val="28"/>
          <w:szCs w:val="28"/>
        </w:rPr>
        <w:t>р</w:t>
      </w:r>
      <w:r w:rsidRPr="00183AE7">
        <w:rPr>
          <w:rFonts w:eastAsia="Calibri" w:cs="Times New Roman"/>
          <w:sz w:val="28"/>
          <w:szCs w:val="28"/>
        </w:rPr>
        <w:t>ных яруса: кунгурско-триасовый, юрско-палеогеновый и верхнеплиоценово-четвертичный.</w:t>
      </w:r>
    </w:p>
    <w:p w:rsidR="00ED2D88" w:rsidRPr="00183AE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Отложения подсолевого структурного этажа моноклинально погруж</w:t>
      </w:r>
      <w:r w:rsidRPr="00183AE7">
        <w:rPr>
          <w:rFonts w:eastAsia="Calibri" w:cs="Times New Roman"/>
          <w:sz w:val="28"/>
          <w:szCs w:val="28"/>
        </w:rPr>
        <w:t>а</w:t>
      </w:r>
      <w:r w:rsidRPr="00183AE7">
        <w:rPr>
          <w:rFonts w:eastAsia="Calibri" w:cs="Times New Roman"/>
          <w:sz w:val="28"/>
          <w:szCs w:val="28"/>
        </w:rPr>
        <w:t>ются с юга на север и с запада на восток: глубина залегания колеблется от 2км в южной части Астраханской области до 8км в северной части.</w:t>
      </w:r>
    </w:p>
    <w:p w:rsidR="00ED2D88" w:rsidRPr="00183AE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В юго-восточной части региона выявлен Астраханский свод, имеющий форму сегмента, обращенного выпуклой стороной в центр Прикаспийской впадины. К северо-западу от Астраханского свода прослеживается Сарпи</w:t>
      </w:r>
      <w:r w:rsidRPr="00183AE7">
        <w:rPr>
          <w:rFonts w:eastAsia="Calibri" w:cs="Times New Roman"/>
          <w:sz w:val="28"/>
          <w:szCs w:val="28"/>
        </w:rPr>
        <w:t>н</w:t>
      </w:r>
      <w:r w:rsidRPr="00183AE7">
        <w:rPr>
          <w:rFonts w:eastAsia="Calibri" w:cs="Times New Roman"/>
          <w:sz w:val="28"/>
          <w:szCs w:val="28"/>
        </w:rPr>
        <w:t>ский прогиб, который раскрывается в северо-восточном направлении.</w:t>
      </w:r>
    </w:p>
    <w:p w:rsidR="00ED2D88" w:rsidRPr="00183AE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Соляная тектоника значительно усложнила и затушевала региональный структурный план надсолевого комплекса, но не переработала его полн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стью. На картах срезов в общих чертах находят отражение структурные эл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менты подсолевого комплекса. Внедрение соляных штоков в надсолевой комплекс нарушает условия его залегания на ограниченной площади вблизи куполов, а в межкупольных зонах его структура остается практически нен</w:t>
      </w:r>
      <w:r w:rsidRPr="00183AE7">
        <w:rPr>
          <w:rFonts w:eastAsia="Calibri" w:cs="Times New Roman"/>
          <w:sz w:val="28"/>
          <w:szCs w:val="28"/>
        </w:rPr>
        <w:t>а</w:t>
      </w:r>
      <w:r w:rsidRPr="00183AE7">
        <w:rPr>
          <w:rFonts w:eastAsia="Calibri" w:cs="Times New Roman"/>
          <w:sz w:val="28"/>
          <w:szCs w:val="28"/>
        </w:rPr>
        <w:t>рушенной.</w:t>
      </w:r>
    </w:p>
    <w:p w:rsidR="00ED2D88" w:rsidRPr="00183AE7" w:rsidRDefault="00ED2D88" w:rsidP="00ED2D8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183AE7">
        <w:rPr>
          <w:rFonts w:cs="Times New Roman"/>
          <w:b/>
          <w:sz w:val="28"/>
          <w:szCs w:val="28"/>
        </w:rPr>
        <w:t>Почвы</w:t>
      </w:r>
    </w:p>
    <w:p w:rsidR="00ED2D88" w:rsidRPr="00183AE7" w:rsidRDefault="00ED2D88" w:rsidP="00ED2D88">
      <w:pPr>
        <w:pStyle w:val="af"/>
        <w:tabs>
          <w:tab w:val="num" w:pos="0"/>
          <w:tab w:val="left" w:pos="9360"/>
        </w:tabs>
        <w:spacing w:line="240" w:lineRule="auto"/>
        <w:contextualSpacing/>
        <w:rPr>
          <w:sz w:val="28"/>
          <w:szCs w:val="28"/>
        </w:rPr>
      </w:pPr>
      <w:r w:rsidRPr="00183AE7">
        <w:rPr>
          <w:sz w:val="28"/>
          <w:szCs w:val="28"/>
        </w:rPr>
        <w:t>На территории муниципального образования характерной особенн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стью почвенного покрова является его комплексность, которая проявляется в мозаичном сочетании бурых почв со светло-каштановыми, солонцами и с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лончаками. Почвенные системы являются весьма сложными, многокомп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нентными образованиями с высокой пространственно-временной изменчив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стью и не менее сложными взаимосвязями с другими компонентами биоге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ценоза. Полноразвитые зональные почвы выполняют функции среды обит</w:t>
      </w:r>
      <w:r w:rsidRPr="00183AE7">
        <w:rPr>
          <w:sz w:val="28"/>
          <w:szCs w:val="28"/>
        </w:rPr>
        <w:t>а</w:t>
      </w:r>
      <w:r w:rsidRPr="00183AE7">
        <w:rPr>
          <w:sz w:val="28"/>
          <w:szCs w:val="28"/>
        </w:rPr>
        <w:t>ния животных и микроорганизмов, среды произрастания и воспроизводства растительных ассоциаций, аккумулируют элементы, определяющие ее пл</w:t>
      </w:r>
      <w:r w:rsidRPr="00183AE7">
        <w:rPr>
          <w:sz w:val="28"/>
          <w:szCs w:val="28"/>
        </w:rPr>
        <w:t>о</w:t>
      </w:r>
      <w:r w:rsidRPr="00183AE7">
        <w:rPr>
          <w:sz w:val="28"/>
          <w:szCs w:val="28"/>
        </w:rPr>
        <w:t>дородие, регулируют водный режим в системах почва - атмосфера и почва - грунтовые воды. Кроме того, в почвенной толще мигрируют воднораствор</w:t>
      </w:r>
      <w:r w:rsidRPr="00183AE7">
        <w:rPr>
          <w:sz w:val="28"/>
          <w:szCs w:val="28"/>
        </w:rPr>
        <w:t>и</w:t>
      </w:r>
      <w:r w:rsidRPr="00183AE7">
        <w:rPr>
          <w:sz w:val="28"/>
          <w:szCs w:val="28"/>
        </w:rPr>
        <w:t>мые соли.</w:t>
      </w:r>
    </w:p>
    <w:p w:rsidR="00ED2D88" w:rsidRPr="00183AE7" w:rsidRDefault="00ED2D88" w:rsidP="00ED2D88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183AE7">
        <w:rPr>
          <w:rFonts w:cs="Times New Roman"/>
          <w:b/>
          <w:sz w:val="28"/>
          <w:szCs w:val="28"/>
        </w:rPr>
        <w:t>Растительность</w:t>
      </w:r>
    </w:p>
    <w:p w:rsidR="00ED2D88" w:rsidRPr="00183AE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Растительность Прикаспийской низменности в исследуемом районе можно отнести к двум крупным группам типов: типичная зональная раст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тельность Прикаспийской низменности, которую разные авторы называют пустынной, полупустынной или даже степной, и интразональный комплекс луговой, лугово-болотной, болотной и лесной растительности, приуроченный к Волго-Ахтубинской пойме.</w:t>
      </w:r>
    </w:p>
    <w:p w:rsidR="00ED2D88" w:rsidRPr="00183AE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lastRenderedPageBreak/>
        <w:t>Наиболее типичной чертой растительного покрова является сочетание сообществ «степного» типа с сообществами пустынными, что и создает х</w:t>
      </w:r>
      <w:r w:rsidRPr="00183AE7">
        <w:rPr>
          <w:rFonts w:eastAsia="Calibri" w:cs="Times New Roman"/>
          <w:sz w:val="28"/>
          <w:szCs w:val="28"/>
        </w:rPr>
        <w:t>а</w:t>
      </w:r>
      <w:r w:rsidRPr="00183AE7">
        <w:rPr>
          <w:rFonts w:eastAsia="Calibri" w:cs="Times New Roman"/>
          <w:sz w:val="28"/>
          <w:szCs w:val="28"/>
        </w:rPr>
        <w:t>рактерную картину пятнистости (комплексности). Основу степной раст</w:t>
      </w:r>
      <w:r w:rsidRPr="00183AE7">
        <w:rPr>
          <w:rFonts w:eastAsia="Calibri" w:cs="Times New Roman"/>
          <w:sz w:val="28"/>
          <w:szCs w:val="28"/>
        </w:rPr>
        <w:t>и</w:t>
      </w:r>
      <w:r w:rsidRPr="00183AE7">
        <w:rPr>
          <w:rFonts w:eastAsia="Calibri" w:cs="Times New Roman"/>
          <w:sz w:val="28"/>
          <w:szCs w:val="28"/>
        </w:rPr>
        <w:t>тельности составляют дерновинные злаки (типчак, ковыли), представители ксерофитного степного разнотравья, как правило, немногочисленны. Среди них преобладают сложноцветные, бобовые, в весеннем аспекте - крестоцве</w:t>
      </w:r>
      <w:r w:rsidRPr="00183AE7">
        <w:rPr>
          <w:rFonts w:eastAsia="Calibri" w:cs="Times New Roman"/>
          <w:sz w:val="28"/>
          <w:szCs w:val="28"/>
        </w:rPr>
        <w:t>т</w:t>
      </w:r>
      <w:r w:rsidRPr="00183AE7">
        <w:rPr>
          <w:rFonts w:eastAsia="Calibri" w:cs="Times New Roman"/>
          <w:sz w:val="28"/>
          <w:szCs w:val="28"/>
        </w:rPr>
        <w:t>ные.</w:t>
      </w:r>
    </w:p>
    <w:p w:rsidR="00ED2D88" w:rsidRPr="00183AE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bCs/>
          <w:sz w:val="28"/>
          <w:szCs w:val="28"/>
        </w:rPr>
        <w:t>Полынные пустынные сообщества</w:t>
      </w:r>
      <w:r w:rsidRPr="00183AE7">
        <w:rPr>
          <w:rFonts w:eastAsia="Calibri" w:cs="Times New Roman"/>
          <w:sz w:val="28"/>
          <w:szCs w:val="28"/>
        </w:rPr>
        <w:t>, иногда с примесью степных дерн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винных злаков, довольно широко распространены в Нижнем Поволжье. Пр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обладающие почвы - бурые полупустынные, легкосуглинистые и супесчаные.</w:t>
      </w:r>
    </w:p>
    <w:p w:rsidR="00ED2D88" w:rsidRPr="00183AE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bCs/>
          <w:sz w:val="28"/>
          <w:szCs w:val="28"/>
        </w:rPr>
        <w:t>Полукустарничковые пустынные растительные сообщества</w:t>
      </w:r>
      <w:r w:rsidRPr="00183AE7">
        <w:rPr>
          <w:rFonts w:eastAsia="Calibri" w:cs="Times New Roman"/>
          <w:sz w:val="28"/>
          <w:szCs w:val="28"/>
        </w:rPr>
        <w:t xml:space="preserve"> (полынные и солянковые) включают сообщества, состоящие из ксерофитных многоле</w:t>
      </w:r>
      <w:r w:rsidRPr="00183AE7">
        <w:rPr>
          <w:rFonts w:eastAsia="Calibri" w:cs="Times New Roman"/>
          <w:sz w:val="28"/>
          <w:szCs w:val="28"/>
        </w:rPr>
        <w:t>т</w:t>
      </w:r>
      <w:r w:rsidRPr="00183AE7">
        <w:rPr>
          <w:rFonts w:eastAsia="Calibri" w:cs="Times New Roman"/>
          <w:sz w:val="28"/>
          <w:szCs w:val="28"/>
        </w:rPr>
        <w:t>них растений, представленных преимущественно полукустарничками. Го</w:t>
      </w:r>
      <w:r w:rsidRPr="00183AE7">
        <w:rPr>
          <w:rFonts w:eastAsia="Calibri" w:cs="Times New Roman"/>
          <w:sz w:val="28"/>
          <w:szCs w:val="28"/>
        </w:rPr>
        <w:t>с</w:t>
      </w:r>
      <w:r w:rsidRPr="00183AE7">
        <w:rPr>
          <w:rFonts w:eastAsia="Calibri" w:cs="Times New Roman"/>
          <w:sz w:val="28"/>
          <w:szCs w:val="28"/>
        </w:rPr>
        <w:t>подствующие виды (эдификаторы) полукустарничковых пустынь относятся к следующим родам: полынь, солянка, еж</w:t>
      </w:r>
      <w:r w:rsidR="0023420B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вник</w:t>
      </w:r>
      <w:r w:rsidR="0023420B">
        <w:rPr>
          <w:rFonts w:eastAsia="Calibri" w:cs="Times New Roman"/>
          <w:sz w:val="28"/>
          <w:szCs w:val="28"/>
        </w:rPr>
        <w:t xml:space="preserve"> обыкновенный</w:t>
      </w:r>
      <w:r w:rsidRPr="00183AE7">
        <w:rPr>
          <w:rFonts w:eastAsia="Calibri" w:cs="Times New Roman"/>
          <w:sz w:val="28"/>
          <w:szCs w:val="28"/>
        </w:rPr>
        <w:t>, лебеда, тер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скен, сарсазан. Представители этих родов широко распространены в пред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лах пустынной области и создают сообщества, занимающие обширные пр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странства. Заметно меньшее значение имеют сообщества, где эдификаторами выступают полукустарниковые: шведки, прутняк, пижма и некоторые другие (чернополынные, ромашниково-чернополынные, камфоросмово-чернополынные, мятликово-чернополынные пустыни на столбчатых, корк</w:t>
      </w:r>
      <w:r w:rsidRPr="00183AE7">
        <w:rPr>
          <w:rFonts w:eastAsia="Calibri" w:cs="Times New Roman"/>
          <w:sz w:val="28"/>
          <w:szCs w:val="28"/>
        </w:rPr>
        <w:t>о</w:t>
      </w:r>
      <w:r w:rsidRPr="00183AE7">
        <w:rPr>
          <w:rFonts w:eastAsia="Calibri" w:cs="Times New Roman"/>
          <w:sz w:val="28"/>
          <w:szCs w:val="28"/>
        </w:rPr>
        <w:t>во-столбчатых, солончаковатых и других разновидностях солонцов на едва повышенных элементах рельефа). К перечисленным господствующим раст</w:t>
      </w:r>
      <w:r w:rsidRPr="00183AE7">
        <w:rPr>
          <w:rFonts w:eastAsia="Calibri" w:cs="Times New Roman"/>
          <w:sz w:val="28"/>
          <w:szCs w:val="28"/>
        </w:rPr>
        <w:t>е</w:t>
      </w:r>
      <w:r w:rsidRPr="00183AE7">
        <w:rPr>
          <w:rFonts w:eastAsia="Calibri" w:cs="Times New Roman"/>
          <w:sz w:val="28"/>
          <w:szCs w:val="28"/>
        </w:rPr>
        <w:t>ниям иногда примешиваются биюргун и прутняк. Число видов цветковых растений в растительных сообществах обычно невелико, около 8-10, редко достигает 12. В небольшом количестве здесь иногда встречаются мятлик л</w:t>
      </w:r>
      <w:r w:rsidRPr="00183AE7">
        <w:rPr>
          <w:rFonts w:eastAsia="Calibri" w:cs="Times New Roman"/>
          <w:sz w:val="28"/>
          <w:szCs w:val="28"/>
        </w:rPr>
        <w:t>у</w:t>
      </w:r>
      <w:r w:rsidRPr="00183AE7">
        <w:rPr>
          <w:rFonts w:eastAsia="Calibri" w:cs="Times New Roman"/>
          <w:sz w:val="28"/>
          <w:szCs w:val="28"/>
        </w:rPr>
        <w:t>ковичный и немного эфемеров, более заметны летне-осенние однолетники. Злаково-полынные полупустынные сообщества занимают плоские или сл</w:t>
      </w:r>
      <w:r w:rsidRPr="00183AE7">
        <w:rPr>
          <w:rFonts w:eastAsia="Calibri" w:cs="Times New Roman"/>
          <w:sz w:val="28"/>
          <w:szCs w:val="28"/>
        </w:rPr>
        <w:t>а</w:t>
      </w:r>
      <w:r w:rsidRPr="00183AE7">
        <w:rPr>
          <w:rFonts w:eastAsia="Calibri" w:cs="Times New Roman"/>
          <w:sz w:val="28"/>
          <w:szCs w:val="28"/>
        </w:rPr>
        <w:t>боволнистые местоположения с резко выраженным микрорельефом, об</w:t>
      </w:r>
      <w:r w:rsidRPr="00183AE7">
        <w:rPr>
          <w:rFonts w:eastAsia="Calibri" w:cs="Times New Roman"/>
          <w:sz w:val="28"/>
          <w:szCs w:val="28"/>
        </w:rPr>
        <w:t>у</w:t>
      </w:r>
      <w:r w:rsidRPr="00183AE7">
        <w:rPr>
          <w:rFonts w:eastAsia="Calibri" w:cs="Times New Roman"/>
          <w:sz w:val="28"/>
          <w:szCs w:val="28"/>
        </w:rPr>
        <w:t>словливающим характерную для них пестроту (комплексность) почвенного и растительного покровов.</w:t>
      </w:r>
    </w:p>
    <w:p w:rsidR="00ED2D88" w:rsidRPr="00183AE7" w:rsidRDefault="00ED2D88" w:rsidP="00ED2D88">
      <w:pPr>
        <w:tabs>
          <w:tab w:val="num" w:pos="0"/>
          <w:tab w:val="left" w:pos="9360"/>
        </w:tabs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183AE7">
        <w:rPr>
          <w:rFonts w:eastAsia="Calibri" w:cs="Times New Roman"/>
          <w:sz w:val="28"/>
          <w:szCs w:val="28"/>
        </w:rPr>
        <w:t>В прилегающих степных и полупустынных ландшафтах, на городских пустырях встречаются сообщества бурьянистой рудеральной растительности (мелколепестник, циклахена, дурнишник и др.). На заболоченных участках доминирует тростник.</w:t>
      </w:r>
    </w:p>
    <w:p w:rsidR="00ED2D88" w:rsidRPr="00183AE7" w:rsidRDefault="00ED2D88" w:rsidP="00ED2D88">
      <w:pPr>
        <w:pStyle w:val="afff5"/>
        <w:tabs>
          <w:tab w:val="num" w:pos="0"/>
        </w:tabs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3AE7">
        <w:rPr>
          <w:rFonts w:ascii="Times New Roman" w:eastAsia="MS Mincho" w:hAnsi="Times New Roman" w:cs="Times New Roman"/>
          <w:sz w:val="28"/>
          <w:szCs w:val="28"/>
        </w:rPr>
        <w:t>Подавляющая часть естественных лесов расположена узкими полос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а</w:t>
      </w:r>
      <w:r w:rsidRPr="00183AE7">
        <w:rPr>
          <w:rFonts w:ascii="Times New Roman" w:eastAsia="MS Mincho" w:hAnsi="Times New Roman" w:cs="Times New Roman"/>
          <w:sz w:val="28"/>
          <w:szCs w:val="28"/>
        </w:rPr>
        <w:t xml:space="preserve">ми, небольшими участками по берегам рек, проток и по островам Волго-Ахтубинской поймы. Астраханская область относится к лесодефицитному району страны с резко выраженным защитным значением существующей древесно-кустарниковой растительности. Средняя лесистость области всего около 2%. По преобладающим породам площади, занятые древесно-кустарниковыми породами, распределяются следующим образом: ивняки – 46,1%, тополевники - 20,2%, ясень-5,7%, вяз - 4,6%, дуб - 2,2%, клен - 0,2%, </w:t>
      </w:r>
      <w:r w:rsidRPr="00183AE7">
        <w:rPr>
          <w:rFonts w:ascii="Times New Roman" w:eastAsia="MS Mincho" w:hAnsi="Times New Roman" w:cs="Times New Roman"/>
          <w:sz w:val="28"/>
          <w:szCs w:val="28"/>
        </w:rPr>
        <w:lastRenderedPageBreak/>
        <w:t>саксаул - 0.6%, прочие древесные породы - 0,2%, кустарники - 20%. Среди кустарников преобладают тальники в пойменных местах и джузгун, гребе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н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щик (тамарикс) - в засушливых районах области.</w:t>
      </w:r>
    </w:p>
    <w:p w:rsidR="00ED2D88" w:rsidRPr="00183AE7" w:rsidRDefault="00ED2D88" w:rsidP="00ED2D88">
      <w:pPr>
        <w:pStyle w:val="afff5"/>
        <w:tabs>
          <w:tab w:val="num" w:pos="0"/>
        </w:tabs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3AE7">
        <w:rPr>
          <w:rFonts w:ascii="Times New Roman" w:eastAsia="MS Mincho" w:hAnsi="Times New Roman" w:cs="Times New Roman"/>
          <w:sz w:val="28"/>
          <w:szCs w:val="28"/>
        </w:rPr>
        <w:t>Низкая производительность основных пород обусловлена многокра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т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ной генерацией порослевых насаждений с одной стороны и чрезвычайно н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е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благоприятными почвенно-климатическими условиями с другой.</w:t>
      </w:r>
    </w:p>
    <w:p w:rsidR="00ED2D88" w:rsidRPr="00183AE7" w:rsidRDefault="00ED2D88" w:rsidP="00ED2D88">
      <w:pPr>
        <w:pStyle w:val="afff5"/>
        <w:tabs>
          <w:tab w:val="num" w:pos="0"/>
        </w:tabs>
        <w:ind w:firstLine="709"/>
        <w:contextualSpacing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183AE7">
        <w:rPr>
          <w:rFonts w:ascii="Times New Roman" w:eastAsia="MS Mincho" w:hAnsi="Times New Roman" w:cs="Times New Roman"/>
          <w:sz w:val="28"/>
          <w:szCs w:val="28"/>
        </w:rPr>
        <w:t>В степном районе преобладают почвозащитные леса из засухоустойч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и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вых древесно-кустарниковых пород. Эти леса защищают поля, пастбища, в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о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доемы, животных и население от вредного воздействия юго-восточных ве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т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ров, пыльных бурь и других стихийных явлений. Пойменные леса регулир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у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ют водный сток и гидрологический режим, влияют на создание оптимальных условий для нереста рыб. В период весеннего половодья леса снижают ск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о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рость течения воды, предохраняют берега от размыва, препятствуют образ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о</w:t>
      </w:r>
      <w:r w:rsidRPr="00183AE7">
        <w:rPr>
          <w:rFonts w:ascii="Times New Roman" w:eastAsia="MS Mincho" w:hAnsi="Times New Roman" w:cs="Times New Roman"/>
          <w:sz w:val="28"/>
          <w:szCs w:val="28"/>
        </w:rPr>
        <w:t>ванию мелей и перекатов. Кроме того, леса Волго-Ахтубинской поймы явл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я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ются местом массового отдыха не только населения области, но и многих т</w:t>
      </w:r>
      <w:r w:rsidRPr="00183AE7">
        <w:rPr>
          <w:rFonts w:ascii="Times New Roman" w:eastAsia="MS Mincho" w:hAnsi="Times New Roman" w:cs="Times New Roman"/>
          <w:sz w:val="28"/>
          <w:szCs w:val="28"/>
        </w:rPr>
        <w:t>у</w:t>
      </w:r>
      <w:r w:rsidRPr="00183AE7">
        <w:rPr>
          <w:rFonts w:ascii="Times New Roman" w:eastAsia="MS Mincho" w:hAnsi="Times New Roman" w:cs="Times New Roman"/>
          <w:sz w:val="28"/>
          <w:szCs w:val="28"/>
        </w:rPr>
        <w:t xml:space="preserve">ристов (рыболовов и охотников), приезжающих из других районов страны. </w:t>
      </w:r>
    </w:p>
    <w:p w:rsidR="005B289B" w:rsidRPr="007A4240" w:rsidRDefault="005B289B" w:rsidP="007A4240">
      <w:pPr>
        <w:pStyle w:val="afffb"/>
        <w:contextualSpacing/>
        <w:rPr>
          <w:b/>
          <w:sz w:val="28"/>
          <w:szCs w:val="28"/>
          <w:lang w:val="ru-RU"/>
        </w:rPr>
      </w:pPr>
      <w:r w:rsidRPr="007A4240">
        <w:rPr>
          <w:b/>
          <w:sz w:val="28"/>
          <w:szCs w:val="28"/>
          <w:lang w:val="ru-RU"/>
        </w:rPr>
        <w:t>Минерально-сырьевые ресурсы</w:t>
      </w:r>
      <w:bookmarkEnd w:id="10"/>
      <w:bookmarkEnd w:id="11"/>
      <w:bookmarkEnd w:id="12"/>
    </w:p>
    <w:p w:rsidR="00ED2D88" w:rsidRPr="00ED2D88" w:rsidRDefault="00ED2D88" w:rsidP="00ED2D88">
      <w:pPr>
        <w:tabs>
          <w:tab w:val="left" w:pos="5862"/>
        </w:tabs>
        <w:spacing w:after="0" w:line="240" w:lineRule="auto"/>
        <w:ind w:right="141" w:firstLine="709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 w:rsidRPr="00ED2D88">
        <w:rPr>
          <w:rFonts w:eastAsia="Times New Roman" w:cs="Tahoma"/>
          <w:sz w:val="28"/>
          <w:szCs w:val="28"/>
          <w:lang w:eastAsia="ru-RU"/>
        </w:rPr>
        <w:t>Центральная часть территории муниципального образования «Золот</w:t>
      </w:r>
      <w:r w:rsidRPr="00ED2D88">
        <w:rPr>
          <w:rFonts w:eastAsia="Times New Roman" w:cs="Tahoma"/>
          <w:sz w:val="28"/>
          <w:szCs w:val="28"/>
          <w:lang w:eastAsia="ru-RU"/>
        </w:rPr>
        <w:t>у</w:t>
      </w:r>
      <w:r w:rsidRPr="00ED2D88">
        <w:rPr>
          <w:rFonts w:eastAsia="Times New Roman" w:cs="Tahoma"/>
          <w:sz w:val="28"/>
          <w:szCs w:val="28"/>
          <w:lang w:eastAsia="ru-RU"/>
        </w:rPr>
        <w:t>хинский сельсовет» расположена в границах Баритово-Удачного лиценз</w:t>
      </w:r>
      <w:r w:rsidRPr="00ED2D88">
        <w:rPr>
          <w:rFonts w:eastAsia="Times New Roman" w:cs="Tahoma"/>
          <w:sz w:val="28"/>
          <w:szCs w:val="28"/>
          <w:lang w:eastAsia="ru-RU"/>
        </w:rPr>
        <w:t>и</w:t>
      </w:r>
      <w:r w:rsidR="00A502CB">
        <w:rPr>
          <w:rFonts w:eastAsia="Times New Roman" w:cs="Tahoma"/>
          <w:sz w:val="28"/>
          <w:szCs w:val="28"/>
          <w:lang w:eastAsia="ru-RU"/>
        </w:rPr>
        <w:t>онного участка (</w:t>
      </w:r>
      <w:r w:rsidRPr="00ED2D88">
        <w:rPr>
          <w:rFonts w:eastAsia="Times New Roman" w:cs="Tahoma"/>
          <w:sz w:val="28"/>
          <w:szCs w:val="28"/>
          <w:lang w:eastAsia="ru-RU"/>
        </w:rPr>
        <w:t>перспективного  в части выявления углеводородов), право пользования которым предоставлено ООО «Астрахань ойл»</w:t>
      </w:r>
      <w:r w:rsidR="00A502CB">
        <w:rPr>
          <w:rFonts w:eastAsia="Times New Roman" w:cs="Tahoma"/>
          <w:sz w:val="28"/>
          <w:szCs w:val="28"/>
          <w:lang w:eastAsia="ru-RU"/>
        </w:rPr>
        <w:t xml:space="preserve"> (срок дей</w:t>
      </w:r>
      <w:r w:rsidR="00A502CB">
        <w:rPr>
          <w:rFonts w:eastAsia="Times New Roman" w:cs="Tahoma"/>
          <w:sz w:val="28"/>
          <w:szCs w:val="28"/>
          <w:lang w:eastAsia="ru-RU"/>
        </w:rPr>
        <w:tab/>
        <w:t>ствия лицензии: 01.10.2013 - 02.10.2038)</w:t>
      </w:r>
      <w:r w:rsidRPr="00ED2D88">
        <w:rPr>
          <w:rFonts w:eastAsia="Times New Roman" w:cs="Tahoma"/>
          <w:sz w:val="28"/>
          <w:szCs w:val="28"/>
          <w:lang w:eastAsia="ru-RU"/>
        </w:rPr>
        <w:t>. В пределах участка недр запасы углев</w:t>
      </w:r>
      <w:r w:rsidRPr="00ED2D88">
        <w:rPr>
          <w:rFonts w:eastAsia="Times New Roman" w:cs="Tahoma"/>
          <w:sz w:val="28"/>
          <w:szCs w:val="28"/>
          <w:lang w:eastAsia="ru-RU"/>
        </w:rPr>
        <w:t>о</w:t>
      </w:r>
      <w:r w:rsidRPr="00ED2D88">
        <w:rPr>
          <w:rFonts w:eastAsia="Times New Roman" w:cs="Tahoma"/>
          <w:sz w:val="28"/>
          <w:szCs w:val="28"/>
          <w:lang w:eastAsia="ru-RU"/>
        </w:rPr>
        <w:t>дородов на государственном балансе запасов полезных ископаемых не чи</w:t>
      </w:r>
      <w:r w:rsidRPr="00ED2D88">
        <w:rPr>
          <w:rFonts w:eastAsia="Times New Roman" w:cs="Tahoma"/>
          <w:sz w:val="28"/>
          <w:szCs w:val="28"/>
          <w:lang w:eastAsia="ru-RU"/>
        </w:rPr>
        <w:t>с</w:t>
      </w:r>
      <w:r w:rsidRPr="00ED2D88">
        <w:rPr>
          <w:rFonts w:eastAsia="Times New Roman" w:cs="Tahoma"/>
          <w:sz w:val="28"/>
          <w:szCs w:val="28"/>
          <w:lang w:eastAsia="ru-RU"/>
        </w:rPr>
        <w:t>лятся.</w:t>
      </w:r>
    </w:p>
    <w:p w:rsidR="00ED2D88" w:rsidRPr="00ED2D88" w:rsidRDefault="00ED2D88" w:rsidP="00ED2D88">
      <w:pPr>
        <w:tabs>
          <w:tab w:val="left" w:pos="5862"/>
        </w:tabs>
        <w:spacing w:before="240" w:after="0" w:line="240" w:lineRule="auto"/>
        <w:ind w:right="141" w:firstLine="709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 w:rsidRPr="00ED2D88">
        <w:rPr>
          <w:rFonts w:eastAsia="Times New Roman" w:cs="Tahoma"/>
          <w:sz w:val="28"/>
          <w:szCs w:val="28"/>
          <w:lang w:eastAsia="ru-RU"/>
        </w:rPr>
        <w:t>Восточная часть территории муниципального образования распол</w:t>
      </w:r>
      <w:r w:rsidRPr="00ED2D88">
        <w:rPr>
          <w:rFonts w:eastAsia="Times New Roman" w:cs="Tahoma"/>
          <w:sz w:val="28"/>
          <w:szCs w:val="28"/>
          <w:lang w:eastAsia="ru-RU"/>
        </w:rPr>
        <w:t>о</w:t>
      </w:r>
      <w:r w:rsidRPr="00ED2D88">
        <w:rPr>
          <w:rFonts w:eastAsia="Times New Roman" w:cs="Tahoma"/>
          <w:sz w:val="28"/>
          <w:szCs w:val="28"/>
          <w:lang w:eastAsia="ru-RU"/>
        </w:rPr>
        <w:t>жена в границах Южно-Прибаскунчакского лицензионного участка (пе</w:t>
      </w:r>
      <w:r w:rsidRPr="00ED2D88">
        <w:rPr>
          <w:rFonts w:eastAsia="Times New Roman" w:cs="Tahoma"/>
          <w:sz w:val="28"/>
          <w:szCs w:val="28"/>
          <w:lang w:eastAsia="ru-RU"/>
        </w:rPr>
        <w:t>р</w:t>
      </w:r>
      <w:r w:rsidRPr="00ED2D88">
        <w:rPr>
          <w:rFonts w:eastAsia="Times New Roman" w:cs="Tahoma"/>
          <w:sz w:val="28"/>
          <w:szCs w:val="28"/>
          <w:lang w:eastAsia="ru-RU"/>
        </w:rPr>
        <w:t>спективного в части выявления углеводородов), право пользования которым предоставлено ООО «Астрахань-Нефть» (срок действия лицензии: 22.10.2010- 31.12.2035). В пределах участка недр запасы углеводородов на государственном балансе запасов полезных ископаемых не числятся.</w:t>
      </w:r>
    </w:p>
    <w:p w:rsidR="00ED2D88" w:rsidRPr="00ED2D88" w:rsidRDefault="00ED2D88" w:rsidP="00ED2D88">
      <w:pPr>
        <w:tabs>
          <w:tab w:val="left" w:pos="5862"/>
        </w:tabs>
        <w:spacing w:before="240" w:after="0" w:line="240" w:lineRule="auto"/>
        <w:ind w:right="141" w:firstLine="709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 w:rsidRPr="00ED2D88">
        <w:rPr>
          <w:rFonts w:eastAsia="Times New Roman" w:cs="Tahoma"/>
          <w:sz w:val="28"/>
          <w:szCs w:val="28"/>
          <w:lang w:eastAsia="ru-RU"/>
        </w:rPr>
        <w:t>Наличие лицензионных участков на территории села Золотуха не я</w:t>
      </w:r>
      <w:r w:rsidRPr="00ED2D88">
        <w:rPr>
          <w:rFonts w:eastAsia="Times New Roman" w:cs="Tahoma"/>
          <w:sz w:val="28"/>
          <w:szCs w:val="28"/>
          <w:lang w:eastAsia="ru-RU"/>
        </w:rPr>
        <w:t>в</w:t>
      </w:r>
      <w:r w:rsidRPr="00ED2D88">
        <w:rPr>
          <w:rFonts w:eastAsia="Times New Roman" w:cs="Tahoma"/>
          <w:sz w:val="28"/>
          <w:szCs w:val="28"/>
          <w:lang w:eastAsia="ru-RU"/>
        </w:rPr>
        <w:t>ляется препятствием ведению муниципальным образованием администр</w:t>
      </w:r>
      <w:r w:rsidRPr="00ED2D88">
        <w:rPr>
          <w:rFonts w:eastAsia="Times New Roman" w:cs="Tahoma"/>
          <w:sz w:val="28"/>
          <w:szCs w:val="28"/>
          <w:lang w:eastAsia="ru-RU"/>
        </w:rPr>
        <w:t>а</w:t>
      </w:r>
      <w:r w:rsidRPr="00ED2D88">
        <w:rPr>
          <w:rFonts w:eastAsia="Times New Roman" w:cs="Tahoma"/>
          <w:sz w:val="28"/>
          <w:szCs w:val="28"/>
          <w:lang w:eastAsia="ru-RU"/>
        </w:rPr>
        <w:t>тивно-хозяйственной деятельности до момента открытия в его пределах м</w:t>
      </w:r>
      <w:r w:rsidRPr="00ED2D88">
        <w:rPr>
          <w:rFonts w:eastAsia="Times New Roman" w:cs="Tahoma"/>
          <w:sz w:val="28"/>
          <w:szCs w:val="28"/>
          <w:lang w:eastAsia="ru-RU"/>
        </w:rPr>
        <w:t>е</w:t>
      </w:r>
      <w:r w:rsidRPr="00ED2D88">
        <w:rPr>
          <w:rFonts w:eastAsia="Times New Roman" w:cs="Tahoma"/>
          <w:sz w:val="28"/>
          <w:szCs w:val="28"/>
          <w:lang w:eastAsia="ru-RU"/>
        </w:rPr>
        <w:t>сторождения полезного ископаемого.</w:t>
      </w:r>
    </w:p>
    <w:p w:rsidR="00ED2D88" w:rsidRPr="00ED2D88" w:rsidRDefault="00ED2D88" w:rsidP="00ED2D88">
      <w:pPr>
        <w:tabs>
          <w:tab w:val="left" w:pos="5862"/>
        </w:tabs>
        <w:spacing w:before="240" w:after="0" w:line="240" w:lineRule="auto"/>
        <w:ind w:right="141" w:firstLine="709"/>
        <w:contextualSpacing/>
        <w:jc w:val="both"/>
        <w:rPr>
          <w:rFonts w:eastAsia="Times New Roman" w:cs="Tahoma"/>
          <w:sz w:val="28"/>
          <w:szCs w:val="28"/>
          <w:lang w:eastAsia="ru-RU"/>
        </w:rPr>
      </w:pPr>
      <w:r w:rsidRPr="00ED2D88">
        <w:rPr>
          <w:rFonts w:eastAsia="Times New Roman" w:cs="Tahoma"/>
          <w:sz w:val="28"/>
          <w:szCs w:val="28"/>
          <w:lang w:eastAsia="ru-RU"/>
        </w:rPr>
        <w:t>В случае открытия на территории села  месторождений полезных и</w:t>
      </w:r>
      <w:r w:rsidRPr="00ED2D88">
        <w:rPr>
          <w:rFonts w:eastAsia="Times New Roman" w:cs="Tahoma"/>
          <w:sz w:val="28"/>
          <w:szCs w:val="28"/>
          <w:lang w:eastAsia="ru-RU"/>
        </w:rPr>
        <w:t>с</w:t>
      </w:r>
      <w:r w:rsidRPr="00ED2D88">
        <w:rPr>
          <w:rFonts w:eastAsia="Times New Roman" w:cs="Tahoma"/>
          <w:sz w:val="28"/>
          <w:szCs w:val="28"/>
          <w:lang w:eastAsia="ru-RU"/>
        </w:rPr>
        <w:t>копаемых застройка площадей их залегания будет возможна только на о</w:t>
      </w:r>
      <w:r w:rsidRPr="00ED2D88">
        <w:rPr>
          <w:rFonts w:eastAsia="Times New Roman" w:cs="Tahoma"/>
          <w:sz w:val="28"/>
          <w:szCs w:val="28"/>
          <w:lang w:eastAsia="ru-RU"/>
        </w:rPr>
        <w:t>с</w:t>
      </w:r>
      <w:r w:rsidRPr="00ED2D88">
        <w:rPr>
          <w:rFonts w:eastAsia="Times New Roman" w:cs="Tahoma"/>
          <w:sz w:val="28"/>
          <w:szCs w:val="28"/>
          <w:lang w:eastAsia="ru-RU"/>
        </w:rPr>
        <w:t>новании разрешения, полученного в соответствии со статьей 25 Закона Ро</w:t>
      </w:r>
      <w:r w:rsidRPr="00ED2D88">
        <w:rPr>
          <w:rFonts w:eastAsia="Times New Roman" w:cs="Tahoma"/>
          <w:sz w:val="28"/>
          <w:szCs w:val="28"/>
          <w:lang w:eastAsia="ru-RU"/>
        </w:rPr>
        <w:t>с</w:t>
      </w:r>
      <w:r w:rsidRPr="00ED2D88">
        <w:rPr>
          <w:rFonts w:eastAsia="Times New Roman" w:cs="Tahoma"/>
          <w:sz w:val="28"/>
          <w:szCs w:val="28"/>
          <w:lang w:eastAsia="ru-RU"/>
        </w:rPr>
        <w:t>сийской Федерации от 21.02.1992 №2395-1 «О недрах».</w:t>
      </w:r>
    </w:p>
    <w:p w:rsidR="0031322A" w:rsidRPr="00935929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13" w:name="_Toc27561109"/>
      <w:r w:rsidRPr="00935929">
        <w:rPr>
          <w:b/>
          <w:sz w:val="28"/>
          <w:szCs w:val="28"/>
        </w:rPr>
        <w:t>2</w:t>
      </w:r>
      <w:r w:rsidR="0031322A" w:rsidRPr="00935929">
        <w:rPr>
          <w:b/>
          <w:sz w:val="28"/>
          <w:szCs w:val="28"/>
        </w:rPr>
        <w:t>.1.</w:t>
      </w:r>
      <w:r w:rsidRPr="00935929">
        <w:rPr>
          <w:b/>
          <w:sz w:val="28"/>
          <w:szCs w:val="28"/>
        </w:rPr>
        <w:t>3</w:t>
      </w:r>
      <w:r w:rsidR="0031322A" w:rsidRPr="00935929">
        <w:rPr>
          <w:b/>
          <w:sz w:val="28"/>
          <w:szCs w:val="28"/>
        </w:rPr>
        <w:t>.</w:t>
      </w:r>
      <w:r w:rsidRPr="00935929">
        <w:rPr>
          <w:b/>
          <w:sz w:val="28"/>
          <w:szCs w:val="28"/>
        </w:rPr>
        <w:t xml:space="preserve"> Демографическая ситуация</w:t>
      </w:r>
      <w:r w:rsidR="0031322A" w:rsidRPr="00935929">
        <w:rPr>
          <w:b/>
          <w:sz w:val="28"/>
          <w:szCs w:val="28"/>
        </w:rPr>
        <w:t>.</w:t>
      </w:r>
      <w:bookmarkEnd w:id="13"/>
    </w:p>
    <w:p w:rsidR="009D3AA4" w:rsidRPr="00935929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935929">
        <w:rPr>
          <w:rFonts w:cs="Times New Roman"/>
          <w:sz w:val="28"/>
          <w:szCs w:val="28"/>
        </w:rPr>
        <w:t xml:space="preserve">По данным Всероссийской переписи населения 2010 г., численность населения </w:t>
      </w:r>
      <w:r w:rsidR="003A2D86">
        <w:rPr>
          <w:rFonts w:cs="Times New Roman"/>
          <w:sz w:val="28"/>
          <w:szCs w:val="28"/>
        </w:rPr>
        <w:t>населенного муниципального</w:t>
      </w:r>
      <w:r w:rsidR="00584DC5">
        <w:rPr>
          <w:rFonts w:cs="Times New Roman"/>
          <w:sz w:val="28"/>
          <w:szCs w:val="28"/>
        </w:rPr>
        <w:t xml:space="preserve"> образовани</w:t>
      </w:r>
      <w:r w:rsidR="003A2D86">
        <w:rPr>
          <w:rFonts w:cs="Times New Roman"/>
          <w:sz w:val="28"/>
          <w:szCs w:val="28"/>
        </w:rPr>
        <w:t>я</w:t>
      </w:r>
      <w:r w:rsidRPr="00935929">
        <w:rPr>
          <w:rFonts w:cs="Times New Roman"/>
          <w:sz w:val="28"/>
          <w:szCs w:val="28"/>
        </w:rPr>
        <w:t xml:space="preserve"> «</w:t>
      </w:r>
      <w:r w:rsidR="004024F3">
        <w:rPr>
          <w:rFonts w:cs="Times New Roman"/>
          <w:sz w:val="28"/>
          <w:szCs w:val="28"/>
        </w:rPr>
        <w:t>Золотухинский сел</w:t>
      </w:r>
      <w:r w:rsidR="004024F3">
        <w:rPr>
          <w:rFonts w:cs="Times New Roman"/>
          <w:sz w:val="28"/>
          <w:szCs w:val="28"/>
        </w:rPr>
        <w:t>ь</w:t>
      </w:r>
      <w:r w:rsidR="004024F3">
        <w:rPr>
          <w:rFonts w:cs="Times New Roman"/>
          <w:sz w:val="28"/>
          <w:szCs w:val="28"/>
        </w:rPr>
        <w:t>совет</w:t>
      </w:r>
      <w:r w:rsidRPr="00935929">
        <w:rPr>
          <w:rFonts w:cs="Times New Roman"/>
          <w:sz w:val="28"/>
          <w:szCs w:val="28"/>
        </w:rPr>
        <w:t xml:space="preserve">» </w:t>
      </w:r>
      <w:r w:rsidR="00B7515C">
        <w:rPr>
          <w:rFonts w:cs="Times New Roman"/>
          <w:sz w:val="28"/>
          <w:szCs w:val="28"/>
        </w:rPr>
        <w:t xml:space="preserve">составила </w:t>
      </w:r>
      <w:r w:rsidR="00CE4E50">
        <w:rPr>
          <w:rFonts w:cs="Times New Roman"/>
          <w:sz w:val="28"/>
          <w:szCs w:val="28"/>
        </w:rPr>
        <w:t>1462</w:t>
      </w:r>
      <w:r w:rsidRPr="00935929">
        <w:rPr>
          <w:rFonts w:cs="Times New Roman"/>
          <w:sz w:val="28"/>
          <w:szCs w:val="28"/>
        </w:rPr>
        <w:t xml:space="preserve"> человек</w:t>
      </w:r>
      <w:r w:rsidR="00CE4E50">
        <w:rPr>
          <w:rFonts w:cs="Times New Roman"/>
          <w:sz w:val="28"/>
          <w:szCs w:val="28"/>
        </w:rPr>
        <w:t>а</w:t>
      </w:r>
      <w:r w:rsidRPr="00935929">
        <w:rPr>
          <w:rFonts w:cs="Times New Roman"/>
          <w:sz w:val="28"/>
          <w:szCs w:val="28"/>
        </w:rPr>
        <w:t>:</w:t>
      </w:r>
    </w:p>
    <w:p w:rsidR="009A405E" w:rsidRPr="009A405E" w:rsidRDefault="009A405E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</w:rPr>
      </w:pPr>
    </w:p>
    <w:tbl>
      <w:tblPr>
        <w:tblW w:w="9356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129"/>
        <w:gridCol w:w="1273"/>
        <w:gridCol w:w="1559"/>
        <w:gridCol w:w="1559"/>
        <w:gridCol w:w="1418"/>
        <w:gridCol w:w="1418"/>
      </w:tblGrid>
      <w:tr w:rsidR="009D3AA4" w:rsidRPr="00B7515C" w:rsidTr="003C22F8">
        <w:tc>
          <w:tcPr>
            <w:tcW w:w="2129" w:type="dxa"/>
            <w:vMerge w:val="restart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lastRenderedPageBreak/>
              <w:t>Наименование населенного пункта/ муниц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и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пального образ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о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вания</w:t>
            </w:r>
          </w:p>
        </w:tc>
        <w:tc>
          <w:tcPr>
            <w:tcW w:w="1273" w:type="dxa"/>
            <w:vMerge w:val="restart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Мужчины и женщ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и</w:t>
            </w: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ны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Мужчины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Женщины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В общей численности населения, %</w:t>
            </w:r>
          </w:p>
        </w:tc>
      </w:tr>
      <w:tr w:rsidR="009D3AA4" w:rsidRPr="00B7515C" w:rsidTr="003C22F8">
        <w:tc>
          <w:tcPr>
            <w:tcW w:w="2129" w:type="dxa"/>
            <w:vMerge/>
            <w:shd w:val="clear" w:color="auto" w:fill="auto"/>
          </w:tcPr>
          <w:p w:rsidR="009D3AA4" w:rsidRPr="00B7515C" w:rsidRDefault="009D3AA4" w:rsidP="009A405E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273" w:type="dxa"/>
            <w:vMerge/>
            <w:shd w:val="clear" w:color="auto" w:fill="auto"/>
          </w:tcPr>
          <w:p w:rsidR="009D3AA4" w:rsidRPr="00B7515C" w:rsidRDefault="009D3AA4" w:rsidP="009A405E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3AA4" w:rsidRPr="00B7515C" w:rsidRDefault="009D3AA4" w:rsidP="009A405E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3AA4" w:rsidRPr="00B7515C" w:rsidRDefault="009D3AA4" w:rsidP="009A405E">
            <w:pPr>
              <w:spacing w:after="0" w:line="240" w:lineRule="auto"/>
              <w:ind w:firstLine="709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</w:p>
        </w:tc>
        <w:tc>
          <w:tcPr>
            <w:tcW w:w="1418" w:type="dxa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b/>
                <w:bCs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Мужчины</w:t>
            </w:r>
          </w:p>
        </w:tc>
        <w:tc>
          <w:tcPr>
            <w:tcW w:w="1418" w:type="dxa"/>
            <w:shd w:val="clear" w:color="auto" w:fill="auto"/>
          </w:tcPr>
          <w:p w:rsidR="009D3AA4" w:rsidRPr="00B7515C" w:rsidRDefault="009D3AA4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 w:rsidRPr="00B7515C">
              <w:rPr>
                <w:rFonts w:eastAsia="Times New Roman" w:cs="Times New Roman"/>
                <w:b/>
                <w:bCs/>
                <w:szCs w:val="24"/>
                <w:lang w:eastAsia="ar-SA"/>
              </w:rPr>
              <w:t>Женщины</w:t>
            </w:r>
          </w:p>
        </w:tc>
      </w:tr>
      <w:tr w:rsidR="009D3AA4" w:rsidRPr="00B7515C" w:rsidTr="003C22F8">
        <w:tc>
          <w:tcPr>
            <w:tcW w:w="2129" w:type="dxa"/>
            <w:shd w:val="clear" w:color="auto" w:fill="auto"/>
          </w:tcPr>
          <w:p w:rsidR="009D3AA4" w:rsidRPr="00B7515C" w:rsidRDefault="00CE4E50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с. Золотуха</w:t>
            </w:r>
          </w:p>
        </w:tc>
        <w:tc>
          <w:tcPr>
            <w:tcW w:w="1273" w:type="dxa"/>
            <w:shd w:val="clear" w:color="auto" w:fill="auto"/>
          </w:tcPr>
          <w:p w:rsidR="009D3AA4" w:rsidRPr="00B7515C" w:rsidRDefault="00CE4E50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1462</w:t>
            </w:r>
          </w:p>
        </w:tc>
        <w:tc>
          <w:tcPr>
            <w:tcW w:w="1559" w:type="dxa"/>
            <w:shd w:val="clear" w:color="auto" w:fill="auto"/>
          </w:tcPr>
          <w:p w:rsidR="009D3AA4" w:rsidRPr="00B7515C" w:rsidRDefault="00CE4E50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709</w:t>
            </w:r>
          </w:p>
        </w:tc>
        <w:tc>
          <w:tcPr>
            <w:tcW w:w="1559" w:type="dxa"/>
            <w:shd w:val="clear" w:color="auto" w:fill="auto"/>
          </w:tcPr>
          <w:p w:rsidR="009D3AA4" w:rsidRPr="00B7515C" w:rsidRDefault="00CE4E50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753</w:t>
            </w:r>
          </w:p>
        </w:tc>
        <w:tc>
          <w:tcPr>
            <w:tcW w:w="1418" w:type="dxa"/>
            <w:shd w:val="clear" w:color="auto" w:fill="auto"/>
          </w:tcPr>
          <w:p w:rsidR="009D3AA4" w:rsidRPr="00B7515C" w:rsidRDefault="00CE4E50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48,5</w:t>
            </w:r>
          </w:p>
        </w:tc>
        <w:tc>
          <w:tcPr>
            <w:tcW w:w="1418" w:type="dxa"/>
            <w:shd w:val="clear" w:color="auto" w:fill="auto"/>
          </w:tcPr>
          <w:p w:rsidR="009D3AA4" w:rsidRPr="00B7515C" w:rsidRDefault="00CE4E50" w:rsidP="009A405E">
            <w:pPr>
              <w:suppressLineNumbers/>
              <w:spacing w:after="0" w:line="240" w:lineRule="auto"/>
              <w:ind w:left="-270" w:firstLine="405"/>
              <w:contextualSpacing/>
              <w:jc w:val="both"/>
              <w:rPr>
                <w:rFonts w:eastAsia="Times New Roman" w:cs="Times New Roman"/>
                <w:szCs w:val="24"/>
                <w:lang w:eastAsia="ar-SA"/>
              </w:rPr>
            </w:pPr>
            <w:r>
              <w:rPr>
                <w:rFonts w:eastAsia="Times New Roman" w:cs="Times New Roman"/>
                <w:szCs w:val="24"/>
                <w:lang w:eastAsia="ar-SA"/>
              </w:rPr>
              <w:t>51,5</w:t>
            </w:r>
          </w:p>
        </w:tc>
      </w:tr>
    </w:tbl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По данным на 1 января 2017г. о численности населения и распредел</w:t>
      </w:r>
      <w:r w:rsidRPr="00B7515C">
        <w:rPr>
          <w:rFonts w:cs="Times New Roman"/>
          <w:sz w:val="28"/>
          <w:szCs w:val="28"/>
        </w:rPr>
        <w:t>е</w:t>
      </w:r>
      <w:r w:rsidRPr="00B7515C">
        <w:rPr>
          <w:rFonts w:cs="Times New Roman"/>
          <w:sz w:val="28"/>
          <w:szCs w:val="28"/>
        </w:rPr>
        <w:t>нии жителей по муниципальным образованиям численность населения мун</w:t>
      </w:r>
      <w:r w:rsidRPr="00B7515C">
        <w:rPr>
          <w:rFonts w:cs="Times New Roman"/>
          <w:sz w:val="28"/>
          <w:szCs w:val="28"/>
        </w:rPr>
        <w:t>и</w:t>
      </w:r>
      <w:r w:rsidRPr="00B7515C">
        <w:rPr>
          <w:rFonts w:cs="Times New Roman"/>
          <w:sz w:val="28"/>
          <w:szCs w:val="28"/>
        </w:rPr>
        <w:t>ципального образования «</w:t>
      </w:r>
      <w:r w:rsidR="004024F3">
        <w:rPr>
          <w:rFonts w:cs="Times New Roman"/>
          <w:sz w:val="28"/>
          <w:szCs w:val="28"/>
        </w:rPr>
        <w:t>Золотухинский сельсовет</w:t>
      </w:r>
      <w:r w:rsidR="00B7515C" w:rsidRPr="00B7515C">
        <w:rPr>
          <w:rFonts w:cs="Times New Roman"/>
          <w:sz w:val="28"/>
          <w:szCs w:val="28"/>
        </w:rPr>
        <w:t xml:space="preserve">» составила </w:t>
      </w:r>
      <w:r w:rsidR="002D1E52">
        <w:rPr>
          <w:rFonts w:cs="Times New Roman"/>
          <w:sz w:val="28"/>
          <w:szCs w:val="28"/>
        </w:rPr>
        <w:t>1380</w:t>
      </w:r>
      <w:r w:rsidRPr="00B7515C">
        <w:rPr>
          <w:rFonts w:cs="Times New Roman"/>
          <w:sz w:val="28"/>
          <w:szCs w:val="28"/>
        </w:rPr>
        <w:t>человек.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Как видно из приведенных выше данных, наблюдается отрицательная динамика численности постоянного населения.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Анализ демографических процессов и прогноз численности населения является одной из базовых составляющих прогноза социально-экономического развития муниципального образования, на которых основ</w:t>
      </w:r>
      <w:r w:rsidRPr="00B7515C">
        <w:rPr>
          <w:rFonts w:cs="Times New Roman"/>
          <w:sz w:val="28"/>
          <w:szCs w:val="28"/>
        </w:rPr>
        <w:t>ы</w:t>
      </w:r>
      <w:r w:rsidRPr="00B7515C">
        <w:rPr>
          <w:rFonts w:cs="Times New Roman"/>
          <w:sz w:val="28"/>
          <w:szCs w:val="28"/>
        </w:rPr>
        <w:t>ваются все последующие расчеты.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Анализ перспективного изменения численности населения и других демографических показателей производится по трем сценариям развития: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- инерционному (пессимистическому);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- базовому;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- оптимистическому.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пессимистическом сценарии стагнация сложившейся экономической ситуации влечет сохранение негативных тенденций в области смертности, миграции и делает маловероятным повышение рождаемости.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базовом сценарии предполагается постепенное улучшение социал</w:t>
      </w:r>
      <w:r w:rsidRPr="00B7515C">
        <w:rPr>
          <w:rFonts w:cs="Times New Roman"/>
          <w:sz w:val="28"/>
          <w:szCs w:val="28"/>
        </w:rPr>
        <w:t>ь</w:t>
      </w:r>
      <w:r w:rsidRPr="00B7515C">
        <w:rPr>
          <w:rFonts w:cs="Times New Roman"/>
          <w:sz w:val="28"/>
          <w:szCs w:val="28"/>
        </w:rPr>
        <w:t>но-экономической ситуации и соответственно демографических характер</w:t>
      </w:r>
      <w:r w:rsidRPr="00B7515C">
        <w:rPr>
          <w:rFonts w:cs="Times New Roman"/>
          <w:sz w:val="28"/>
          <w:szCs w:val="28"/>
        </w:rPr>
        <w:t>и</w:t>
      </w:r>
      <w:r w:rsidRPr="00B7515C">
        <w:rPr>
          <w:rFonts w:cs="Times New Roman"/>
          <w:sz w:val="28"/>
          <w:szCs w:val="28"/>
        </w:rPr>
        <w:t>стик, но очень медленными темпами.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Оптимистический сценарий основывается на прогнозируемом экон</w:t>
      </w:r>
      <w:r w:rsidRPr="00B7515C">
        <w:rPr>
          <w:rFonts w:cs="Times New Roman"/>
          <w:sz w:val="28"/>
          <w:szCs w:val="28"/>
        </w:rPr>
        <w:t>о</w:t>
      </w:r>
      <w:r w:rsidRPr="00B7515C">
        <w:rPr>
          <w:rFonts w:cs="Times New Roman"/>
          <w:sz w:val="28"/>
          <w:szCs w:val="28"/>
        </w:rPr>
        <w:t>мическом росте, повышении уровня жизни, и как следствие, увеличение р</w:t>
      </w:r>
      <w:r w:rsidRPr="00B7515C">
        <w:rPr>
          <w:rFonts w:cs="Times New Roman"/>
          <w:sz w:val="28"/>
          <w:szCs w:val="28"/>
        </w:rPr>
        <w:t>о</w:t>
      </w:r>
      <w:r w:rsidRPr="00B7515C">
        <w:rPr>
          <w:rFonts w:cs="Times New Roman"/>
          <w:sz w:val="28"/>
          <w:szCs w:val="28"/>
        </w:rPr>
        <w:t>ждаемости, средней ожидаемой продолжительности жизни населения, а та</w:t>
      </w:r>
      <w:r w:rsidRPr="00B7515C">
        <w:rPr>
          <w:rFonts w:cs="Times New Roman"/>
          <w:sz w:val="28"/>
          <w:szCs w:val="28"/>
        </w:rPr>
        <w:t>к</w:t>
      </w:r>
      <w:r w:rsidRPr="00B7515C">
        <w:rPr>
          <w:rFonts w:cs="Times New Roman"/>
          <w:sz w:val="28"/>
          <w:szCs w:val="28"/>
        </w:rPr>
        <w:t xml:space="preserve">же достаточно высокую миграционную подвижность. </w:t>
      </w:r>
    </w:p>
    <w:p w:rsidR="009D3AA4" w:rsidRPr="00B7515C" w:rsidRDefault="009D3AA4" w:rsidP="00B7515C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Для Генерального плана муниципального образования «</w:t>
      </w:r>
      <w:r w:rsidR="004024F3">
        <w:rPr>
          <w:rFonts w:cs="Times New Roman"/>
          <w:sz w:val="28"/>
          <w:szCs w:val="28"/>
        </w:rPr>
        <w:t>Золотухинский сельсовет</w:t>
      </w:r>
      <w:r w:rsidRPr="00B7515C">
        <w:rPr>
          <w:rFonts w:cs="Times New Roman"/>
          <w:sz w:val="28"/>
          <w:szCs w:val="28"/>
        </w:rPr>
        <w:t>» принят оптимистический сценарий развития социальной системы, для достижения которого органам исполнительной власти необходимо ско</w:t>
      </w:r>
      <w:r w:rsidRPr="00B7515C">
        <w:rPr>
          <w:rFonts w:cs="Times New Roman"/>
          <w:sz w:val="28"/>
          <w:szCs w:val="28"/>
        </w:rPr>
        <w:t>н</w:t>
      </w:r>
      <w:r w:rsidRPr="00B7515C">
        <w:rPr>
          <w:rFonts w:cs="Times New Roman"/>
          <w:sz w:val="28"/>
          <w:szCs w:val="28"/>
        </w:rPr>
        <w:t>центрировать усилия на реализации следующего комплекса мер:</w:t>
      </w:r>
    </w:p>
    <w:p w:rsidR="009D3AA4" w:rsidRPr="00B7515C" w:rsidRDefault="009D3AA4" w:rsidP="00B7515C">
      <w:pPr>
        <w:pStyle w:val="afff0"/>
        <w:numPr>
          <w:ilvl w:val="0"/>
          <w:numId w:val="7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t>Демографическая ситуация:</w:t>
      </w:r>
    </w:p>
    <w:p w:rsidR="009D3AA4" w:rsidRPr="00B7515C" w:rsidRDefault="009D3AA4" w:rsidP="00B7515C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t xml:space="preserve">мониторинг показателей, характеризующих демографическую ситуацию, определение основных факторов, препятствующих ее улучшению, </w:t>
      </w:r>
      <w:r w:rsidR="00D722DE" w:rsidRPr="00B7515C">
        <w:rPr>
          <w:sz w:val="28"/>
          <w:szCs w:val="28"/>
        </w:rPr>
        <w:t xml:space="preserve">и реализация мероприятий, </w:t>
      </w:r>
      <w:r w:rsidRPr="00B7515C">
        <w:rPr>
          <w:sz w:val="28"/>
          <w:szCs w:val="28"/>
        </w:rPr>
        <w:t>направленных на упреждение их негативного воздействия;</w:t>
      </w:r>
    </w:p>
    <w:p w:rsidR="009D3AA4" w:rsidRPr="00B7515C" w:rsidRDefault="009D3AA4" w:rsidP="00B7515C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t>стимулирование рождаемости, оказание всесторонней помощи молодым семьям;</w:t>
      </w:r>
    </w:p>
    <w:p w:rsidR="009D3AA4" w:rsidRPr="00B7515C" w:rsidRDefault="009D3AA4" w:rsidP="00B7515C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t xml:space="preserve">обеспечение молодых специалистов рабочими местами с целью предупреждения оттока населения трудоспособного возраста; </w:t>
      </w:r>
    </w:p>
    <w:p w:rsidR="009D3AA4" w:rsidRPr="00B7515C" w:rsidRDefault="009D3AA4" w:rsidP="00B7515C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lastRenderedPageBreak/>
        <w:t>усиление мер по охране репродуктивной функции женщин от н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 xml:space="preserve">благоприятных производственных факторов; </w:t>
      </w:r>
    </w:p>
    <w:p w:rsidR="009D3AA4" w:rsidRPr="00B7515C" w:rsidRDefault="009D3AA4" w:rsidP="00B7515C">
      <w:pPr>
        <w:pStyle w:val="afff0"/>
        <w:numPr>
          <w:ilvl w:val="0"/>
          <w:numId w:val="8"/>
        </w:numPr>
        <w:ind w:left="0" w:firstLine="709"/>
        <w:rPr>
          <w:bCs/>
          <w:sz w:val="28"/>
          <w:szCs w:val="28"/>
        </w:rPr>
      </w:pPr>
      <w:r w:rsidRPr="00B7515C">
        <w:rPr>
          <w:sz w:val="28"/>
          <w:szCs w:val="28"/>
        </w:rPr>
        <w:t>пропаганда ценности института семьи и брака, формирование у молодежи ответственности за воспитание детей, уважительного отношения к старшему поколению;</w:t>
      </w:r>
    </w:p>
    <w:p w:rsidR="009D3AA4" w:rsidRPr="00B7515C" w:rsidRDefault="009D3AA4" w:rsidP="00B7515C">
      <w:pPr>
        <w:pStyle w:val="afff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Уровень и качество жизни населения:</w:t>
      </w:r>
    </w:p>
    <w:p w:rsidR="009D3AA4" w:rsidRPr="00B7515C" w:rsidRDefault="009D3AA4" w:rsidP="00B7515C">
      <w:pPr>
        <w:pStyle w:val="afff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поддержка органами власти бизнес-инициатив при условии, что э</w:t>
      </w:r>
      <w:r w:rsidRPr="00B7515C">
        <w:rPr>
          <w:sz w:val="28"/>
          <w:szCs w:val="28"/>
        </w:rPr>
        <w:t>ф</w:t>
      </w:r>
      <w:r w:rsidRPr="00B7515C">
        <w:rPr>
          <w:sz w:val="28"/>
          <w:szCs w:val="28"/>
        </w:rPr>
        <w:t>фект от их реализации окажет положительное воздействие на социально-экономическую систему территории не противоречит общечеловеческим ценностям;</w:t>
      </w:r>
    </w:p>
    <w:p w:rsidR="009D3AA4" w:rsidRPr="00B7515C" w:rsidRDefault="009D3AA4" w:rsidP="00B7515C">
      <w:pPr>
        <w:pStyle w:val="afff0"/>
        <w:numPr>
          <w:ilvl w:val="0"/>
          <w:numId w:val="6"/>
        </w:numPr>
        <w:tabs>
          <w:tab w:val="clear" w:pos="960"/>
          <w:tab w:val="num" w:pos="0"/>
        </w:tabs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повышение среднемесячной заработной платы во всех сферах деятельности населения до уровня, превосходящего величину прожиточного минимума не менее чем в 4,0 раза, создание заинтересованности работодат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лей в адекватном уровне оплаты труда;</w:t>
      </w:r>
    </w:p>
    <w:p w:rsidR="009D3AA4" w:rsidRPr="00B7515C" w:rsidRDefault="009D3AA4" w:rsidP="00B7515C">
      <w:pPr>
        <w:pStyle w:val="afff0"/>
        <w:numPr>
          <w:ilvl w:val="0"/>
          <w:numId w:val="6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создание новых и сохранение существующих рабочих мест;</w:t>
      </w:r>
    </w:p>
    <w:p w:rsidR="009D3AA4" w:rsidRPr="00B7515C" w:rsidRDefault="009D3AA4" w:rsidP="00B751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адресная поддержка социально незащищенным слоям населения;</w:t>
      </w:r>
    </w:p>
    <w:p w:rsidR="009D3AA4" w:rsidRPr="00B7515C" w:rsidRDefault="009D3AA4" w:rsidP="00B751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софинансирование затрат молодых семей и молодых специалистов на приобретение и строительство жилья;</w:t>
      </w:r>
    </w:p>
    <w:p w:rsidR="009D3AA4" w:rsidRPr="00B7515C" w:rsidRDefault="009D3AA4" w:rsidP="00B751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помощь населению среднего возраста в прохождении професси</w:t>
      </w:r>
      <w:r w:rsidRPr="00B7515C">
        <w:rPr>
          <w:rFonts w:cs="Times New Roman"/>
          <w:sz w:val="28"/>
          <w:szCs w:val="28"/>
        </w:rPr>
        <w:t>о</w:t>
      </w:r>
      <w:r w:rsidRPr="00B7515C">
        <w:rPr>
          <w:rFonts w:cs="Times New Roman"/>
          <w:sz w:val="28"/>
          <w:szCs w:val="28"/>
        </w:rPr>
        <w:t>нальной переподготовки с целью освоения специальностей, наиболее востр</w:t>
      </w:r>
      <w:r w:rsidRPr="00B7515C">
        <w:rPr>
          <w:rFonts w:cs="Times New Roman"/>
          <w:sz w:val="28"/>
          <w:szCs w:val="28"/>
        </w:rPr>
        <w:t>е</w:t>
      </w:r>
      <w:r w:rsidRPr="00B7515C">
        <w:rPr>
          <w:rFonts w:cs="Times New Roman"/>
          <w:sz w:val="28"/>
          <w:szCs w:val="28"/>
        </w:rPr>
        <w:t>бованных на рынке труда;</w:t>
      </w:r>
    </w:p>
    <w:p w:rsidR="009D3AA4" w:rsidRPr="00B7515C" w:rsidRDefault="009D3AA4" w:rsidP="00B751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строительство и реконструкция новых объектов жилищно-коммунальной инфраструктуры, с целью повышения качества жизни насел</w:t>
      </w:r>
      <w:r w:rsidRPr="00B7515C">
        <w:rPr>
          <w:rFonts w:cs="Times New Roman"/>
          <w:sz w:val="28"/>
          <w:szCs w:val="28"/>
        </w:rPr>
        <w:t>е</w:t>
      </w:r>
      <w:r w:rsidRPr="00B7515C">
        <w:rPr>
          <w:rFonts w:cs="Times New Roman"/>
          <w:sz w:val="28"/>
          <w:szCs w:val="28"/>
        </w:rPr>
        <w:t>ния;</w:t>
      </w:r>
    </w:p>
    <w:p w:rsidR="009D3AA4" w:rsidRPr="00B7515C" w:rsidRDefault="009D3AA4" w:rsidP="00B7515C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благоустройство территории населенных пунктов: асфальтирование дорог, строительство пешеходных тротуаров, освещение и озеленение улиц и т.д.;</w:t>
      </w:r>
    </w:p>
    <w:p w:rsidR="009D3AA4" w:rsidRPr="00B7515C" w:rsidRDefault="009D3AA4" w:rsidP="00B7515C">
      <w:pPr>
        <w:pStyle w:val="afff0"/>
        <w:numPr>
          <w:ilvl w:val="0"/>
          <w:numId w:val="7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Система образования, здравоохранения, культура:</w:t>
      </w:r>
    </w:p>
    <w:p w:rsidR="009D3AA4" w:rsidRPr="00B7515C" w:rsidRDefault="009D3AA4" w:rsidP="00B7515C">
      <w:pPr>
        <w:pStyle w:val="afff0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обновление материально-технической базы учреждений культ</w:t>
      </w:r>
      <w:r w:rsidRPr="00B7515C">
        <w:rPr>
          <w:sz w:val="28"/>
          <w:szCs w:val="28"/>
        </w:rPr>
        <w:t>у</w:t>
      </w:r>
      <w:r w:rsidRPr="00B7515C">
        <w:rPr>
          <w:sz w:val="28"/>
          <w:szCs w:val="28"/>
        </w:rPr>
        <w:t>ры и образования;</w:t>
      </w:r>
    </w:p>
    <w:p w:rsidR="009D3AA4" w:rsidRPr="00B7515C" w:rsidRDefault="009D3AA4" w:rsidP="00B7515C">
      <w:pPr>
        <w:pStyle w:val="afff0"/>
        <w:numPr>
          <w:ilvl w:val="0"/>
          <w:numId w:val="10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обеспечение свободного доступа учащихся в Глобальную инфо</w:t>
      </w:r>
      <w:r w:rsidRPr="00B7515C">
        <w:rPr>
          <w:sz w:val="28"/>
          <w:szCs w:val="28"/>
        </w:rPr>
        <w:t>р</w:t>
      </w:r>
      <w:r w:rsidRPr="00B7515C">
        <w:rPr>
          <w:sz w:val="28"/>
          <w:szCs w:val="28"/>
        </w:rPr>
        <w:t xml:space="preserve">мационную сеть; </w:t>
      </w:r>
    </w:p>
    <w:p w:rsidR="009D3AA4" w:rsidRPr="00B7515C" w:rsidRDefault="009D3AA4" w:rsidP="00B7515C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усиленное внимание к профилактике мужских заболеваний, а также заболеваниям социального характера;</w:t>
      </w:r>
    </w:p>
    <w:p w:rsidR="009D3AA4" w:rsidRPr="00B7515C" w:rsidRDefault="009D3AA4" w:rsidP="00B7515C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повышение качества медицинского обслуживания населения, за счет обновления оборудования, повышения профессиональной квалифик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ции врачей и медицинского персонала;</w:t>
      </w:r>
    </w:p>
    <w:p w:rsidR="009D3AA4" w:rsidRPr="00B7515C" w:rsidRDefault="009D3AA4" w:rsidP="00B7515C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повышение уровня физической подготовки населения за счет создания возможностей для занятий физической культурой и спортом: разв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тие спортивных секций, строительство спортивных площадок;</w:t>
      </w:r>
    </w:p>
    <w:p w:rsidR="009D3AA4" w:rsidRPr="00B7515C" w:rsidRDefault="009D3AA4" w:rsidP="00B7515C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организация культурного досуга населения, кружков и секций;</w:t>
      </w:r>
    </w:p>
    <w:p w:rsidR="005B289B" w:rsidRPr="00B7515C" w:rsidRDefault="009D3AA4" w:rsidP="00B7515C">
      <w:pPr>
        <w:pStyle w:val="afff0"/>
        <w:numPr>
          <w:ilvl w:val="0"/>
          <w:numId w:val="9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проведение культурно-массовых мероприятий, способствующих укреплению социальных связей между населением территории.</w:t>
      </w:r>
    </w:p>
    <w:p w:rsidR="009D3AA4" w:rsidRPr="00B7515C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14" w:name="_Toc27561110"/>
      <w:r w:rsidRPr="00B7515C">
        <w:rPr>
          <w:b/>
          <w:sz w:val="28"/>
          <w:szCs w:val="28"/>
        </w:rPr>
        <w:lastRenderedPageBreak/>
        <w:t>2</w:t>
      </w:r>
      <w:r w:rsidR="007C2597" w:rsidRPr="00B7515C">
        <w:rPr>
          <w:b/>
          <w:sz w:val="28"/>
          <w:szCs w:val="28"/>
        </w:rPr>
        <w:t xml:space="preserve">.1.4. </w:t>
      </w:r>
      <w:r w:rsidR="009D3AA4" w:rsidRPr="00B7515C">
        <w:rPr>
          <w:b/>
          <w:sz w:val="28"/>
          <w:szCs w:val="28"/>
        </w:rPr>
        <w:t>Объекты социально-бытового обслуживания.</w:t>
      </w:r>
      <w:bookmarkEnd w:id="14"/>
    </w:p>
    <w:p w:rsidR="005B289B" w:rsidRPr="00B7515C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B7515C">
        <w:rPr>
          <w:b/>
          <w:sz w:val="28"/>
          <w:szCs w:val="28"/>
          <w:lang w:val="ru-RU"/>
        </w:rPr>
        <w:t>Дошкольные и общеобразовательные учреждения</w:t>
      </w:r>
    </w:p>
    <w:p w:rsidR="00716439" w:rsidRPr="00B7515C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4024F3">
        <w:rPr>
          <w:rFonts w:cs="Times New Roman"/>
          <w:sz w:val="28"/>
          <w:szCs w:val="28"/>
        </w:rPr>
        <w:t>Зол</w:t>
      </w:r>
      <w:r w:rsidR="004024F3">
        <w:rPr>
          <w:rFonts w:cs="Times New Roman"/>
          <w:sz w:val="28"/>
          <w:szCs w:val="28"/>
        </w:rPr>
        <w:t>о</w:t>
      </w:r>
      <w:r w:rsidR="004024F3">
        <w:rPr>
          <w:rFonts w:cs="Times New Roman"/>
          <w:sz w:val="28"/>
          <w:szCs w:val="28"/>
        </w:rPr>
        <w:t>тухинский сельсовет</w:t>
      </w:r>
      <w:r w:rsidRPr="00B7515C">
        <w:rPr>
          <w:rFonts w:cs="Times New Roman"/>
          <w:sz w:val="28"/>
          <w:szCs w:val="28"/>
        </w:rPr>
        <w:t>» располагаются следующие объекты учебно-образовательного назначения: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Школа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F37612" w:rsidP="00B6050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Детский сад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F37612" w:rsidP="00B6050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</w:tr>
    </w:tbl>
    <w:p w:rsidR="005B289B" w:rsidRPr="00B7515C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B7515C">
        <w:rPr>
          <w:b/>
          <w:sz w:val="28"/>
          <w:szCs w:val="28"/>
          <w:lang w:val="ru-RU"/>
        </w:rPr>
        <w:t>Учреждения культуры и искусства, спортивные и физкультурно-оздоровительные сооружения.</w:t>
      </w:r>
    </w:p>
    <w:p w:rsidR="00716439" w:rsidRPr="00B7515C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4024F3">
        <w:rPr>
          <w:rFonts w:cs="Times New Roman"/>
          <w:sz w:val="28"/>
          <w:szCs w:val="28"/>
        </w:rPr>
        <w:t>Зол</w:t>
      </w:r>
      <w:r w:rsidR="004024F3">
        <w:rPr>
          <w:rFonts w:cs="Times New Roman"/>
          <w:sz w:val="28"/>
          <w:szCs w:val="28"/>
        </w:rPr>
        <w:t>о</w:t>
      </w:r>
      <w:r w:rsidR="004024F3">
        <w:rPr>
          <w:rFonts w:cs="Times New Roman"/>
          <w:sz w:val="28"/>
          <w:szCs w:val="28"/>
        </w:rPr>
        <w:t>тухинский сельсовет</w:t>
      </w:r>
      <w:r w:rsidRPr="00B7515C">
        <w:rPr>
          <w:rFonts w:cs="Times New Roman"/>
          <w:sz w:val="28"/>
          <w:szCs w:val="28"/>
        </w:rPr>
        <w:t>» располагаются следующие объекты культурно-просветительского, культурно-досугового и спортивного назначений: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Клуб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F37612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F37612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3118" w:type="dxa"/>
          </w:tcPr>
          <w:p w:rsidR="00716439" w:rsidRPr="00B7515C" w:rsidRDefault="00F37612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Стадион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4311C5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 xml:space="preserve">с. </w:t>
            </w:r>
            <w:r w:rsidR="004311C5">
              <w:rPr>
                <w:rFonts w:cs="Times New Roman"/>
                <w:sz w:val="28"/>
                <w:szCs w:val="28"/>
              </w:rPr>
              <w:t>Золотуха</w:t>
            </w:r>
          </w:p>
        </w:tc>
      </w:tr>
    </w:tbl>
    <w:p w:rsidR="005B289B" w:rsidRPr="00B7515C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B7515C">
        <w:rPr>
          <w:b/>
          <w:sz w:val="28"/>
          <w:szCs w:val="28"/>
          <w:lang w:val="ru-RU"/>
        </w:rPr>
        <w:t>Учреждения здравоохранения, коммунально-бытового обслужив</w:t>
      </w:r>
      <w:r w:rsidRPr="00B7515C">
        <w:rPr>
          <w:b/>
          <w:sz w:val="28"/>
          <w:szCs w:val="28"/>
          <w:lang w:val="ru-RU"/>
        </w:rPr>
        <w:t>а</w:t>
      </w:r>
      <w:r w:rsidRPr="00B7515C">
        <w:rPr>
          <w:b/>
          <w:sz w:val="28"/>
          <w:szCs w:val="28"/>
          <w:lang w:val="ru-RU"/>
        </w:rPr>
        <w:t>ния, предоставления правовых, финансовых, консультационных, перс</w:t>
      </w:r>
      <w:r w:rsidRPr="00B7515C">
        <w:rPr>
          <w:b/>
          <w:sz w:val="28"/>
          <w:szCs w:val="28"/>
          <w:lang w:val="ru-RU"/>
        </w:rPr>
        <w:t>о</w:t>
      </w:r>
      <w:r w:rsidRPr="00B7515C">
        <w:rPr>
          <w:b/>
          <w:sz w:val="28"/>
          <w:szCs w:val="28"/>
          <w:lang w:val="ru-RU"/>
        </w:rPr>
        <w:t>нальных услуг.</w:t>
      </w:r>
    </w:p>
    <w:p w:rsidR="00716439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4024F3">
        <w:rPr>
          <w:rFonts w:cs="Times New Roman"/>
          <w:sz w:val="28"/>
          <w:szCs w:val="28"/>
        </w:rPr>
        <w:t>Зол</w:t>
      </w:r>
      <w:r w:rsidR="004024F3">
        <w:rPr>
          <w:rFonts w:cs="Times New Roman"/>
          <w:sz w:val="28"/>
          <w:szCs w:val="28"/>
        </w:rPr>
        <w:t>о</w:t>
      </w:r>
      <w:r w:rsidR="004024F3">
        <w:rPr>
          <w:rFonts w:cs="Times New Roman"/>
          <w:sz w:val="28"/>
          <w:szCs w:val="28"/>
        </w:rPr>
        <w:t>тухинский сельсовет</w:t>
      </w:r>
      <w:r w:rsidRPr="00B7515C">
        <w:rPr>
          <w:rFonts w:cs="Times New Roman"/>
          <w:sz w:val="28"/>
          <w:szCs w:val="28"/>
        </w:rPr>
        <w:t>» располагаются следующие объекты здравоохранения, коммунально-бытового обслуживания, предоставления правовых, финанс</w:t>
      </w:r>
      <w:r w:rsidRPr="00B7515C">
        <w:rPr>
          <w:rFonts w:cs="Times New Roman"/>
          <w:sz w:val="28"/>
          <w:szCs w:val="28"/>
        </w:rPr>
        <w:t>о</w:t>
      </w:r>
      <w:r w:rsidRPr="00B7515C">
        <w:rPr>
          <w:rFonts w:cs="Times New Roman"/>
          <w:sz w:val="28"/>
          <w:szCs w:val="28"/>
        </w:rPr>
        <w:t>вых, консультационных, персональных услуг:</w:t>
      </w:r>
    </w:p>
    <w:p w:rsidR="001C7F2F" w:rsidRPr="00B7515C" w:rsidRDefault="001C7F2F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F37612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Почта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F37612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F37612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716439" w:rsidRPr="00B7515C" w:rsidRDefault="003773C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Больница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F37612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</w:tr>
      <w:tr w:rsidR="00F37612" w:rsidRPr="00B7515C" w:rsidTr="003C22F8">
        <w:tc>
          <w:tcPr>
            <w:tcW w:w="851" w:type="dxa"/>
            <w:shd w:val="clear" w:color="auto" w:fill="auto"/>
          </w:tcPr>
          <w:p w:rsidR="00F37612" w:rsidRPr="00B7515C" w:rsidRDefault="00F37612" w:rsidP="00F37612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3118" w:type="dxa"/>
          </w:tcPr>
          <w:p w:rsidR="00F37612" w:rsidRPr="00B7515C" w:rsidRDefault="00F37612" w:rsidP="00F37612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Аптека</w:t>
            </w:r>
          </w:p>
        </w:tc>
        <w:tc>
          <w:tcPr>
            <w:tcW w:w="4819" w:type="dxa"/>
            <w:shd w:val="clear" w:color="auto" w:fill="auto"/>
          </w:tcPr>
          <w:p w:rsidR="00F37612" w:rsidRPr="00B7515C" w:rsidRDefault="00F37612" w:rsidP="00F37612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</w:tr>
      <w:tr w:rsidR="001A107E" w:rsidRPr="00B7515C" w:rsidTr="003C22F8">
        <w:tc>
          <w:tcPr>
            <w:tcW w:w="851" w:type="dxa"/>
            <w:shd w:val="clear" w:color="auto" w:fill="auto"/>
          </w:tcPr>
          <w:p w:rsidR="001A107E" w:rsidRPr="00B7515C" w:rsidRDefault="003773C3" w:rsidP="001A107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3118" w:type="dxa"/>
          </w:tcPr>
          <w:p w:rsidR="001A107E" w:rsidRPr="00B7515C" w:rsidRDefault="00F37612" w:rsidP="001A107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Ветеринарная лечебница</w:t>
            </w:r>
          </w:p>
        </w:tc>
        <w:tc>
          <w:tcPr>
            <w:tcW w:w="4819" w:type="dxa"/>
            <w:shd w:val="clear" w:color="auto" w:fill="auto"/>
          </w:tcPr>
          <w:p w:rsidR="001A107E" w:rsidRPr="00B7515C" w:rsidRDefault="00F37612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</w:tr>
    </w:tbl>
    <w:p w:rsidR="001C7F2F" w:rsidRDefault="001C7F2F" w:rsidP="00B60506">
      <w:pPr>
        <w:pStyle w:val="afffb"/>
        <w:contextualSpacing/>
        <w:rPr>
          <w:b/>
          <w:sz w:val="28"/>
          <w:szCs w:val="28"/>
          <w:lang w:val="ru-RU"/>
        </w:rPr>
      </w:pPr>
    </w:p>
    <w:p w:rsidR="001C7F2F" w:rsidRDefault="001C7F2F" w:rsidP="00B60506">
      <w:pPr>
        <w:pStyle w:val="afffb"/>
        <w:contextualSpacing/>
        <w:rPr>
          <w:b/>
          <w:sz w:val="28"/>
          <w:szCs w:val="28"/>
          <w:lang w:val="ru-RU"/>
        </w:rPr>
      </w:pPr>
    </w:p>
    <w:p w:rsidR="005B289B" w:rsidRPr="00B7515C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B7515C">
        <w:rPr>
          <w:b/>
          <w:sz w:val="28"/>
          <w:szCs w:val="28"/>
          <w:lang w:val="ru-RU"/>
        </w:rPr>
        <w:t>Организации и учреждения управления.</w:t>
      </w:r>
    </w:p>
    <w:p w:rsidR="00716439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4024F3">
        <w:rPr>
          <w:rFonts w:cs="Times New Roman"/>
          <w:sz w:val="28"/>
          <w:szCs w:val="28"/>
        </w:rPr>
        <w:t>Зол</w:t>
      </w:r>
      <w:r w:rsidR="004024F3">
        <w:rPr>
          <w:rFonts w:cs="Times New Roman"/>
          <w:sz w:val="28"/>
          <w:szCs w:val="28"/>
        </w:rPr>
        <w:t>о</w:t>
      </w:r>
      <w:r w:rsidR="004024F3">
        <w:rPr>
          <w:rFonts w:cs="Times New Roman"/>
          <w:sz w:val="28"/>
          <w:szCs w:val="28"/>
        </w:rPr>
        <w:t>тухинский сельсовет</w:t>
      </w:r>
      <w:r w:rsidRPr="00B7515C">
        <w:rPr>
          <w:rFonts w:cs="Times New Roman"/>
          <w:sz w:val="28"/>
          <w:szCs w:val="28"/>
        </w:rPr>
        <w:t>» располагаются следующие объекты и учреждения управления:</w:t>
      </w:r>
    </w:p>
    <w:p w:rsidR="00857630" w:rsidRDefault="00857630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lastRenderedPageBreak/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Администрация мун</w:t>
            </w:r>
            <w:r w:rsidRPr="00B7515C">
              <w:rPr>
                <w:rFonts w:cs="Times New Roman"/>
                <w:sz w:val="28"/>
                <w:szCs w:val="28"/>
              </w:rPr>
              <w:t>и</w:t>
            </w:r>
            <w:r w:rsidRPr="00B7515C">
              <w:rPr>
                <w:rFonts w:cs="Times New Roman"/>
                <w:sz w:val="28"/>
                <w:szCs w:val="28"/>
              </w:rPr>
              <w:t>ципального образования «</w:t>
            </w:r>
            <w:r w:rsidR="004024F3">
              <w:rPr>
                <w:rFonts w:cs="Times New Roman"/>
                <w:sz w:val="28"/>
                <w:szCs w:val="28"/>
              </w:rPr>
              <w:t>Золотухинский сельс</w:t>
            </w:r>
            <w:r w:rsidR="004024F3">
              <w:rPr>
                <w:rFonts w:cs="Times New Roman"/>
                <w:sz w:val="28"/>
                <w:szCs w:val="28"/>
              </w:rPr>
              <w:t>о</w:t>
            </w:r>
            <w:r w:rsidR="004024F3">
              <w:rPr>
                <w:rFonts w:cs="Times New Roman"/>
                <w:sz w:val="28"/>
                <w:szCs w:val="28"/>
              </w:rPr>
              <w:t>вет</w:t>
            </w:r>
            <w:r w:rsidRPr="00B7515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F37612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</w:tr>
    </w:tbl>
    <w:p w:rsidR="005B289B" w:rsidRPr="00B7515C" w:rsidRDefault="005B289B" w:rsidP="00B60506">
      <w:pPr>
        <w:pStyle w:val="afffb"/>
        <w:contextualSpacing/>
        <w:rPr>
          <w:b/>
          <w:sz w:val="28"/>
          <w:szCs w:val="28"/>
        </w:rPr>
      </w:pPr>
      <w:r w:rsidRPr="00B7515C">
        <w:rPr>
          <w:b/>
          <w:sz w:val="28"/>
          <w:szCs w:val="28"/>
        </w:rPr>
        <w:t>Предприятия торговли, общественного питания.</w:t>
      </w:r>
    </w:p>
    <w:p w:rsidR="00716439" w:rsidRPr="00B7515C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Торговая сеть муниципального образования «</w:t>
      </w:r>
      <w:r w:rsidR="004024F3">
        <w:rPr>
          <w:rFonts w:cs="Times New Roman"/>
          <w:sz w:val="28"/>
          <w:szCs w:val="28"/>
        </w:rPr>
        <w:t>Золотухинский сельс</w:t>
      </w:r>
      <w:r w:rsidR="004024F3">
        <w:rPr>
          <w:rFonts w:cs="Times New Roman"/>
          <w:sz w:val="28"/>
          <w:szCs w:val="28"/>
        </w:rPr>
        <w:t>о</w:t>
      </w:r>
      <w:r w:rsidR="004024F3">
        <w:rPr>
          <w:rFonts w:cs="Times New Roman"/>
          <w:sz w:val="28"/>
          <w:szCs w:val="28"/>
        </w:rPr>
        <w:t>вет</w:t>
      </w:r>
      <w:r w:rsidRPr="00B7515C">
        <w:rPr>
          <w:rFonts w:cs="Times New Roman"/>
          <w:sz w:val="28"/>
          <w:szCs w:val="28"/>
        </w:rPr>
        <w:t>» представлена магазинами продовольственных и непродовольственных товаров: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F37612" w:rsidRPr="00B7515C" w:rsidTr="003C22F8">
        <w:tc>
          <w:tcPr>
            <w:tcW w:w="851" w:type="dxa"/>
            <w:shd w:val="clear" w:color="auto" w:fill="auto"/>
          </w:tcPr>
          <w:p w:rsidR="00F37612" w:rsidRPr="00B7515C" w:rsidRDefault="00F37612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F37612" w:rsidRPr="00B7515C" w:rsidRDefault="00F37612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Магазин</w:t>
            </w:r>
          </w:p>
        </w:tc>
        <w:tc>
          <w:tcPr>
            <w:tcW w:w="4819" w:type="dxa"/>
            <w:shd w:val="clear" w:color="auto" w:fill="auto"/>
          </w:tcPr>
          <w:p w:rsidR="00F37612" w:rsidRPr="00B7515C" w:rsidRDefault="00F37612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</w:tr>
    </w:tbl>
    <w:p w:rsidR="005B289B" w:rsidRPr="003773C3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3773C3">
        <w:rPr>
          <w:b/>
          <w:sz w:val="28"/>
          <w:szCs w:val="28"/>
          <w:lang w:val="ru-RU"/>
        </w:rPr>
        <w:t>Рекреационные объекты.</w:t>
      </w:r>
    </w:p>
    <w:p w:rsidR="003773C3" w:rsidRPr="00B7515C" w:rsidRDefault="003773C3" w:rsidP="003773C3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настоящее время на территории муниципального образования «</w:t>
      </w:r>
      <w:r w:rsidR="004024F3">
        <w:rPr>
          <w:rFonts w:cs="Times New Roman"/>
          <w:sz w:val="28"/>
          <w:szCs w:val="28"/>
        </w:rPr>
        <w:t>Зол</w:t>
      </w:r>
      <w:r w:rsidR="004024F3">
        <w:rPr>
          <w:rFonts w:cs="Times New Roman"/>
          <w:sz w:val="28"/>
          <w:szCs w:val="28"/>
        </w:rPr>
        <w:t>о</w:t>
      </w:r>
      <w:r w:rsidR="004024F3">
        <w:rPr>
          <w:rFonts w:cs="Times New Roman"/>
          <w:sz w:val="28"/>
          <w:szCs w:val="28"/>
        </w:rPr>
        <w:t>тухинский сельсовет</w:t>
      </w:r>
      <w:r w:rsidRPr="00B7515C">
        <w:rPr>
          <w:rFonts w:cs="Times New Roman"/>
          <w:sz w:val="28"/>
          <w:szCs w:val="28"/>
        </w:rPr>
        <w:t xml:space="preserve">» располагаются следующие объекты </w:t>
      </w:r>
      <w:r>
        <w:rPr>
          <w:rFonts w:cs="Times New Roman"/>
          <w:sz w:val="28"/>
          <w:szCs w:val="28"/>
        </w:rPr>
        <w:t>рекреационного назначения</w:t>
      </w:r>
      <w:r w:rsidRPr="00B7515C">
        <w:rPr>
          <w:rFonts w:cs="Times New Roman"/>
          <w:sz w:val="28"/>
          <w:szCs w:val="28"/>
        </w:rPr>
        <w:t>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3773C3" w:rsidRPr="00B7515C" w:rsidTr="008A5488">
        <w:tc>
          <w:tcPr>
            <w:tcW w:w="851" w:type="dxa"/>
            <w:shd w:val="clear" w:color="auto" w:fill="auto"/>
          </w:tcPr>
          <w:p w:rsidR="003773C3" w:rsidRPr="00B7515C" w:rsidRDefault="003773C3" w:rsidP="008A5488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3773C3" w:rsidRPr="00B7515C" w:rsidRDefault="003773C3" w:rsidP="008A5488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3773C3" w:rsidRPr="00B7515C" w:rsidRDefault="003773C3" w:rsidP="008A5488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3773C3" w:rsidRPr="00B7515C" w:rsidTr="008A5488">
        <w:tc>
          <w:tcPr>
            <w:tcW w:w="851" w:type="dxa"/>
            <w:shd w:val="clear" w:color="auto" w:fill="auto"/>
          </w:tcPr>
          <w:p w:rsidR="003773C3" w:rsidRPr="00B7515C" w:rsidRDefault="003773C3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F37612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3773C3" w:rsidRPr="00B7515C" w:rsidRDefault="00F37612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Гостиница</w:t>
            </w:r>
          </w:p>
        </w:tc>
        <w:tc>
          <w:tcPr>
            <w:tcW w:w="4819" w:type="dxa"/>
            <w:shd w:val="clear" w:color="auto" w:fill="auto"/>
          </w:tcPr>
          <w:p w:rsidR="003773C3" w:rsidRPr="00B7515C" w:rsidRDefault="00F37612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</w:tr>
    </w:tbl>
    <w:p w:rsidR="005B289B" w:rsidRPr="00B7515C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B7515C">
        <w:rPr>
          <w:b/>
          <w:sz w:val="28"/>
          <w:szCs w:val="28"/>
          <w:lang w:val="ru-RU"/>
        </w:rPr>
        <w:t>Иные объекты федерального, регионального и местного значения.</w:t>
      </w:r>
    </w:p>
    <w:p w:rsidR="00716439" w:rsidRPr="00B7515C" w:rsidRDefault="00716439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К иным объектам, расположенным в настоящее время на территории муниципального образования «</w:t>
      </w:r>
      <w:r w:rsidR="004024F3">
        <w:rPr>
          <w:rFonts w:cs="Times New Roman"/>
          <w:sz w:val="28"/>
          <w:szCs w:val="28"/>
        </w:rPr>
        <w:t>Золотухинский сельсовет</w:t>
      </w:r>
      <w:r w:rsidRPr="00B7515C">
        <w:rPr>
          <w:rFonts w:cs="Times New Roman"/>
          <w:sz w:val="28"/>
          <w:szCs w:val="28"/>
        </w:rPr>
        <w:t>» относятся:</w:t>
      </w:r>
    </w:p>
    <w:tbl>
      <w:tblPr>
        <w:tblW w:w="8788" w:type="dxa"/>
        <w:tblInd w:w="6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3118"/>
        <w:gridCol w:w="4819"/>
      </w:tblGrid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схеме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3773C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  <w:r w:rsidR="00F37612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716439" w:rsidRPr="00B7515C" w:rsidRDefault="003773C3" w:rsidP="00F37612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</w:t>
            </w:r>
            <w:r w:rsidR="00F37612">
              <w:rPr>
                <w:rFonts w:cs="Times New Roman"/>
                <w:sz w:val="28"/>
                <w:szCs w:val="28"/>
              </w:rPr>
              <w:t>ожарное депо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F37612" w:rsidP="003773C3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</w:tr>
      <w:tr w:rsidR="00716439" w:rsidRPr="00B7515C" w:rsidTr="003C22F8">
        <w:tc>
          <w:tcPr>
            <w:tcW w:w="851" w:type="dxa"/>
            <w:shd w:val="clear" w:color="auto" w:fill="auto"/>
          </w:tcPr>
          <w:p w:rsidR="00716439" w:rsidRPr="00B7515C" w:rsidRDefault="003A099D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716439" w:rsidRPr="00B7515C" w:rsidRDefault="00716439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Кладбище</w:t>
            </w:r>
          </w:p>
        </w:tc>
        <w:tc>
          <w:tcPr>
            <w:tcW w:w="4819" w:type="dxa"/>
            <w:shd w:val="clear" w:color="auto" w:fill="auto"/>
          </w:tcPr>
          <w:p w:rsidR="00716439" w:rsidRPr="00B7515C" w:rsidRDefault="003A099D" w:rsidP="001A107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с. Золотуха, </w:t>
            </w:r>
            <w:r w:rsidR="003773C3">
              <w:rPr>
                <w:rFonts w:cs="Times New Roman"/>
                <w:sz w:val="28"/>
                <w:szCs w:val="28"/>
              </w:rPr>
              <w:t>«</w:t>
            </w:r>
            <w:r w:rsidR="004024F3">
              <w:rPr>
                <w:rFonts w:cs="Times New Roman"/>
                <w:sz w:val="28"/>
                <w:szCs w:val="28"/>
              </w:rPr>
              <w:t>Золотухинский сельс</w:t>
            </w:r>
            <w:r w:rsidR="004024F3">
              <w:rPr>
                <w:rFonts w:cs="Times New Roman"/>
                <w:sz w:val="28"/>
                <w:szCs w:val="28"/>
              </w:rPr>
              <w:t>о</w:t>
            </w:r>
            <w:r w:rsidR="004024F3">
              <w:rPr>
                <w:rFonts w:cs="Times New Roman"/>
                <w:sz w:val="28"/>
                <w:szCs w:val="28"/>
              </w:rPr>
              <w:t>вет</w:t>
            </w:r>
            <w:r w:rsidR="003773C3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5B289B" w:rsidRPr="00B7515C" w:rsidRDefault="005B289B" w:rsidP="00B60506">
      <w:pPr>
        <w:pStyle w:val="afffb"/>
        <w:contextualSpacing/>
        <w:rPr>
          <w:b/>
          <w:sz w:val="28"/>
          <w:szCs w:val="28"/>
          <w:lang w:val="ru-RU"/>
        </w:rPr>
      </w:pPr>
      <w:r w:rsidRPr="00B7515C">
        <w:rPr>
          <w:b/>
          <w:sz w:val="28"/>
          <w:szCs w:val="28"/>
          <w:lang w:val="ru-RU"/>
        </w:rPr>
        <w:t>Объекты размещения отходов.</w:t>
      </w:r>
    </w:p>
    <w:p w:rsidR="005B289B" w:rsidRPr="00B7515C" w:rsidRDefault="005B289B" w:rsidP="00B60506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ar-SA" w:bidi="en-US"/>
        </w:rPr>
      </w:pPr>
      <w:r w:rsidRPr="00B7515C">
        <w:rPr>
          <w:rFonts w:cs="Times New Roman"/>
          <w:sz w:val="28"/>
          <w:szCs w:val="28"/>
        </w:rPr>
        <w:t>В настоящее время на территории</w:t>
      </w:r>
      <w:r w:rsidR="009F0029" w:rsidRPr="00B7515C">
        <w:rPr>
          <w:rFonts w:cs="Times New Roman"/>
          <w:sz w:val="28"/>
          <w:szCs w:val="28"/>
        </w:rPr>
        <w:t xml:space="preserve"> муниципального образования</w:t>
      </w:r>
      <w:r w:rsidRPr="00B7515C">
        <w:rPr>
          <w:rFonts w:cs="Times New Roman"/>
          <w:sz w:val="28"/>
          <w:szCs w:val="28"/>
        </w:rPr>
        <w:t xml:space="preserve"> «</w:t>
      </w:r>
      <w:r w:rsidR="004024F3">
        <w:rPr>
          <w:rFonts w:cs="Times New Roman"/>
          <w:sz w:val="28"/>
          <w:szCs w:val="28"/>
        </w:rPr>
        <w:t>Зол</w:t>
      </w:r>
      <w:r w:rsidR="004024F3">
        <w:rPr>
          <w:rFonts w:cs="Times New Roman"/>
          <w:sz w:val="28"/>
          <w:szCs w:val="28"/>
        </w:rPr>
        <w:t>о</w:t>
      </w:r>
      <w:r w:rsidR="004024F3">
        <w:rPr>
          <w:rFonts w:cs="Times New Roman"/>
          <w:sz w:val="28"/>
          <w:szCs w:val="28"/>
        </w:rPr>
        <w:t>тухинский сельсовет</w:t>
      </w:r>
      <w:r w:rsidRPr="00B7515C">
        <w:rPr>
          <w:rFonts w:cs="Times New Roman"/>
          <w:sz w:val="28"/>
          <w:szCs w:val="28"/>
        </w:rPr>
        <w:t xml:space="preserve">» </w:t>
      </w:r>
      <w:r w:rsidR="003773C3">
        <w:rPr>
          <w:rFonts w:cs="Times New Roman"/>
          <w:sz w:val="28"/>
          <w:szCs w:val="28"/>
        </w:rPr>
        <w:t>расположена</w:t>
      </w:r>
      <w:r w:rsidR="001C7F2F">
        <w:rPr>
          <w:rFonts w:cs="Times New Roman"/>
          <w:sz w:val="28"/>
          <w:szCs w:val="28"/>
        </w:rPr>
        <w:t xml:space="preserve"> </w:t>
      </w:r>
      <w:r w:rsidR="003773C3">
        <w:rPr>
          <w:rFonts w:cs="Times New Roman"/>
          <w:sz w:val="28"/>
          <w:szCs w:val="28"/>
        </w:rPr>
        <w:t>свалка</w:t>
      </w:r>
      <w:r w:rsidRPr="00B7515C">
        <w:rPr>
          <w:rFonts w:cs="Times New Roman"/>
          <w:sz w:val="28"/>
          <w:szCs w:val="28"/>
        </w:rPr>
        <w:t xml:space="preserve">. </w:t>
      </w:r>
    </w:p>
    <w:p w:rsidR="00454163" w:rsidRPr="00B7515C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15" w:name="_Toc27561111"/>
      <w:r w:rsidRPr="00B7515C">
        <w:rPr>
          <w:b/>
          <w:sz w:val="28"/>
          <w:szCs w:val="28"/>
        </w:rPr>
        <w:t>2</w:t>
      </w:r>
      <w:r w:rsidR="009A405E" w:rsidRPr="00B7515C">
        <w:rPr>
          <w:b/>
          <w:sz w:val="28"/>
          <w:szCs w:val="28"/>
        </w:rPr>
        <w:t>.1.5</w:t>
      </w:r>
      <w:r w:rsidR="00454163" w:rsidRPr="00B7515C">
        <w:rPr>
          <w:b/>
          <w:sz w:val="28"/>
          <w:szCs w:val="28"/>
        </w:rPr>
        <w:t xml:space="preserve">. </w:t>
      </w:r>
      <w:r w:rsidRPr="00B7515C">
        <w:rPr>
          <w:b/>
          <w:sz w:val="28"/>
          <w:szCs w:val="28"/>
        </w:rPr>
        <w:t>Транспортная инфраст</w:t>
      </w:r>
      <w:r w:rsidR="00716439" w:rsidRPr="00B7515C">
        <w:rPr>
          <w:b/>
          <w:sz w:val="28"/>
          <w:szCs w:val="28"/>
        </w:rPr>
        <w:t>р</w:t>
      </w:r>
      <w:r w:rsidRPr="00B7515C">
        <w:rPr>
          <w:b/>
          <w:sz w:val="28"/>
          <w:szCs w:val="28"/>
        </w:rPr>
        <w:t>уктура</w:t>
      </w:r>
      <w:r w:rsidR="00454163" w:rsidRPr="00B7515C">
        <w:rPr>
          <w:b/>
          <w:sz w:val="28"/>
          <w:szCs w:val="28"/>
        </w:rPr>
        <w:t>.</w:t>
      </w:r>
      <w:bookmarkEnd w:id="15"/>
    </w:p>
    <w:p w:rsidR="00ED7A65" w:rsidRPr="00ED7A65" w:rsidRDefault="00ED7A65" w:rsidP="00ED7A65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183AE7">
        <w:rPr>
          <w:rFonts w:cs="Times New Roman"/>
          <w:sz w:val="28"/>
          <w:szCs w:val="28"/>
        </w:rPr>
        <w:t>Функционирование транспортного комплекса муниципального образ</w:t>
      </w:r>
      <w:r w:rsidRPr="00183AE7">
        <w:rPr>
          <w:rFonts w:cs="Times New Roman"/>
          <w:sz w:val="28"/>
          <w:szCs w:val="28"/>
        </w:rPr>
        <w:t>о</w:t>
      </w:r>
      <w:r w:rsidRPr="00183AE7">
        <w:rPr>
          <w:rFonts w:cs="Times New Roman"/>
          <w:sz w:val="28"/>
          <w:szCs w:val="28"/>
        </w:rPr>
        <w:t>вания определяется тем положением, которое оно занимает в структуре А</w:t>
      </w:r>
      <w:r w:rsidRPr="00183AE7">
        <w:rPr>
          <w:rFonts w:cs="Times New Roman"/>
          <w:sz w:val="28"/>
          <w:szCs w:val="28"/>
        </w:rPr>
        <w:t>х</w:t>
      </w:r>
      <w:r w:rsidRPr="00183AE7">
        <w:rPr>
          <w:rFonts w:cs="Times New Roman"/>
          <w:sz w:val="28"/>
          <w:szCs w:val="28"/>
        </w:rPr>
        <w:t>тубин</w:t>
      </w:r>
      <w:r w:rsidRPr="00ED7A65">
        <w:rPr>
          <w:rFonts w:cs="Times New Roman"/>
          <w:sz w:val="28"/>
          <w:szCs w:val="28"/>
        </w:rPr>
        <w:t xml:space="preserve">ского района в целом. </w:t>
      </w:r>
    </w:p>
    <w:p w:rsidR="00ED7A65" w:rsidRPr="00ED7A65" w:rsidRDefault="00ED7A65" w:rsidP="00ED7A65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Внешние транспортно-экономические связи села осуществляются а</w:t>
      </w:r>
      <w:r w:rsidRPr="00ED7A65">
        <w:rPr>
          <w:rFonts w:eastAsia="Calibri" w:cs="Tahoma"/>
          <w:sz w:val="28"/>
          <w:szCs w:val="28"/>
        </w:rPr>
        <w:t>в</w:t>
      </w:r>
      <w:r w:rsidRPr="00ED7A65">
        <w:rPr>
          <w:rFonts w:eastAsia="Calibri" w:cs="Tahoma"/>
          <w:sz w:val="28"/>
          <w:szCs w:val="28"/>
        </w:rPr>
        <w:t>тодорожным транспортом.</w:t>
      </w:r>
    </w:p>
    <w:p w:rsidR="00ED7A65" w:rsidRPr="00ED7A65" w:rsidRDefault="00ED7A65" w:rsidP="00ED7A65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 xml:space="preserve">Связь с районным центром </w:t>
      </w:r>
      <w:r w:rsidRPr="00ED7A65">
        <w:rPr>
          <w:rFonts w:cs="Tahoma"/>
          <w:sz w:val="28"/>
          <w:szCs w:val="28"/>
        </w:rPr>
        <w:t xml:space="preserve">- г. Ахтубинск - </w:t>
      </w:r>
      <w:r w:rsidRPr="00ED7A65">
        <w:rPr>
          <w:rFonts w:eastAsia="Calibri" w:cs="Tahoma"/>
          <w:sz w:val="28"/>
          <w:szCs w:val="28"/>
        </w:rPr>
        <w:t>осуществляется по ас</w:t>
      </w:r>
      <w:r w:rsidRPr="00ED7A65">
        <w:rPr>
          <w:rFonts w:cs="Tahoma"/>
          <w:sz w:val="28"/>
          <w:szCs w:val="28"/>
        </w:rPr>
        <w:t>фал</w:t>
      </w:r>
      <w:r w:rsidRPr="00ED7A65">
        <w:rPr>
          <w:rFonts w:cs="Tahoma"/>
          <w:sz w:val="28"/>
          <w:szCs w:val="28"/>
        </w:rPr>
        <w:t>ь</w:t>
      </w:r>
      <w:r w:rsidRPr="00ED7A65">
        <w:rPr>
          <w:rFonts w:cs="Tahoma"/>
          <w:sz w:val="28"/>
          <w:szCs w:val="28"/>
        </w:rPr>
        <w:t xml:space="preserve">тированной дороге </w:t>
      </w:r>
      <w:r w:rsidRPr="00ED7A65">
        <w:rPr>
          <w:rFonts w:eastAsia="Calibri" w:cs="Tahoma"/>
          <w:sz w:val="28"/>
          <w:szCs w:val="28"/>
        </w:rPr>
        <w:t>р</w:t>
      </w:r>
      <w:r w:rsidR="004311C5">
        <w:rPr>
          <w:rFonts w:eastAsia="Calibri" w:cs="Tahoma"/>
          <w:sz w:val="28"/>
          <w:szCs w:val="28"/>
        </w:rPr>
        <w:t>егиональ</w:t>
      </w:r>
      <w:r w:rsidRPr="00ED7A65">
        <w:rPr>
          <w:rFonts w:eastAsia="Calibri" w:cs="Tahoma"/>
          <w:sz w:val="28"/>
          <w:szCs w:val="28"/>
        </w:rPr>
        <w:t>ного значения</w:t>
      </w:r>
      <w:r w:rsidR="004311C5">
        <w:rPr>
          <w:rFonts w:eastAsia="Calibri" w:cs="Tahoma"/>
          <w:sz w:val="28"/>
          <w:szCs w:val="28"/>
        </w:rPr>
        <w:t xml:space="preserve"> Волгоград – Астрахань.</w:t>
      </w:r>
    </w:p>
    <w:p w:rsidR="00ED7A65" w:rsidRPr="00ED7A65" w:rsidRDefault="00ED7A65" w:rsidP="00ED7A65">
      <w:pPr>
        <w:spacing w:after="0" w:line="240" w:lineRule="auto"/>
        <w:ind w:firstLine="709"/>
        <w:contextualSpacing/>
        <w:jc w:val="both"/>
        <w:rPr>
          <w:rFonts w:eastAsia="Calibri" w:cs="Times New Roman"/>
          <w:sz w:val="28"/>
          <w:szCs w:val="28"/>
        </w:rPr>
      </w:pPr>
      <w:r w:rsidRPr="00ED7A65">
        <w:rPr>
          <w:rFonts w:cs="Tahoma"/>
          <w:sz w:val="28"/>
          <w:szCs w:val="28"/>
        </w:rPr>
        <w:lastRenderedPageBreak/>
        <w:t>На территории муниципального образования «Золотухинский сельс</w:t>
      </w:r>
      <w:r w:rsidRPr="00ED7A65">
        <w:rPr>
          <w:rFonts w:cs="Tahoma"/>
          <w:sz w:val="28"/>
          <w:szCs w:val="28"/>
        </w:rPr>
        <w:t>о</w:t>
      </w:r>
      <w:r w:rsidRPr="00ED7A65">
        <w:rPr>
          <w:rFonts w:cs="Tahoma"/>
          <w:sz w:val="28"/>
          <w:szCs w:val="28"/>
        </w:rPr>
        <w:t>вет» проходит автомобильная дорога регионального значения «Подъезд к с. Золотуха от автодороги Волгоград - Астрахань» (12 ОП РЗ 12Н 009), а также железная дорога.</w:t>
      </w:r>
    </w:p>
    <w:p w:rsidR="00ED7A65" w:rsidRPr="00ED7A65" w:rsidRDefault="00ED7A65" w:rsidP="00ED7A65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Внепоселковые пассажирские перевозки осуществляются проходящ</w:t>
      </w:r>
      <w:r w:rsidRPr="00ED7A65">
        <w:rPr>
          <w:rFonts w:eastAsia="Calibri" w:cs="Tahoma"/>
          <w:sz w:val="28"/>
          <w:szCs w:val="28"/>
        </w:rPr>
        <w:t>и</w:t>
      </w:r>
      <w:r w:rsidRPr="00ED7A65">
        <w:rPr>
          <w:rFonts w:eastAsia="Calibri" w:cs="Tahoma"/>
          <w:sz w:val="28"/>
          <w:szCs w:val="28"/>
        </w:rPr>
        <w:t xml:space="preserve">ми автобусами и маршрутным такси. </w:t>
      </w:r>
    </w:p>
    <w:p w:rsidR="00ED7A65" w:rsidRPr="00ED7A65" w:rsidRDefault="00ED7A65" w:rsidP="00ED7A65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Активизацию работы транспортной отрасли сдерживают следующие факторы:</w:t>
      </w:r>
    </w:p>
    <w:p w:rsidR="00ED7A65" w:rsidRPr="00ED7A65" w:rsidRDefault="00ED7A65" w:rsidP="00ED7A65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- низкое благоустройство сети внешних автодорог в районе;</w:t>
      </w:r>
    </w:p>
    <w:p w:rsidR="00ED7A65" w:rsidRPr="00ED7A65" w:rsidRDefault="00ED7A65" w:rsidP="00ED7A65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- недостаточное количество автобусов повышенной комфортности;</w:t>
      </w:r>
    </w:p>
    <w:p w:rsidR="00ED7A65" w:rsidRPr="00ED7A65" w:rsidRDefault="00ED7A65" w:rsidP="00ED7A65">
      <w:pPr>
        <w:spacing w:after="0" w:line="240" w:lineRule="auto"/>
        <w:ind w:firstLine="709"/>
        <w:contextualSpacing/>
        <w:jc w:val="both"/>
        <w:rPr>
          <w:rFonts w:eastAsia="Calibri" w:cs="Tahoma"/>
          <w:sz w:val="28"/>
          <w:szCs w:val="28"/>
        </w:rPr>
      </w:pPr>
      <w:r w:rsidRPr="00ED7A65">
        <w:rPr>
          <w:rFonts w:eastAsia="Calibri" w:cs="Tahoma"/>
          <w:sz w:val="28"/>
          <w:szCs w:val="28"/>
        </w:rPr>
        <w:t>- недостаточное финансирование в бюджете села благоустройства сел</w:t>
      </w:r>
      <w:r w:rsidRPr="00ED7A65">
        <w:rPr>
          <w:rFonts w:eastAsia="Calibri" w:cs="Tahoma"/>
          <w:sz w:val="28"/>
          <w:szCs w:val="28"/>
        </w:rPr>
        <w:t>ь</w:t>
      </w:r>
      <w:r w:rsidRPr="00ED7A65">
        <w:rPr>
          <w:rFonts w:eastAsia="Calibri" w:cs="Tahoma"/>
          <w:sz w:val="28"/>
          <w:szCs w:val="28"/>
        </w:rPr>
        <w:t>ской улично-дорожной сети и искусственных сооружений.</w:t>
      </w:r>
    </w:p>
    <w:p w:rsidR="003969F8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16" w:name="_Toc27561112"/>
      <w:r w:rsidRPr="00B7515C">
        <w:rPr>
          <w:b/>
          <w:sz w:val="28"/>
          <w:szCs w:val="28"/>
        </w:rPr>
        <w:t>2</w:t>
      </w:r>
      <w:r w:rsidR="009A405E" w:rsidRPr="00B7515C">
        <w:rPr>
          <w:b/>
          <w:sz w:val="28"/>
          <w:szCs w:val="28"/>
        </w:rPr>
        <w:t>.1.6</w:t>
      </w:r>
      <w:r w:rsidR="003969F8" w:rsidRPr="00B7515C">
        <w:rPr>
          <w:b/>
          <w:sz w:val="28"/>
          <w:szCs w:val="28"/>
        </w:rPr>
        <w:t xml:space="preserve">. </w:t>
      </w:r>
      <w:r w:rsidRPr="00B7515C">
        <w:rPr>
          <w:b/>
          <w:sz w:val="28"/>
          <w:szCs w:val="28"/>
        </w:rPr>
        <w:t>Инженерная инфраст</w:t>
      </w:r>
      <w:r w:rsidR="00716439" w:rsidRPr="00B7515C">
        <w:rPr>
          <w:b/>
          <w:sz w:val="28"/>
          <w:szCs w:val="28"/>
        </w:rPr>
        <w:t>р</w:t>
      </w:r>
      <w:r w:rsidRPr="00B7515C">
        <w:rPr>
          <w:b/>
          <w:sz w:val="28"/>
          <w:szCs w:val="28"/>
        </w:rPr>
        <w:t>уктура</w:t>
      </w:r>
      <w:r w:rsidR="003969F8" w:rsidRPr="00B7515C">
        <w:rPr>
          <w:b/>
          <w:sz w:val="28"/>
          <w:szCs w:val="28"/>
        </w:rPr>
        <w:t>.</w:t>
      </w:r>
      <w:bookmarkEnd w:id="16"/>
    </w:p>
    <w:p w:rsidR="00EF16E8" w:rsidRPr="00EF16E8" w:rsidRDefault="00EF16E8" w:rsidP="00EF16E8">
      <w:pPr>
        <w:spacing w:after="0" w:line="24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EF16E8">
        <w:rPr>
          <w:rFonts w:cs="Times New Roman"/>
          <w:sz w:val="28"/>
          <w:szCs w:val="28"/>
        </w:rPr>
        <w:t>Водоснабжение.</w:t>
      </w:r>
    </w:p>
    <w:p w:rsidR="00EF16E8" w:rsidRPr="00EF16E8" w:rsidRDefault="00EF16E8" w:rsidP="00EF16E8">
      <w:pPr>
        <w:pStyle w:val="1f6"/>
        <w:widowControl w:val="0"/>
        <w:tabs>
          <w:tab w:val="left" w:pos="1418"/>
          <w:tab w:val="left" w:pos="1560"/>
        </w:tabs>
        <w:spacing w:before="0" w:after="0"/>
        <w:ind w:right="51" w:firstLine="720"/>
        <w:contextualSpacing/>
        <w:rPr>
          <w:sz w:val="28"/>
          <w:szCs w:val="28"/>
        </w:rPr>
      </w:pPr>
      <w:r w:rsidRPr="00EF16E8">
        <w:rPr>
          <w:sz w:val="28"/>
          <w:szCs w:val="28"/>
        </w:rPr>
        <w:t>В селе имеется водопровод, который позволяет осуществлять вод</w:t>
      </w:r>
      <w:r w:rsidRPr="00EF16E8">
        <w:rPr>
          <w:sz w:val="28"/>
          <w:szCs w:val="28"/>
        </w:rPr>
        <w:t>о</w:t>
      </w:r>
      <w:r w:rsidRPr="00EF16E8">
        <w:rPr>
          <w:sz w:val="28"/>
          <w:szCs w:val="28"/>
        </w:rPr>
        <w:t>снабжение населения с. Золотуха питьевой водой от А</w:t>
      </w:r>
      <w:r w:rsidR="008205D9">
        <w:rPr>
          <w:sz w:val="28"/>
          <w:szCs w:val="28"/>
        </w:rPr>
        <w:t>хтубинского</w:t>
      </w:r>
      <w:r w:rsidRPr="00EF16E8">
        <w:rPr>
          <w:sz w:val="28"/>
          <w:szCs w:val="28"/>
        </w:rPr>
        <w:t xml:space="preserve"> водопр</w:t>
      </w:r>
      <w:r w:rsidRPr="00EF16E8">
        <w:rPr>
          <w:sz w:val="28"/>
          <w:szCs w:val="28"/>
        </w:rPr>
        <w:t>о</w:t>
      </w:r>
      <w:r w:rsidRPr="00EF16E8">
        <w:rPr>
          <w:sz w:val="28"/>
          <w:szCs w:val="28"/>
        </w:rPr>
        <w:t xml:space="preserve">вода. </w:t>
      </w:r>
    </w:p>
    <w:p w:rsidR="00EF16E8" w:rsidRPr="00EF16E8" w:rsidRDefault="00EF16E8" w:rsidP="00EF16E8">
      <w:pPr>
        <w:spacing w:after="0" w:line="24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EF16E8">
        <w:rPr>
          <w:rFonts w:cs="Times New Roman"/>
          <w:sz w:val="28"/>
          <w:szCs w:val="28"/>
        </w:rPr>
        <w:t>Водоотведение.</w:t>
      </w:r>
    </w:p>
    <w:p w:rsidR="00EF16E8" w:rsidRPr="00EF16E8" w:rsidRDefault="00EF16E8" w:rsidP="00EF16E8">
      <w:pPr>
        <w:spacing w:after="0" w:line="24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EF16E8">
        <w:rPr>
          <w:rFonts w:cs="Times New Roman"/>
          <w:sz w:val="28"/>
          <w:szCs w:val="28"/>
        </w:rPr>
        <w:t>В настоящее время сетей канализации  и очистных сооружений в селе нет. Население использует выгребы и надворные уборные.</w:t>
      </w:r>
    </w:p>
    <w:p w:rsidR="00EF16E8" w:rsidRPr="00EF16E8" w:rsidRDefault="00EF16E8" w:rsidP="00EF16E8">
      <w:pPr>
        <w:spacing w:after="0" w:line="24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EF16E8">
        <w:rPr>
          <w:rFonts w:cs="Times New Roman"/>
          <w:sz w:val="28"/>
          <w:szCs w:val="28"/>
        </w:rPr>
        <w:t>Электроснабжение в селе Золотуха осуществляется  от электрической подстанции, по сетям 10кВ в воздушном исполнении через потребительские подстанции 10/04 кВ.</w:t>
      </w:r>
    </w:p>
    <w:p w:rsidR="00EF16E8" w:rsidRPr="00EF16E8" w:rsidRDefault="00EF16E8" w:rsidP="00EF16E8">
      <w:pPr>
        <w:spacing w:after="0" w:line="24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EF16E8">
        <w:rPr>
          <w:rFonts w:cs="Times New Roman"/>
          <w:sz w:val="28"/>
          <w:szCs w:val="28"/>
        </w:rPr>
        <w:t>Теплоснабжение в селе Золотуха в настоящее время печное и от эле</w:t>
      </w:r>
      <w:r w:rsidRPr="00EF16E8">
        <w:rPr>
          <w:rFonts w:cs="Times New Roman"/>
          <w:sz w:val="28"/>
          <w:szCs w:val="28"/>
        </w:rPr>
        <w:t>к</w:t>
      </w:r>
      <w:r w:rsidRPr="00EF16E8">
        <w:rPr>
          <w:rFonts w:cs="Times New Roman"/>
          <w:sz w:val="28"/>
          <w:szCs w:val="28"/>
        </w:rPr>
        <w:t>тричества. В селе имеется две котельные на твердом топливе.</w:t>
      </w:r>
    </w:p>
    <w:p w:rsidR="00EF16E8" w:rsidRDefault="00EF16E8" w:rsidP="00EF16E8">
      <w:pPr>
        <w:spacing w:after="0" w:line="240" w:lineRule="auto"/>
        <w:ind w:firstLine="720"/>
        <w:contextualSpacing/>
        <w:jc w:val="both"/>
        <w:rPr>
          <w:rFonts w:cs="Times New Roman"/>
          <w:sz w:val="28"/>
          <w:szCs w:val="28"/>
        </w:rPr>
      </w:pPr>
      <w:r w:rsidRPr="00EF16E8">
        <w:rPr>
          <w:rFonts w:cs="Times New Roman"/>
          <w:sz w:val="28"/>
          <w:szCs w:val="28"/>
        </w:rPr>
        <w:t>Газоснабжения в селе Золотуха нет.</w:t>
      </w:r>
    </w:p>
    <w:p w:rsidR="004871B7" w:rsidRPr="00183AE7" w:rsidRDefault="004871B7" w:rsidP="004871B7">
      <w:pPr>
        <w:pStyle w:val="afff0"/>
        <w:keepNext/>
        <w:ind w:left="0"/>
        <w:outlineLvl w:val="3"/>
        <w:rPr>
          <w:b/>
          <w:sz w:val="28"/>
          <w:szCs w:val="28"/>
        </w:rPr>
      </w:pPr>
      <w:bookmarkStart w:id="17" w:name="_Toc27484482"/>
      <w:bookmarkStart w:id="18" w:name="_Toc27561113"/>
      <w:r w:rsidRPr="00183AE7">
        <w:rPr>
          <w:b/>
          <w:sz w:val="28"/>
          <w:szCs w:val="28"/>
        </w:rPr>
        <w:t>2.1.7. Особо охраняемые природные территории.</w:t>
      </w:r>
      <w:bookmarkEnd w:id="17"/>
      <w:bookmarkEnd w:id="18"/>
    </w:p>
    <w:p w:rsidR="004871B7" w:rsidRPr="00183AE7" w:rsidRDefault="004871B7" w:rsidP="004871B7">
      <w:pPr>
        <w:pStyle w:val="afff0"/>
        <w:ind w:left="0"/>
        <w:rPr>
          <w:sz w:val="28"/>
          <w:szCs w:val="28"/>
        </w:rPr>
      </w:pPr>
      <w:r w:rsidRPr="00183AE7">
        <w:rPr>
          <w:sz w:val="28"/>
          <w:szCs w:val="28"/>
        </w:rPr>
        <w:t>Территория муниципального образования «</w:t>
      </w:r>
      <w:r>
        <w:rPr>
          <w:sz w:val="28"/>
          <w:szCs w:val="28"/>
        </w:rPr>
        <w:t>Золотухинский сельсовет</w:t>
      </w:r>
      <w:r w:rsidRPr="00183AE7">
        <w:rPr>
          <w:sz w:val="28"/>
          <w:szCs w:val="28"/>
        </w:rPr>
        <w:t>» лежит в границах особо охраняемой природной территории:</w:t>
      </w:r>
    </w:p>
    <w:tbl>
      <w:tblPr>
        <w:tblW w:w="921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8505"/>
      </w:tblGrid>
      <w:tr w:rsidR="004871B7" w:rsidRPr="00183AE7" w:rsidTr="004E7DF6">
        <w:tc>
          <w:tcPr>
            <w:tcW w:w="709" w:type="dxa"/>
            <w:shd w:val="clear" w:color="auto" w:fill="auto"/>
          </w:tcPr>
          <w:p w:rsidR="004871B7" w:rsidRPr="00183AE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505" w:type="dxa"/>
          </w:tcPr>
          <w:p w:rsidR="004871B7" w:rsidRPr="00183AE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183AE7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</w:tr>
      <w:tr w:rsidR="004871B7" w:rsidRPr="00183AE7" w:rsidTr="004E7DF6">
        <w:tc>
          <w:tcPr>
            <w:tcW w:w="709" w:type="dxa"/>
            <w:shd w:val="clear" w:color="auto" w:fill="auto"/>
          </w:tcPr>
          <w:p w:rsidR="004871B7" w:rsidRPr="00183AE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8505" w:type="dxa"/>
          </w:tcPr>
          <w:p w:rsidR="004871B7" w:rsidRPr="00183AE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183AE7">
              <w:rPr>
                <w:rFonts w:cs="Times New Roman"/>
                <w:sz w:val="28"/>
                <w:szCs w:val="28"/>
              </w:rPr>
              <w:t>Природный парк «Волго-Ахтубинское междуречье»</w:t>
            </w:r>
          </w:p>
        </w:tc>
      </w:tr>
    </w:tbl>
    <w:p w:rsidR="004871B7" w:rsidRPr="00183AE7" w:rsidRDefault="004871B7" w:rsidP="004871B7">
      <w:pPr>
        <w:pStyle w:val="afff0"/>
        <w:numPr>
          <w:ilvl w:val="0"/>
          <w:numId w:val="24"/>
        </w:numPr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В соответствии с требованиями Федерального закона Российской Ф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дерации «Земельный кодекс Российской Федерации» от 25.10.2001 136-ФЗ (с изм. на 31.12.2017) на землях государственных природных заповедников, в том числе биосферных, национальных парков, природных парков, государс</w:t>
      </w:r>
      <w:r w:rsidRPr="00183AE7">
        <w:rPr>
          <w:color w:val="000000"/>
          <w:sz w:val="28"/>
          <w:szCs w:val="28"/>
        </w:rPr>
        <w:t>т</w:t>
      </w:r>
      <w:r w:rsidRPr="00183AE7">
        <w:rPr>
          <w:color w:val="000000"/>
          <w:sz w:val="28"/>
          <w:szCs w:val="28"/>
        </w:rPr>
        <w:t>венных природных заказников, памятников природы, дендрологических па</w:t>
      </w:r>
      <w:r w:rsidRPr="00183AE7">
        <w:rPr>
          <w:color w:val="000000"/>
          <w:sz w:val="28"/>
          <w:szCs w:val="28"/>
        </w:rPr>
        <w:t>р</w:t>
      </w:r>
      <w:r w:rsidRPr="00183AE7">
        <w:rPr>
          <w:color w:val="000000"/>
          <w:sz w:val="28"/>
          <w:szCs w:val="28"/>
        </w:rPr>
        <w:t>ков и ботанических садов, включающих в себя особо ценные экологические системы и объекты, ради сохранения которых создавалась особо охраняемая природная территория, запрещается деятельность, не связанная с сохранен</w:t>
      </w:r>
      <w:r w:rsidRPr="00183AE7">
        <w:rPr>
          <w:color w:val="000000"/>
          <w:sz w:val="28"/>
          <w:szCs w:val="28"/>
        </w:rPr>
        <w:t>и</w:t>
      </w:r>
      <w:r w:rsidRPr="00183AE7">
        <w:rPr>
          <w:color w:val="000000"/>
          <w:sz w:val="28"/>
          <w:szCs w:val="28"/>
        </w:rPr>
        <w:t>ем и изучением природных комплексов и объектов и не предусмотренная ф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деральными законами и законами субъектов Российской Федерации. В пр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lastRenderedPageBreak/>
        <w:t>делах земель особо охраняемых природных территорий изменение целевого назначения земельных участков или прекращение прав на землю для нужд, противоречащих их целевому назначению, не допускается.</w:t>
      </w:r>
    </w:p>
    <w:p w:rsidR="004871B7" w:rsidRPr="00183AE7" w:rsidRDefault="004871B7" w:rsidP="004871B7">
      <w:pPr>
        <w:spacing w:after="0" w:line="240" w:lineRule="auto"/>
        <w:ind w:firstLine="567"/>
        <w:contextualSpacing/>
        <w:jc w:val="both"/>
        <w:rPr>
          <w:rFonts w:cs="Times New Roman"/>
          <w:color w:val="000000"/>
          <w:sz w:val="28"/>
          <w:szCs w:val="28"/>
        </w:rPr>
      </w:pPr>
      <w:r w:rsidRPr="00183AE7">
        <w:rPr>
          <w:rFonts w:cs="Times New Roman"/>
          <w:color w:val="000000"/>
          <w:sz w:val="28"/>
          <w:szCs w:val="28"/>
        </w:rPr>
        <w:t>На специально выделенных земельных участках частичного хозяйстве</w:t>
      </w:r>
      <w:r w:rsidRPr="00183AE7">
        <w:rPr>
          <w:rFonts w:cs="Times New Roman"/>
          <w:color w:val="000000"/>
          <w:sz w:val="28"/>
          <w:szCs w:val="28"/>
        </w:rPr>
        <w:t>н</w:t>
      </w:r>
      <w:r w:rsidRPr="00183AE7">
        <w:rPr>
          <w:rFonts w:cs="Times New Roman"/>
          <w:color w:val="000000"/>
          <w:sz w:val="28"/>
          <w:szCs w:val="28"/>
        </w:rPr>
        <w:t>ного использования в составе земель особо охраняемых природных террит</w:t>
      </w:r>
      <w:r w:rsidRPr="00183AE7">
        <w:rPr>
          <w:rFonts w:cs="Times New Roman"/>
          <w:color w:val="000000"/>
          <w:sz w:val="28"/>
          <w:szCs w:val="28"/>
        </w:rPr>
        <w:t>о</w:t>
      </w:r>
      <w:r w:rsidRPr="00183AE7">
        <w:rPr>
          <w:rFonts w:cs="Times New Roman"/>
          <w:color w:val="000000"/>
          <w:sz w:val="28"/>
          <w:szCs w:val="28"/>
        </w:rPr>
        <w:t>рий допускается ограничение хозяйственной и рекреационной деятельности в соответствии с установленным для них особым правовым режимом.</w:t>
      </w:r>
    </w:p>
    <w:p w:rsidR="004871B7" w:rsidRPr="00183AE7" w:rsidRDefault="004871B7" w:rsidP="004871B7">
      <w:pPr>
        <w:pStyle w:val="afff0"/>
        <w:numPr>
          <w:ilvl w:val="0"/>
          <w:numId w:val="24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Для предотвращения неблагоприятных антропогенных воздействий на государственные природные заповедники, национальные парки, природные парки и памятники природы на прилегающих к ним земельных участках и водных объектах создаются охранные зоны. В границах этих зон запрещается деятельность, оказывающая негативное воздействие на природные компле</w:t>
      </w:r>
      <w:r w:rsidRPr="00183AE7">
        <w:rPr>
          <w:color w:val="000000"/>
          <w:sz w:val="28"/>
          <w:szCs w:val="28"/>
        </w:rPr>
        <w:t>к</w:t>
      </w:r>
      <w:r w:rsidRPr="00183AE7">
        <w:rPr>
          <w:color w:val="000000"/>
          <w:sz w:val="28"/>
          <w:szCs w:val="28"/>
        </w:rPr>
        <w:t>сы особо охраняемых природных территорий. Границы охранных зон дол</w:t>
      </w:r>
      <w:r w:rsidRPr="00183AE7">
        <w:rPr>
          <w:color w:val="000000"/>
          <w:sz w:val="28"/>
          <w:szCs w:val="28"/>
        </w:rPr>
        <w:t>ж</w:t>
      </w:r>
      <w:r w:rsidRPr="00183AE7">
        <w:rPr>
          <w:color w:val="000000"/>
          <w:sz w:val="28"/>
          <w:szCs w:val="28"/>
        </w:rPr>
        <w:t>ны быть обозначены специальными информационными знаками. Земельные участки в границах охранных зон у собственников земельных участков, зе</w:t>
      </w:r>
      <w:r w:rsidRPr="00183AE7">
        <w:rPr>
          <w:color w:val="000000"/>
          <w:sz w:val="28"/>
          <w:szCs w:val="28"/>
        </w:rPr>
        <w:t>м</w:t>
      </w:r>
      <w:r w:rsidRPr="00183AE7">
        <w:rPr>
          <w:color w:val="000000"/>
          <w:sz w:val="28"/>
          <w:szCs w:val="28"/>
        </w:rPr>
        <w:t>лепользователей, землевладельцев и арендаторов земельных участков не изымаются и используются ими с соблюдением установленного для этих з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мельных участков особого правового режима.</w:t>
      </w:r>
    </w:p>
    <w:p w:rsidR="004871B7" w:rsidRPr="00183AE7" w:rsidRDefault="004871B7" w:rsidP="004871B7">
      <w:pPr>
        <w:pStyle w:val="afff0"/>
        <w:numPr>
          <w:ilvl w:val="0"/>
          <w:numId w:val="24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Земли и земельные участки государственных заповедников, наци</w:t>
      </w:r>
      <w:r w:rsidRPr="00183AE7">
        <w:rPr>
          <w:color w:val="000000"/>
          <w:sz w:val="28"/>
          <w:szCs w:val="28"/>
        </w:rPr>
        <w:t>о</w:t>
      </w:r>
      <w:r w:rsidRPr="00183AE7">
        <w:rPr>
          <w:color w:val="000000"/>
          <w:sz w:val="28"/>
          <w:szCs w:val="28"/>
        </w:rPr>
        <w:t>нальных парков находятся в федеральной собственности и предоставляются федеральным государственным бюджетным учреждениям, осуществляющим управление государственными природными заповедниками и национальн</w:t>
      </w:r>
      <w:r w:rsidRPr="00183AE7">
        <w:rPr>
          <w:color w:val="000000"/>
          <w:sz w:val="28"/>
          <w:szCs w:val="28"/>
        </w:rPr>
        <w:t>ы</w:t>
      </w:r>
      <w:r w:rsidRPr="00183AE7">
        <w:rPr>
          <w:color w:val="000000"/>
          <w:sz w:val="28"/>
          <w:szCs w:val="28"/>
        </w:rPr>
        <w:t>ми парками, в порядке, установленном законодательством Российской Фед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рации. Земельные участки в границах государственных заповедников и н</w:t>
      </w:r>
      <w:r w:rsidRPr="00183AE7">
        <w:rPr>
          <w:color w:val="000000"/>
          <w:sz w:val="28"/>
          <w:szCs w:val="28"/>
        </w:rPr>
        <w:t>а</w:t>
      </w:r>
      <w:r w:rsidRPr="00183AE7">
        <w:rPr>
          <w:color w:val="000000"/>
          <w:sz w:val="28"/>
          <w:szCs w:val="28"/>
        </w:rPr>
        <w:t>циональных парков не подлежат приватизации. В отдельных случаях допу</w:t>
      </w:r>
      <w:r w:rsidRPr="00183AE7">
        <w:rPr>
          <w:color w:val="000000"/>
          <w:sz w:val="28"/>
          <w:szCs w:val="28"/>
        </w:rPr>
        <w:t>с</w:t>
      </w:r>
      <w:r w:rsidRPr="00183AE7">
        <w:rPr>
          <w:color w:val="000000"/>
          <w:sz w:val="28"/>
          <w:szCs w:val="28"/>
        </w:rPr>
        <w:t>кается наличие в границах национальных парков земельных участков иных пользователей, а также собственников,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</w:t>
      </w:r>
      <w:r w:rsidRPr="00183AE7">
        <w:rPr>
          <w:color w:val="000000"/>
          <w:sz w:val="28"/>
          <w:szCs w:val="28"/>
        </w:rPr>
        <w:t>р</w:t>
      </w:r>
      <w:r w:rsidRPr="00183AE7">
        <w:rPr>
          <w:color w:val="000000"/>
          <w:sz w:val="28"/>
          <w:szCs w:val="28"/>
        </w:rPr>
        <w:t>ков.</w:t>
      </w:r>
    </w:p>
    <w:p w:rsidR="004871B7" w:rsidRPr="00183AE7" w:rsidRDefault="004871B7" w:rsidP="004871B7">
      <w:pPr>
        <w:pStyle w:val="afff0"/>
        <w:numPr>
          <w:ilvl w:val="0"/>
          <w:numId w:val="24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На землях особо охраняемых природных территорий федерального значения запрещаются:</w:t>
      </w:r>
    </w:p>
    <w:p w:rsidR="004871B7" w:rsidRPr="00183AE7" w:rsidRDefault="004871B7" w:rsidP="004871B7">
      <w:pPr>
        <w:pStyle w:val="afff0"/>
        <w:numPr>
          <w:ilvl w:val="0"/>
          <w:numId w:val="25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предоставление садоводческих и дачных участков;</w:t>
      </w:r>
    </w:p>
    <w:p w:rsidR="004871B7" w:rsidRPr="00183AE7" w:rsidRDefault="004871B7" w:rsidP="004871B7">
      <w:pPr>
        <w:pStyle w:val="afff0"/>
        <w:numPr>
          <w:ilvl w:val="0"/>
          <w:numId w:val="25"/>
        </w:numPr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строительство автомобильных дорог, трубопроводов, линий электроп</w:t>
      </w:r>
      <w:r w:rsidRPr="00183AE7">
        <w:rPr>
          <w:color w:val="000000"/>
          <w:sz w:val="28"/>
          <w:szCs w:val="28"/>
        </w:rPr>
        <w:t>е</w:t>
      </w:r>
      <w:r w:rsidRPr="00183AE7">
        <w:rPr>
          <w:color w:val="000000"/>
          <w:sz w:val="28"/>
          <w:szCs w:val="28"/>
        </w:rPr>
        <w:t>редачи и других коммуникаций, а также строительство и эксплуатация пр</w:t>
      </w:r>
      <w:r w:rsidRPr="00183AE7">
        <w:rPr>
          <w:color w:val="000000"/>
          <w:sz w:val="28"/>
          <w:szCs w:val="28"/>
        </w:rPr>
        <w:t>о</w:t>
      </w:r>
      <w:r w:rsidRPr="00183AE7">
        <w:rPr>
          <w:color w:val="000000"/>
          <w:sz w:val="28"/>
          <w:szCs w:val="28"/>
        </w:rPr>
        <w:t>мышленных, хозяйственных и жилых объектов, не связанных с разрешенной на особо охраняемых природных территориях деятельностью в соответствии с федеральными законами (подпункт в редакции, введенной в действие с 8 декабря 2006 года Федеральным законом от 4 декабря 2006 года N 201-ФЗ;</w:t>
      </w:r>
    </w:p>
    <w:p w:rsidR="004871B7" w:rsidRPr="00183AE7" w:rsidRDefault="004871B7" w:rsidP="004871B7">
      <w:pPr>
        <w:pStyle w:val="afff0"/>
        <w:numPr>
          <w:ilvl w:val="0"/>
          <w:numId w:val="25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движение и стоянка механических транспортных средств, не связанные с функционированием особо охраняемых природных территорий, прогон скота вне автомобильных дорог;</w:t>
      </w:r>
    </w:p>
    <w:p w:rsidR="004871B7" w:rsidRDefault="004871B7" w:rsidP="004871B7">
      <w:pPr>
        <w:pStyle w:val="afff0"/>
        <w:numPr>
          <w:ilvl w:val="0"/>
          <w:numId w:val="25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 w:rsidRPr="00183AE7">
        <w:rPr>
          <w:color w:val="000000"/>
          <w:sz w:val="28"/>
          <w:szCs w:val="28"/>
        </w:rPr>
        <w:t>иные виды деятельности, запрещенные федеральными законами.</w:t>
      </w:r>
    </w:p>
    <w:p w:rsidR="009948E3" w:rsidRDefault="009948E3" w:rsidP="009948E3">
      <w:pPr>
        <w:pStyle w:val="afff0"/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Согласно Положению о природном парке Астраханской области «Во</w:t>
      </w:r>
      <w:r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го-Ахтубинское междуречье», утвержденного постановлением Правительс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ва Астраханской области от 18.07.2013 № 257-П, на территории данного па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ка запрещается: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строительство, реконструкция объектов капитального строительства, не предусмотренных документами территориального планирования, кроме объектов капитального строительства, связанных с выполнением задач, во</w:t>
      </w:r>
      <w:r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ложенных на дирекцию либо связанных с обеспечением функционирования населенных пунктов, расположенных в границах природного парка;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строительство новых и расширение действующих объектов туристич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ской (рекреационной) деятельности без учета установленных нормативов предельно допустимой нагрузки на экологическую систему природного па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ка;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месторождений полезных ископаемых, а также проведение изыскательских и иных работ, связанных с пользованием недрами, за искл</w:t>
      </w:r>
      <w:r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чением геологического изучения, разведки и добычи песка из русел водных объектов на территории рекреационной зоны природного парка;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общераспространенных полезных ископаемых, за исключ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нием разработки общераспространенных полезных ископаемых, необход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мой дирекции для выполнения основных задач или осуществляемой в рамках реализации лесного плана Астраханской области, лесохозяйственных регл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ментов Левобережного и Правобережного лесничеств;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деятельность, приводящая к захламлению, загрязнению, деградации земель, гибели растительного покрова и вызывающая эрозию почвы;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применение токсичных химических веществ и препаратов, не подве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гающихся распаду, воздействующих на организм человека;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выбросы вредных веществ в атмосферный воздух с превышением уст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новленных нормативов допустимого воздействия на окружающую среду;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сброс неочищенных и необезвреженных сточных и дренажных вод;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ввоз отходов производства и потребления, в том числе радиоактивных, для складирования, захоронения и ликвидации, а также для промышленного использования, приводящего к образованию других опасных отходов;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сбор, добыча (вылов) редких и находящихся под угрозой исчезновения видов растений, животных, водных биологических ресурсов (далее - биор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сурсы) и других организмов, занесенных в Красную книгу Российской Фед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рации, Красную книгу Астраханской области;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интродукция чужеродных видов флоры и фауны;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деятельность, влекущая за собой ухудшение гидрологического режима крупных водотоков (каналов, рек, крупных протоков);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промышленное рыболовство, за исключением добычи (вылова) водных биоресурсов в пределах квот добычи (вылова) водных биоресурсов, а также объемов добычи (вылова) водных биоресурсов, общий допустимый улов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lastRenderedPageBreak/>
        <w:t>торых не устанавливается, на рыбопромысловых участках, используемых для осуществления промышленного рыболовства на дату утверждения настоящ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го Положения;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добыча (вылов) водных биоресурсов при осуществлении любительск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и спортивного рыболовства свыше 5 кг на одного человека в сутки, за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ключением случаев, когда вес одной пойманной рыбы, водного беспозвоно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ного, водного млекопитающего, водорослей, других водных животных и ра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тений превышает 5 кг;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вывоз рыбы, водного беспозвоночного, водного млекопитающего, в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дорослей, других водных животных и растений в свежем, соленом, вяленом, копченом виде с территории природного парка более 5 кг на одного человека в сутки, за исключением случаев, когда вес одной вывозимой рыбы, водного беспозвоночного, водного млекопитающего, водорослей, других водных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вотных и растений превышает 5 кг;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промысловая охота;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выпас овец, коз;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промышленный сбор дикорастущих миксомицетов, грибов, лишайн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ков, растений, их частей и плодов;</w:t>
      </w:r>
    </w:p>
    <w:p w:rsidR="009948E3" w:rsidRDefault="009948E3" w:rsidP="009948E3">
      <w:pPr>
        <w:pStyle w:val="afff0"/>
        <w:numPr>
          <w:ilvl w:val="0"/>
          <w:numId w:val="47"/>
        </w:numPr>
        <w:shd w:val="clear" w:color="auto" w:fill="FFFFFF"/>
        <w:ind w:left="0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массовых спортивных, зрелищных мероприятий без согл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сования в порядке, предусмотренном правовым актом службы.</w:t>
      </w:r>
    </w:p>
    <w:p w:rsidR="009948E3" w:rsidRPr="009948E3" w:rsidRDefault="009948E3" w:rsidP="000158CF">
      <w:pPr>
        <w:shd w:val="clear" w:color="auto" w:fill="FFFFFF"/>
        <w:spacing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защиты от неблагоприятных антропогенных воздействий д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пускается временное ограничение на посещение отдельных участков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родного парка, устанавливаемое в порядке, предусмотренном правовым а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том службы.</w:t>
      </w:r>
    </w:p>
    <w:p w:rsidR="00234828" w:rsidRPr="00B7515C" w:rsidRDefault="005B289B" w:rsidP="000158CF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19" w:name="_Toc27561114"/>
      <w:r w:rsidRPr="00B7515C">
        <w:rPr>
          <w:b/>
          <w:sz w:val="28"/>
          <w:szCs w:val="28"/>
        </w:rPr>
        <w:t>2</w:t>
      </w:r>
      <w:r w:rsidR="009A405E" w:rsidRPr="00B7515C">
        <w:rPr>
          <w:b/>
          <w:sz w:val="28"/>
          <w:szCs w:val="28"/>
        </w:rPr>
        <w:t>.1.</w:t>
      </w:r>
      <w:r w:rsidR="004871B7">
        <w:rPr>
          <w:b/>
          <w:sz w:val="28"/>
          <w:szCs w:val="28"/>
        </w:rPr>
        <w:t>8</w:t>
      </w:r>
      <w:r w:rsidR="00234828" w:rsidRPr="00B7515C">
        <w:rPr>
          <w:b/>
          <w:sz w:val="28"/>
          <w:szCs w:val="28"/>
        </w:rPr>
        <w:t xml:space="preserve">. </w:t>
      </w:r>
      <w:r w:rsidRPr="00B7515C">
        <w:rPr>
          <w:b/>
          <w:sz w:val="28"/>
          <w:szCs w:val="28"/>
        </w:rPr>
        <w:t>Земельный фонд и категории земель</w:t>
      </w:r>
      <w:r w:rsidR="00234828" w:rsidRPr="00B7515C">
        <w:rPr>
          <w:b/>
          <w:sz w:val="28"/>
          <w:szCs w:val="28"/>
        </w:rPr>
        <w:t>.</w:t>
      </w:r>
      <w:bookmarkEnd w:id="19"/>
    </w:p>
    <w:p w:rsidR="005B289B" w:rsidRDefault="005B289B" w:rsidP="009A405E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Земельный фонд распределяется по категориям земель следующим о</w:t>
      </w:r>
      <w:r w:rsidRPr="00B7515C">
        <w:rPr>
          <w:rFonts w:cs="Times New Roman"/>
          <w:sz w:val="28"/>
          <w:szCs w:val="28"/>
        </w:rPr>
        <w:t>б</w:t>
      </w:r>
      <w:r w:rsidRPr="00B7515C">
        <w:rPr>
          <w:rFonts w:cs="Times New Roman"/>
          <w:sz w:val="28"/>
          <w:szCs w:val="28"/>
        </w:rPr>
        <w:t>разом:</w:t>
      </w:r>
    </w:p>
    <w:tbl>
      <w:tblPr>
        <w:tblW w:w="7513" w:type="dxa"/>
        <w:jc w:val="center"/>
        <w:tblLayout w:type="fixed"/>
        <w:tblLook w:val="0000"/>
      </w:tblPr>
      <w:tblGrid>
        <w:gridCol w:w="426"/>
        <w:gridCol w:w="3118"/>
        <w:gridCol w:w="1197"/>
        <w:gridCol w:w="813"/>
        <w:gridCol w:w="1197"/>
        <w:gridCol w:w="762"/>
      </w:tblGrid>
      <w:tr w:rsidR="00EF16E8" w:rsidRPr="006C64CC" w:rsidTr="004E7DF6">
        <w:trPr>
          <w:trHeight w:val="139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№ пп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Наименование категории земель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2019 г.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2035</w:t>
            </w: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 xml:space="preserve"> г.</w:t>
            </w:r>
          </w:p>
        </w:tc>
      </w:tr>
      <w:tr w:rsidR="00EF16E8" w:rsidRPr="006C64CC" w:rsidTr="004E7DF6">
        <w:trPr>
          <w:trHeight w:val="81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6E8" w:rsidRPr="006C64CC" w:rsidRDefault="00EF16E8" w:rsidP="004E7DF6">
            <w:pPr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6E8" w:rsidRPr="006C64CC" w:rsidRDefault="00EF16E8" w:rsidP="004E7DF6">
            <w:pPr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Площадь га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%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Площадь га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%</w:t>
            </w:r>
          </w:p>
        </w:tc>
      </w:tr>
      <w:tr w:rsidR="00EF16E8" w:rsidRPr="006C64CC" w:rsidTr="004E7DF6">
        <w:trPr>
          <w:trHeight w:val="4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6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7</w:t>
            </w:r>
          </w:p>
        </w:tc>
      </w:tr>
      <w:tr w:rsidR="00FC6C0D" w:rsidRPr="006C64CC" w:rsidTr="004E7DF6">
        <w:trPr>
          <w:trHeight w:val="27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населенных пунктов (городов, поселков и сельских поселений)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EB2F10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317,97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0,44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EB2F10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317,97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0,44</w:t>
            </w:r>
          </w:p>
        </w:tc>
      </w:tr>
      <w:tr w:rsidR="00FC6C0D" w:rsidRPr="006C64CC" w:rsidTr="004E7DF6">
        <w:trPr>
          <w:trHeight w:val="144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сельскохозяйственного назначения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EB2F10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71471,53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98,01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EB2F10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71471,53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98,01</w:t>
            </w:r>
          </w:p>
        </w:tc>
      </w:tr>
      <w:tr w:rsidR="00FC6C0D" w:rsidRPr="006C64CC" w:rsidTr="004E7DF6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 xml:space="preserve">Земли промышленности, энергетики, транспорта, связи, радиовещания, телевидения, информатики, космического обеспечения, обороны, безопасности и </w:t>
            </w: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lastRenderedPageBreak/>
              <w:t>иного специального назначения за пределами поселений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lastRenderedPageBreak/>
              <w:t>720,73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0,99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720,73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0,99</w:t>
            </w:r>
          </w:p>
        </w:tc>
      </w:tr>
      <w:tr w:rsidR="00FC6C0D" w:rsidRPr="006C64CC" w:rsidTr="004E7DF6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особо охраняемых территорий и объектов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</w:t>
            </w:r>
          </w:p>
        </w:tc>
      </w:tr>
      <w:tr w:rsidR="00FC6C0D" w:rsidRPr="006C64CC" w:rsidTr="004E7DF6">
        <w:trPr>
          <w:trHeight w:val="202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Земли лесного фонда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408,0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0,56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408,0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0D" w:rsidRPr="006C64CC" w:rsidRDefault="00FC6C0D" w:rsidP="00FC6C0D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eastAsia="SimSun" w:cs="Times New Roman"/>
                <w:kern w:val="1"/>
                <w:szCs w:val="24"/>
                <w:lang w:eastAsia="hi-IN" w:bidi="hi-IN"/>
              </w:rPr>
              <w:t>0,56</w:t>
            </w:r>
          </w:p>
        </w:tc>
      </w:tr>
      <w:tr w:rsidR="00EF16E8" w:rsidRPr="006C64CC" w:rsidTr="004E7DF6">
        <w:trPr>
          <w:trHeight w:val="169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b/>
                <w:kern w:val="1"/>
                <w:szCs w:val="24"/>
                <w:lang w:eastAsia="hi-IN" w:bidi="hi-IN"/>
              </w:rPr>
              <w:t>ВСЕГО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cs="Times New Roman"/>
                <w:szCs w:val="24"/>
              </w:rPr>
              <w:t>72918,23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100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>
              <w:rPr>
                <w:rFonts w:cs="Times New Roman"/>
                <w:szCs w:val="24"/>
              </w:rPr>
              <w:t>72918,23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6E8" w:rsidRPr="006C64CC" w:rsidRDefault="00EF16E8" w:rsidP="004E7DF6">
            <w:pPr>
              <w:widowControl w:val="0"/>
              <w:suppressAutoHyphens/>
              <w:snapToGrid w:val="0"/>
              <w:spacing w:after="0" w:line="240" w:lineRule="auto"/>
              <w:contextualSpacing/>
              <w:jc w:val="both"/>
              <w:rPr>
                <w:rFonts w:eastAsia="SimSun" w:cs="Times New Roman"/>
                <w:kern w:val="1"/>
                <w:szCs w:val="24"/>
                <w:lang w:eastAsia="hi-IN" w:bidi="hi-IN"/>
              </w:rPr>
            </w:pPr>
            <w:r w:rsidRPr="006C64CC">
              <w:rPr>
                <w:rFonts w:eastAsia="SimSun" w:cs="Times New Roman"/>
                <w:kern w:val="1"/>
                <w:szCs w:val="24"/>
                <w:lang w:eastAsia="hi-IN" w:bidi="hi-IN"/>
              </w:rPr>
              <w:t>100</w:t>
            </w:r>
          </w:p>
        </w:tc>
      </w:tr>
    </w:tbl>
    <w:p w:rsidR="00657A66" w:rsidRPr="00B7515C" w:rsidRDefault="005B289B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20" w:name="_Toc27561115"/>
      <w:r w:rsidRPr="00B7515C">
        <w:rPr>
          <w:b/>
          <w:sz w:val="28"/>
          <w:szCs w:val="28"/>
        </w:rPr>
        <w:t>2</w:t>
      </w:r>
      <w:r w:rsidR="00657A66" w:rsidRPr="00B7515C">
        <w:rPr>
          <w:b/>
          <w:sz w:val="28"/>
          <w:szCs w:val="28"/>
        </w:rPr>
        <w:t>.</w:t>
      </w:r>
      <w:r w:rsidRPr="00B7515C">
        <w:rPr>
          <w:b/>
          <w:sz w:val="28"/>
          <w:szCs w:val="28"/>
        </w:rPr>
        <w:t>2</w:t>
      </w:r>
      <w:r w:rsidR="00657A66" w:rsidRPr="00B7515C">
        <w:rPr>
          <w:b/>
          <w:sz w:val="28"/>
          <w:szCs w:val="28"/>
        </w:rPr>
        <w:t xml:space="preserve">. </w:t>
      </w:r>
      <w:r w:rsidRPr="00B7515C">
        <w:rPr>
          <w:b/>
          <w:sz w:val="28"/>
          <w:szCs w:val="28"/>
        </w:rPr>
        <w:t>Прогнозируемые ограничения использования территорий пос</w:t>
      </w:r>
      <w:r w:rsidRPr="00B7515C">
        <w:rPr>
          <w:b/>
          <w:sz w:val="28"/>
          <w:szCs w:val="28"/>
        </w:rPr>
        <w:t>е</w:t>
      </w:r>
      <w:r w:rsidRPr="00B7515C">
        <w:rPr>
          <w:b/>
          <w:sz w:val="28"/>
          <w:szCs w:val="28"/>
        </w:rPr>
        <w:t xml:space="preserve">ления в соответствии с выбранным вариантом </w:t>
      </w:r>
      <w:r w:rsidR="00F75763" w:rsidRPr="00B7515C">
        <w:rPr>
          <w:b/>
          <w:sz w:val="28"/>
          <w:szCs w:val="28"/>
        </w:rPr>
        <w:t>размещения объектов м</w:t>
      </w:r>
      <w:r w:rsidR="00F75763" w:rsidRPr="00B7515C">
        <w:rPr>
          <w:b/>
          <w:sz w:val="28"/>
          <w:szCs w:val="28"/>
        </w:rPr>
        <w:t>е</w:t>
      </w:r>
      <w:r w:rsidR="00F75763" w:rsidRPr="00B7515C">
        <w:rPr>
          <w:b/>
          <w:sz w:val="28"/>
          <w:szCs w:val="28"/>
        </w:rPr>
        <w:t>стного значения</w:t>
      </w:r>
      <w:r w:rsidR="00657A66" w:rsidRPr="00B7515C">
        <w:rPr>
          <w:b/>
          <w:sz w:val="28"/>
          <w:szCs w:val="28"/>
        </w:rPr>
        <w:t>.</w:t>
      </w:r>
      <w:bookmarkEnd w:id="20"/>
    </w:p>
    <w:p w:rsidR="00533A40" w:rsidRPr="00B7515C" w:rsidRDefault="00F75763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21" w:name="_Toc27561116"/>
      <w:r w:rsidRPr="00B7515C">
        <w:rPr>
          <w:b/>
          <w:sz w:val="28"/>
          <w:szCs w:val="28"/>
        </w:rPr>
        <w:t>2.2</w:t>
      </w:r>
      <w:r w:rsidR="00533A40" w:rsidRPr="00B7515C">
        <w:rPr>
          <w:b/>
          <w:sz w:val="28"/>
          <w:szCs w:val="28"/>
        </w:rPr>
        <w:t>.1. Объекты</w:t>
      </w:r>
      <w:r w:rsidRPr="00B7515C">
        <w:rPr>
          <w:b/>
          <w:sz w:val="28"/>
          <w:szCs w:val="28"/>
        </w:rPr>
        <w:t>, для которых устанавливаются санитарно-защитные зоны</w:t>
      </w:r>
      <w:r w:rsidR="00533A40" w:rsidRPr="00B7515C">
        <w:rPr>
          <w:b/>
          <w:sz w:val="28"/>
          <w:szCs w:val="28"/>
        </w:rPr>
        <w:t>.</w:t>
      </w:r>
      <w:bookmarkEnd w:id="21"/>
    </w:p>
    <w:p w:rsidR="0016113E" w:rsidRPr="00B7515C" w:rsidRDefault="0016113E" w:rsidP="009A405E">
      <w:pPr>
        <w:pStyle w:val="afff0"/>
        <w:numPr>
          <w:ilvl w:val="3"/>
          <w:numId w:val="13"/>
        </w:numPr>
        <w:suppressAutoHyphens/>
        <w:autoSpaceDE w:val="0"/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Ограничения использования земельных участков и объектов капитального строительства на территории санитарно-защитных зон предприятий, сооружений и иных объектов установлены в соответствии с СанПиН 2.2.1/2.1.1.1200-03 «Санитарно-защитные зоны и санитарная классификация предприятий, сооружений и иных объектов» для всех предприятий, сооружений и иных объектов» от 25.09.2007 №74 (с изм. на 25.04.2014), являющихся источниками негативного воздействия на среду обитания и здоровье человека.</w:t>
      </w:r>
    </w:p>
    <w:p w:rsidR="0016113E" w:rsidRPr="00B7515C" w:rsidRDefault="0016113E" w:rsidP="009A405E">
      <w:pPr>
        <w:pStyle w:val="afff0"/>
        <w:numPr>
          <w:ilvl w:val="3"/>
          <w:numId w:val="13"/>
        </w:numPr>
        <w:suppressAutoHyphens/>
        <w:autoSpaceDE w:val="0"/>
        <w:ind w:left="0" w:firstLine="284"/>
        <w:rPr>
          <w:sz w:val="28"/>
          <w:szCs w:val="28"/>
        </w:rPr>
      </w:pPr>
      <w:r w:rsidRPr="00B7515C">
        <w:rPr>
          <w:color w:val="000000"/>
          <w:sz w:val="28"/>
          <w:szCs w:val="28"/>
        </w:rPr>
        <w:t>Устанавливается следующий режим использования территории в санитарно-защитных зонах: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в санитарно-защитной зоне не допускается размещать: жилую застро</w:t>
      </w:r>
      <w:r w:rsidRPr="00B7515C">
        <w:rPr>
          <w:sz w:val="28"/>
          <w:szCs w:val="28"/>
        </w:rPr>
        <w:t>й</w:t>
      </w:r>
      <w:r w:rsidRPr="00B7515C">
        <w:rPr>
          <w:sz w:val="28"/>
          <w:szCs w:val="28"/>
        </w:rPr>
        <w:t>ку, включая отдельные жилые дома, ландшафтно-рекреационные зоны, зоны отдыха, территории курортов, санаториев и домов отдыха, территорий сад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водческих товариществ и коттеджной застройки, коллективных или индив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дуальных дачных и садово-огородных участков, а также других территорий с нормируемыми показателями качества среды обитания; спортивные соор</w:t>
      </w:r>
      <w:r w:rsidRPr="00B7515C">
        <w:rPr>
          <w:sz w:val="28"/>
          <w:szCs w:val="28"/>
        </w:rPr>
        <w:t>у</w:t>
      </w:r>
      <w:r w:rsidRPr="00B7515C">
        <w:rPr>
          <w:sz w:val="28"/>
          <w:szCs w:val="28"/>
        </w:rPr>
        <w:t>жения, детские площадки, образовательные и детские учреждения, лечебно-профилактические и оздоровительные учреждения общего пользования;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в санитарно-защитной зоне и на территории объектов других отраслей промышленности не допускается размещать объекты по производству лека</w:t>
      </w:r>
      <w:r w:rsidRPr="00B7515C">
        <w:rPr>
          <w:sz w:val="28"/>
          <w:szCs w:val="28"/>
        </w:rPr>
        <w:t>р</w:t>
      </w:r>
      <w:r w:rsidRPr="00B7515C">
        <w:rPr>
          <w:sz w:val="28"/>
          <w:szCs w:val="28"/>
        </w:rPr>
        <w:t>ственных веществ, лекарственных средств и (или) лекарственных форм, склады сырья и полупродуктов для фармацевтических предприятий; объекты пищевых отраслей промышленности, оптовые склады продовольственного сырья и пищевых продуктов, комплексы водопроводных сооружений для подготовки и хранения питьевой воды, которые могут повлиять на качество продукции;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допускается размещать в границах санитарно-защитной зоны промы</w:t>
      </w:r>
      <w:r w:rsidRPr="00B7515C">
        <w:rPr>
          <w:sz w:val="28"/>
          <w:szCs w:val="28"/>
        </w:rPr>
        <w:t>ш</w:t>
      </w:r>
      <w:r w:rsidRPr="00B7515C">
        <w:rPr>
          <w:sz w:val="28"/>
          <w:szCs w:val="28"/>
        </w:rPr>
        <w:t>ленного объекта или производства: нежилые помещения для дежурного ав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рийного персонала, помещения для пребывания работающих по вахтовому методу (не более двух недель), здания управления, конструкторские бюро, здания административного назначения, научно-исследовательские лаборат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 xml:space="preserve">рии, поликлиники, спортивно-оздоровительные сооружения закрытого типа, </w:t>
      </w:r>
      <w:r w:rsidRPr="00B7515C">
        <w:rPr>
          <w:sz w:val="28"/>
          <w:szCs w:val="28"/>
        </w:rPr>
        <w:lastRenderedPageBreak/>
        <w:t>бани, прачечные, объекты торговли и общественного питания, мотели, го</w:t>
      </w:r>
      <w:r w:rsidRPr="00B7515C">
        <w:rPr>
          <w:sz w:val="28"/>
          <w:szCs w:val="28"/>
        </w:rPr>
        <w:t>с</w:t>
      </w:r>
      <w:r w:rsidRPr="00B7515C">
        <w:rPr>
          <w:sz w:val="28"/>
          <w:szCs w:val="28"/>
        </w:rPr>
        <w:t>тиницы, гаражи, площадки и сооружения для хранения общественного и и</w:t>
      </w:r>
      <w:r w:rsidRPr="00B7515C">
        <w:rPr>
          <w:sz w:val="28"/>
          <w:szCs w:val="28"/>
        </w:rPr>
        <w:t>н</w:t>
      </w:r>
      <w:r w:rsidRPr="00B7515C">
        <w:rPr>
          <w:sz w:val="28"/>
          <w:szCs w:val="28"/>
        </w:rPr>
        <w:t>дивидуального транспорта, пожарные депо, местные и транзитные коммун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кации, ЛЭП, электроподстанции, нефте- и газопроводы, артезианские скв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жины для технического водоснабжения, водоохлаждающие сооружения для подготовки технической воды, канализационные насосные станции, соор</w:t>
      </w:r>
      <w:r w:rsidRPr="00B7515C">
        <w:rPr>
          <w:sz w:val="28"/>
          <w:szCs w:val="28"/>
        </w:rPr>
        <w:t>у</w:t>
      </w:r>
      <w:r w:rsidRPr="00B7515C">
        <w:rPr>
          <w:sz w:val="28"/>
          <w:szCs w:val="28"/>
        </w:rPr>
        <w:t>жения оборотного водоснабжения, автозаправочные станции, станции техн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ческого обслуживания автомобилей;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в санитарно-защитной зоне объектов пищевых отраслей промышленн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сти, оптовых складов продовольственного сырья и пищевой продукции, пр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изводства лекарственных веществ, лекарственных средств и (или) лекарс</w:t>
      </w:r>
      <w:r w:rsidRPr="00B7515C">
        <w:rPr>
          <w:sz w:val="28"/>
          <w:szCs w:val="28"/>
        </w:rPr>
        <w:t>т</w:t>
      </w:r>
      <w:r w:rsidRPr="00B7515C">
        <w:rPr>
          <w:sz w:val="28"/>
          <w:szCs w:val="28"/>
        </w:rPr>
        <w:t>венных форм, складов сырья и полупродуктов для фармацевтических пре</w:t>
      </w:r>
      <w:r w:rsidRPr="00B7515C">
        <w:rPr>
          <w:sz w:val="28"/>
          <w:szCs w:val="28"/>
        </w:rPr>
        <w:t>д</w:t>
      </w:r>
      <w:r w:rsidRPr="00B7515C">
        <w:rPr>
          <w:sz w:val="28"/>
          <w:szCs w:val="28"/>
        </w:rPr>
        <w:t>приятий, допускается размещение новых профильных, однотипных объектов, при исключении взаимного негативного воздействия на продукцию, среду обитания и здоровье человека;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автомагистраль, расположенная в санитарно-защитной зоне промы</w:t>
      </w:r>
      <w:r w:rsidRPr="00B7515C">
        <w:rPr>
          <w:sz w:val="28"/>
          <w:szCs w:val="28"/>
        </w:rPr>
        <w:t>ш</w:t>
      </w:r>
      <w:r w:rsidRPr="00B7515C">
        <w:rPr>
          <w:sz w:val="28"/>
          <w:szCs w:val="28"/>
        </w:rPr>
        <w:t>ленного объекта и производства или прилегающая к санитарно-защитной з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не, не входит в ее размер, а выбросы автомагистрали учитываются в фоновом загрязнении при обосновании размера санитарно-защитной зоны;</w:t>
      </w:r>
    </w:p>
    <w:p w:rsidR="0016113E" w:rsidRPr="00B7515C" w:rsidRDefault="0016113E" w:rsidP="009A405E">
      <w:pPr>
        <w:pStyle w:val="afff0"/>
        <w:numPr>
          <w:ilvl w:val="0"/>
          <w:numId w:val="5"/>
        </w:numPr>
        <w:suppressAutoHyphens/>
        <w:autoSpaceDE w:val="0"/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санитарно-защитная зона или какая-либо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санитарно-защитной зоны.</w:t>
      </w:r>
    </w:p>
    <w:p w:rsidR="0016113E" w:rsidRPr="00B7515C" w:rsidRDefault="0016113E" w:rsidP="009A405E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</w:rPr>
        <w:t xml:space="preserve">Приняты следующие планировочные санитарно-защитные зоны: </w:t>
      </w:r>
    </w:p>
    <w:tbl>
      <w:tblPr>
        <w:tblW w:w="9213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843"/>
        <w:gridCol w:w="5386"/>
        <w:gridCol w:w="1275"/>
      </w:tblGrid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на сх</w:t>
            </w:r>
            <w:r w:rsidRPr="00B7515C">
              <w:rPr>
                <w:rFonts w:cs="Times New Roman"/>
                <w:b/>
                <w:sz w:val="28"/>
                <w:szCs w:val="28"/>
              </w:rPr>
              <w:t>е</w:t>
            </w:r>
            <w:r w:rsidRPr="00B7515C">
              <w:rPr>
                <w:rFonts w:cs="Times New Roman"/>
                <w:b/>
                <w:sz w:val="28"/>
                <w:szCs w:val="28"/>
              </w:rPr>
              <w:t>ме</w:t>
            </w:r>
          </w:p>
        </w:tc>
        <w:tc>
          <w:tcPr>
            <w:tcW w:w="1843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</w:t>
            </w:r>
            <w:r w:rsidRPr="00B7515C">
              <w:rPr>
                <w:rFonts w:cs="Times New Roman"/>
                <w:b/>
                <w:sz w:val="28"/>
                <w:szCs w:val="28"/>
              </w:rPr>
              <w:t>а</w:t>
            </w:r>
            <w:r w:rsidRPr="00B7515C">
              <w:rPr>
                <w:rFonts w:cs="Times New Roman"/>
                <w:b/>
                <w:sz w:val="28"/>
                <w:szCs w:val="28"/>
              </w:rPr>
              <w:t>ние объекта</w:t>
            </w:r>
          </w:p>
        </w:tc>
        <w:tc>
          <w:tcPr>
            <w:tcW w:w="5386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населенного пункта/</w:t>
            </w:r>
          </w:p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5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СЗЗ, м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D722DE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Пожарное д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по</w:t>
            </w:r>
          </w:p>
        </w:tc>
        <w:tc>
          <w:tcPr>
            <w:tcW w:w="5386" w:type="dxa"/>
            <w:shd w:val="clear" w:color="auto" w:fill="auto"/>
          </w:tcPr>
          <w:p w:rsidR="00D722DE" w:rsidRPr="00B7515C" w:rsidRDefault="004871B7" w:rsidP="00062655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с. Золотуха</w:t>
            </w:r>
          </w:p>
        </w:tc>
        <w:tc>
          <w:tcPr>
            <w:tcW w:w="1275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4871B7" w:rsidRPr="00B7515C" w:rsidTr="003C22F8">
        <w:tc>
          <w:tcPr>
            <w:tcW w:w="709" w:type="dxa"/>
            <w:shd w:val="clear" w:color="auto" w:fill="auto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Пекарня</w:t>
            </w:r>
          </w:p>
        </w:tc>
        <w:tc>
          <w:tcPr>
            <w:tcW w:w="5386" w:type="dxa"/>
            <w:shd w:val="clear" w:color="auto" w:fill="auto"/>
          </w:tcPr>
          <w:p w:rsidR="004871B7" w:rsidRDefault="004871B7">
            <w:r w:rsidRPr="007413E7">
              <w:rPr>
                <w:rFonts w:cs="Times New Roman"/>
                <w:sz w:val="28"/>
                <w:szCs w:val="28"/>
              </w:rPr>
              <w:t>с. Золотуха</w:t>
            </w:r>
          </w:p>
        </w:tc>
        <w:tc>
          <w:tcPr>
            <w:tcW w:w="1275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4871B7" w:rsidRPr="00B7515C" w:rsidTr="003C22F8">
        <w:tc>
          <w:tcPr>
            <w:tcW w:w="709" w:type="dxa"/>
            <w:shd w:val="clear" w:color="auto" w:fill="auto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Кладбище</w:t>
            </w:r>
          </w:p>
        </w:tc>
        <w:tc>
          <w:tcPr>
            <w:tcW w:w="5386" w:type="dxa"/>
            <w:shd w:val="clear" w:color="auto" w:fill="auto"/>
          </w:tcPr>
          <w:p w:rsidR="004871B7" w:rsidRDefault="004871B7">
            <w:r w:rsidRPr="007413E7">
              <w:rPr>
                <w:rFonts w:cs="Times New Roman"/>
                <w:sz w:val="28"/>
                <w:szCs w:val="28"/>
              </w:rPr>
              <w:t>с. Золотуха</w:t>
            </w:r>
            <w:r>
              <w:rPr>
                <w:rFonts w:cs="Times New Roman"/>
                <w:sz w:val="28"/>
                <w:szCs w:val="28"/>
              </w:rPr>
              <w:t>, «Золотухинский сельсовет»</w:t>
            </w:r>
          </w:p>
        </w:tc>
        <w:tc>
          <w:tcPr>
            <w:tcW w:w="1275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4871B7" w:rsidRPr="00B7515C" w:rsidTr="003C22F8">
        <w:tc>
          <w:tcPr>
            <w:tcW w:w="709" w:type="dxa"/>
            <w:shd w:val="clear" w:color="auto" w:fill="auto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1843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Площадка по приему и хр</w:t>
            </w:r>
            <w:r>
              <w:rPr>
                <w:rFonts w:cs="Times New Roman"/>
                <w:sz w:val="28"/>
                <w:szCs w:val="28"/>
              </w:rPr>
              <w:t>а</w:t>
            </w:r>
            <w:r>
              <w:rPr>
                <w:rFonts w:cs="Times New Roman"/>
                <w:sz w:val="28"/>
                <w:szCs w:val="28"/>
              </w:rPr>
              <w:t>нению лома черных м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таллов</w:t>
            </w:r>
          </w:p>
        </w:tc>
        <w:tc>
          <w:tcPr>
            <w:tcW w:w="5386" w:type="dxa"/>
            <w:shd w:val="clear" w:color="auto" w:fill="auto"/>
          </w:tcPr>
          <w:p w:rsidR="004871B7" w:rsidRDefault="004871B7">
            <w:r w:rsidRPr="007413E7">
              <w:rPr>
                <w:rFonts w:cs="Times New Roman"/>
                <w:sz w:val="28"/>
                <w:szCs w:val="28"/>
              </w:rPr>
              <w:t>с. Золотуха</w:t>
            </w:r>
          </w:p>
        </w:tc>
        <w:tc>
          <w:tcPr>
            <w:tcW w:w="1275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4871B7" w:rsidRPr="00B7515C" w:rsidTr="003C22F8">
        <w:tc>
          <w:tcPr>
            <w:tcW w:w="709" w:type="dxa"/>
            <w:shd w:val="clear" w:color="auto" w:fill="auto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Склад</w:t>
            </w:r>
          </w:p>
        </w:tc>
        <w:tc>
          <w:tcPr>
            <w:tcW w:w="5386" w:type="dxa"/>
            <w:shd w:val="clear" w:color="auto" w:fill="auto"/>
          </w:tcPr>
          <w:p w:rsidR="004871B7" w:rsidRDefault="004871B7">
            <w:r w:rsidRPr="007413E7">
              <w:rPr>
                <w:rFonts w:cs="Times New Roman"/>
                <w:sz w:val="28"/>
                <w:szCs w:val="28"/>
              </w:rPr>
              <w:t>с. Золотуха</w:t>
            </w:r>
          </w:p>
        </w:tc>
        <w:tc>
          <w:tcPr>
            <w:tcW w:w="1275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4871B7" w:rsidRPr="00B7515C" w:rsidTr="003C22F8">
        <w:tc>
          <w:tcPr>
            <w:tcW w:w="709" w:type="dxa"/>
            <w:shd w:val="clear" w:color="auto" w:fill="auto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843" w:type="dxa"/>
          </w:tcPr>
          <w:p w:rsidR="004871B7" w:rsidRPr="00B7515C" w:rsidRDefault="004871B7" w:rsidP="00062655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Овощехран</w:t>
            </w:r>
            <w:r>
              <w:rPr>
                <w:rFonts w:cs="Times New Roman"/>
                <w:sz w:val="28"/>
                <w:szCs w:val="28"/>
              </w:rPr>
              <w:t>и</w:t>
            </w:r>
            <w:r>
              <w:rPr>
                <w:rFonts w:cs="Times New Roman"/>
                <w:sz w:val="28"/>
                <w:szCs w:val="28"/>
              </w:rPr>
              <w:t>лище</w:t>
            </w:r>
          </w:p>
        </w:tc>
        <w:tc>
          <w:tcPr>
            <w:tcW w:w="5386" w:type="dxa"/>
            <w:shd w:val="clear" w:color="auto" w:fill="auto"/>
          </w:tcPr>
          <w:p w:rsidR="004871B7" w:rsidRDefault="004871B7">
            <w:r w:rsidRPr="007413E7">
              <w:rPr>
                <w:rFonts w:cs="Times New Roman"/>
                <w:sz w:val="28"/>
                <w:szCs w:val="28"/>
              </w:rPr>
              <w:t>с. Золотуха</w:t>
            </w:r>
          </w:p>
        </w:tc>
        <w:tc>
          <w:tcPr>
            <w:tcW w:w="1275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4871B7" w:rsidRPr="00B7515C" w:rsidTr="003C22F8">
        <w:tc>
          <w:tcPr>
            <w:tcW w:w="709" w:type="dxa"/>
            <w:shd w:val="clear" w:color="auto" w:fill="auto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АЗС</w:t>
            </w:r>
          </w:p>
        </w:tc>
        <w:tc>
          <w:tcPr>
            <w:tcW w:w="5386" w:type="dxa"/>
            <w:shd w:val="clear" w:color="auto" w:fill="auto"/>
          </w:tcPr>
          <w:p w:rsidR="004871B7" w:rsidRDefault="004871B7">
            <w:r w:rsidRPr="007413E7">
              <w:rPr>
                <w:rFonts w:cs="Times New Roman"/>
                <w:sz w:val="28"/>
                <w:szCs w:val="28"/>
              </w:rPr>
              <w:t>с. Золотуха</w:t>
            </w:r>
          </w:p>
        </w:tc>
        <w:tc>
          <w:tcPr>
            <w:tcW w:w="1275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4871B7" w:rsidRPr="00B7515C" w:rsidTr="003C22F8">
        <w:tc>
          <w:tcPr>
            <w:tcW w:w="709" w:type="dxa"/>
            <w:shd w:val="clear" w:color="auto" w:fill="auto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АГЗС</w:t>
            </w:r>
          </w:p>
        </w:tc>
        <w:tc>
          <w:tcPr>
            <w:tcW w:w="5386" w:type="dxa"/>
            <w:shd w:val="clear" w:color="auto" w:fill="auto"/>
          </w:tcPr>
          <w:p w:rsidR="004871B7" w:rsidRDefault="004871B7">
            <w:r w:rsidRPr="007413E7">
              <w:rPr>
                <w:rFonts w:cs="Times New Roman"/>
                <w:sz w:val="28"/>
                <w:szCs w:val="28"/>
              </w:rPr>
              <w:t>с. Золотуха</w:t>
            </w:r>
          </w:p>
        </w:tc>
        <w:tc>
          <w:tcPr>
            <w:tcW w:w="1275" w:type="dxa"/>
          </w:tcPr>
          <w:p w:rsidR="004871B7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4871B7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D722DE" w:rsidRPr="00B7515C" w:rsidRDefault="00062655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Свалка</w:t>
            </w:r>
          </w:p>
        </w:tc>
        <w:tc>
          <w:tcPr>
            <w:tcW w:w="5386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«</w:t>
            </w:r>
            <w:r w:rsidR="004024F3">
              <w:rPr>
                <w:rFonts w:cs="Times New Roman"/>
                <w:sz w:val="28"/>
                <w:szCs w:val="28"/>
              </w:rPr>
              <w:t>Золотухинский сельсовет</w:t>
            </w:r>
            <w:r w:rsidRPr="00B7515C">
              <w:rPr>
                <w:rFonts w:cs="Times New Roman"/>
                <w:sz w:val="28"/>
                <w:szCs w:val="28"/>
              </w:rPr>
              <w:t>»</w:t>
            </w:r>
          </w:p>
        </w:tc>
        <w:tc>
          <w:tcPr>
            <w:tcW w:w="1275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500</w:t>
            </w:r>
          </w:p>
        </w:tc>
      </w:tr>
    </w:tbl>
    <w:p w:rsidR="001A1B89" w:rsidRPr="00B7515C" w:rsidRDefault="0016113E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22" w:name="_Toc27561117"/>
      <w:r w:rsidRPr="00B7515C">
        <w:rPr>
          <w:b/>
          <w:sz w:val="28"/>
          <w:szCs w:val="28"/>
        </w:rPr>
        <w:t>2</w:t>
      </w:r>
      <w:r w:rsidR="001A1B89" w:rsidRPr="00B7515C">
        <w:rPr>
          <w:b/>
          <w:sz w:val="28"/>
          <w:szCs w:val="28"/>
        </w:rPr>
        <w:t>.</w:t>
      </w:r>
      <w:r w:rsidRPr="00B7515C">
        <w:rPr>
          <w:b/>
          <w:sz w:val="28"/>
          <w:szCs w:val="28"/>
        </w:rPr>
        <w:t>2</w:t>
      </w:r>
      <w:r w:rsidR="001A1B89" w:rsidRPr="00B7515C">
        <w:rPr>
          <w:b/>
          <w:sz w:val="28"/>
          <w:szCs w:val="28"/>
        </w:rPr>
        <w:t>.2. Объекты</w:t>
      </w:r>
      <w:r w:rsidRPr="00B7515C">
        <w:rPr>
          <w:b/>
          <w:sz w:val="28"/>
          <w:szCs w:val="28"/>
        </w:rPr>
        <w:t>, для которых устанавливаются охранные зоны</w:t>
      </w:r>
      <w:r w:rsidR="001A1B89" w:rsidRPr="00B7515C">
        <w:rPr>
          <w:b/>
          <w:sz w:val="28"/>
          <w:szCs w:val="28"/>
        </w:rPr>
        <w:t>.</w:t>
      </w:r>
      <w:bookmarkEnd w:id="22"/>
    </w:p>
    <w:p w:rsidR="0016113E" w:rsidRPr="00B7515C" w:rsidRDefault="0016113E" w:rsidP="009A405E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</w:rPr>
      </w:pPr>
      <w:r w:rsidRPr="00B7515C">
        <w:rPr>
          <w:rFonts w:cs="Times New Roman"/>
          <w:b/>
          <w:sz w:val="28"/>
          <w:szCs w:val="28"/>
        </w:rPr>
        <w:t>Ограничения использования земельных участков и объектов к</w:t>
      </w:r>
      <w:r w:rsidRPr="00B7515C">
        <w:rPr>
          <w:rFonts w:cs="Times New Roman"/>
          <w:b/>
          <w:sz w:val="28"/>
          <w:szCs w:val="28"/>
        </w:rPr>
        <w:t>а</w:t>
      </w:r>
      <w:r w:rsidRPr="00B7515C">
        <w:rPr>
          <w:rFonts w:cs="Times New Roman"/>
          <w:b/>
          <w:sz w:val="28"/>
          <w:szCs w:val="28"/>
        </w:rPr>
        <w:t>питального строительства в границах охранных зон объектов электрос</w:t>
      </w:r>
      <w:r w:rsidRPr="00B7515C">
        <w:rPr>
          <w:rFonts w:cs="Times New Roman"/>
          <w:b/>
          <w:sz w:val="28"/>
          <w:szCs w:val="28"/>
        </w:rPr>
        <w:t>е</w:t>
      </w:r>
      <w:r w:rsidRPr="00B7515C">
        <w:rPr>
          <w:rFonts w:cs="Times New Roman"/>
          <w:b/>
          <w:sz w:val="28"/>
          <w:szCs w:val="28"/>
        </w:rPr>
        <w:t>тевого хозяйства.</w:t>
      </w:r>
    </w:p>
    <w:p w:rsidR="0016113E" w:rsidRPr="00B7515C" w:rsidRDefault="0016113E" w:rsidP="009A405E">
      <w:pPr>
        <w:spacing w:after="0" w:line="240" w:lineRule="auto"/>
        <w:ind w:firstLine="567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  <w:lang w:val="de-DE"/>
        </w:rPr>
        <w:t>В целях защиты линий электропередач от повреждений в соответствии с требованиями Постановления Правительства Российской Федерации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от 24</w:t>
      </w:r>
      <w:r w:rsidRPr="00B7515C">
        <w:rPr>
          <w:rFonts w:cs="Times New Roman"/>
          <w:color w:val="000000"/>
          <w:sz w:val="28"/>
          <w:szCs w:val="28"/>
        </w:rPr>
        <w:t>.02.</w:t>
      </w:r>
      <w:r w:rsidRPr="00B7515C">
        <w:rPr>
          <w:rFonts w:cs="Times New Roman"/>
          <w:color w:val="000000"/>
          <w:sz w:val="28"/>
          <w:szCs w:val="28"/>
          <w:lang w:val="de-DE"/>
        </w:rPr>
        <w:t>2009 №160</w:t>
      </w:r>
      <w:r w:rsidRPr="00B7515C">
        <w:rPr>
          <w:rFonts w:cs="Times New Roman"/>
          <w:color w:val="000000"/>
          <w:sz w:val="28"/>
          <w:szCs w:val="28"/>
        </w:rPr>
        <w:t xml:space="preserve"> (с изм. на 17.06.2016)</w:t>
      </w:r>
      <w:r w:rsidRPr="00B7515C">
        <w:rPr>
          <w:rFonts w:cs="Times New Roman"/>
          <w:color w:val="000000"/>
          <w:sz w:val="28"/>
          <w:szCs w:val="28"/>
          <w:lang w:val="de-DE"/>
        </w:rPr>
        <w:t xml:space="preserve"> для воздушных высоковольтных линий электропередачи (ВЛ) устанавливаются охранные зоны по обе стороны от проекции на землю крайних проводов: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  <w:lang w:val="de-DE"/>
        </w:rPr>
        <w:t>2 метра – для ВЛ напряжением ниже 1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  <w:lang w:val="de-DE"/>
        </w:rPr>
        <w:t>10 метров – для ВЛ напряжением 1- 20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15 метров – для ВЛ напряжением 35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  <w:lang w:val="de-DE"/>
        </w:rPr>
        <w:t>20 метров – для ВЛ напряжением 110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25 метров – для ВЛ напряжением 150, 220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30 метров – для ВЛ напряжением 300, 500, +/-400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40 метров – для ВЛ напряжением 750, +/-750 кВ</w:t>
      </w:r>
    </w:p>
    <w:p w:rsidR="0016113E" w:rsidRPr="00B7515C" w:rsidRDefault="0016113E" w:rsidP="009A405E">
      <w:pPr>
        <w:pStyle w:val="afff0"/>
        <w:numPr>
          <w:ilvl w:val="0"/>
          <w:numId w:val="14"/>
        </w:numPr>
        <w:ind w:left="0" w:firstLine="567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55 метров – для ВЛ напряжением 1150 кВ</w:t>
      </w:r>
    </w:p>
    <w:p w:rsidR="0016113E" w:rsidRPr="00B7515C" w:rsidRDefault="0016113E" w:rsidP="009A405E">
      <w:pPr>
        <w:tabs>
          <w:tab w:val="left" w:pos="988"/>
        </w:tabs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охранных зонах запрещается осуществлять любые действия, которые могут нарушить безопасную работу объектов электросетевого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</w:t>
      </w:r>
      <w:r w:rsidRPr="00B7515C">
        <w:rPr>
          <w:rFonts w:cs="Times New Roman"/>
          <w:sz w:val="28"/>
          <w:szCs w:val="28"/>
        </w:rPr>
        <w:t>з</w:t>
      </w:r>
      <w:r w:rsidRPr="00B7515C">
        <w:rPr>
          <w:rFonts w:cs="Times New Roman"/>
          <w:sz w:val="28"/>
          <w:szCs w:val="28"/>
        </w:rPr>
        <w:t>никновение пожаров, в том числе: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tabs>
          <w:tab w:val="left" w:pos="988"/>
        </w:tabs>
        <w:ind w:left="0" w:firstLine="567"/>
        <w:rPr>
          <w:sz w:val="28"/>
          <w:szCs w:val="28"/>
        </w:rPr>
      </w:pPr>
      <w:r w:rsidRPr="00B7515C">
        <w:rPr>
          <w:sz w:val="28"/>
          <w:szCs w:val="28"/>
        </w:rPr>
        <w:t>набрасывать на провода и опоры воздушных линий электропередачи посторонние предметы, а также подниматься на опоры воздушных линий электропередачи;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tabs>
          <w:tab w:val="left" w:pos="988"/>
        </w:tabs>
        <w:ind w:left="0" w:firstLine="567"/>
        <w:rPr>
          <w:sz w:val="28"/>
          <w:szCs w:val="28"/>
        </w:rPr>
      </w:pPr>
      <w:r w:rsidRPr="00B7515C">
        <w:rPr>
          <w:sz w:val="28"/>
          <w:szCs w:val="28"/>
        </w:rPr>
        <w:t>размещать любые объекты и предметы (материалы) в пределах со</w:t>
      </w:r>
      <w:r w:rsidRPr="00B7515C">
        <w:rPr>
          <w:sz w:val="28"/>
          <w:szCs w:val="28"/>
        </w:rPr>
        <w:t>з</w:t>
      </w:r>
      <w:r w:rsidRPr="00B7515C">
        <w:rPr>
          <w:sz w:val="28"/>
          <w:szCs w:val="28"/>
        </w:rPr>
        <w:t>данных в соответствии с требованиями нормативно-технических документов проходов и подъездов для доступа к объектам электросетевого хозяйства, а также проводить любые работы и возводить сооружения, которые могут пр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пятствовать доступу к объектам электросетевого хозяйства, без создания н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обходимых для такого доступа проходов и подъездов;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lastRenderedPageBreak/>
        <w:t>находиться в пределах огороженной территории и помещениях распр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делительных устройств и подстанций, открывать двери и люки распредел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тельных устройств и подстанций, производить переключения и подключения в электрических сетях (указанное требование не распространяется на рабо</w:t>
      </w:r>
      <w:r w:rsidRPr="00B7515C">
        <w:rPr>
          <w:sz w:val="28"/>
          <w:szCs w:val="28"/>
        </w:rPr>
        <w:t>т</w:t>
      </w:r>
      <w:r w:rsidRPr="00B7515C">
        <w:rPr>
          <w:sz w:val="28"/>
          <w:szCs w:val="28"/>
        </w:rPr>
        <w:t>ников, занятых выполнением разрешенных в установленном порядке работ), разводить огонь в пределах охранных зон вводных и распределительных ус</w:t>
      </w:r>
      <w:r w:rsidRPr="00B7515C">
        <w:rPr>
          <w:sz w:val="28"/>
          <w:szCs w:val="28"/>
        </w:rPr>
        <w:t>т</w:t>
      </w:r>
      <w:r w:rsidRPr="00B7515C">
        <w:rPr>
          <w:sz w:val="28"/>
          <w:szCs w:val="28"/>
        </w:rPr>
        <w:t>ройств, подстанций, воздушных линий электропередачи, а также в охранных зонах кабельных линий электропередачи;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размещать свалки;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производить работы ударными механизмами, сбрасывать тяжести ма</w:t>
      </w:r>
      <w:r w:rsidRPr="00B7515C">
        <w:rPr>
          <w:sz w:val="28"/>
          <w:szCs w:val="28"/>
        </w:rPr>
        <w:t>с</w:t>
      </w:r>
      <w:r w:rsidRPr="00B7515C">
        <w:rPr>
          <w:sz w:val="28"/>
          <w:szCs w:val="28"/>
        </w:rPr>
        <w:t>сой свыше 5 тонн, производить сброс и слив едких и коррозионных веществ и горюче-смазочных материалов (в охранных зонах подземных кабельных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складировать или размещать хранилища любых, в том числе горюче-смазочных, материалов;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размещать детские и спортивные площадки, стадионы, рынки, торг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вые точки, полевые станы, загоны для скота, гаражи и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(в охранных зонах воздушных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использовать (запускать) любые летательные аппараты, в том числе воздушных змеев, спортивные модели летательных аппаратов (в охранных зонах воздушных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бросать якоря с судов и осуществлять их проход с отданными якорями, цепями, лотами, волокушами и тралами (в охранных зонах подводных к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бельных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5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осуществлять проход судов с поднятыми стрелами кранов и других м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ханизмов (в охранных зонах воздушных линий электропередачи).</w:t>
      </w:r>
    </w:p>
    <w:p w:rsidR="0016113E" w:rsidRPr="00B7515C" w:rsidRDefault="0016113E" w:rsidP="009A405E">
      <w:pPr>
        <w:tabs>
          <w:tab w:val="left" w:pos="988"/>
        </w:tabs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пределах охранных зон без письменного решения о согласовании с</w:t>
      </w:r>
      <w:r w:rsidRPr="00B7515C">
        <w:rPr>
          <w:rFonts w:cs="Times New Roman"/>
          <w:sz w:val="28"/>
          <w:szCs w:val="28"/>
        </w:rPr>
        <w:t>е</w:t>
      </w:r>
      <w:r w:rsidRPr="00B7515C">
        <w:rPr>
          <w:rFonts w:cs="Times New Roman"/>
          <w:sz w:val="28"/>
          <w:szCs w:val="28"/>
        </w:rPr>
        <w:t>тевых организаций юридическим и физическим лицам запрещаются: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строительство, капитальный ремонт, реконструкция или снос зданий и сооружений;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горные, взрывные, мелиоративные работы, в том числе связанные с временным затоплением земель;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посадка и вырубка деревьев и кустарников;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дноуглубительные, землечерпальные и погрузочно-разгрузочные раб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ты, добыча рыбы, других водных животных и растений придонными оруди</w:t>
      </w:r>
      <w:r w:rsidRPr="00B7515C">
        <w:rPr>
          <w:sz w:val="28"/>
          <w:szCs w:val="28"/>
        </w:rPr>
        <w:t>я</w:t>
      </w:r>
      <w:r w:rsidRPr="00B7515C">
        <w:rPr>
          <w:sz w:val="28"/>
          <w:szCs w:val="28"/>
        </w:rPr>
        <w:t>ми лова, устройство водопоев, колка и заготовка льда (в охранных зонах по</w:t>
      </w:r>
      <w:r w:rsidRPr="00B7515C">
        <w:rPr>
          <w:sz w:val="28"/>
          <w:szCs w:val="28"/>
        </w:rPr>
        <w:t>д</w:t>
      </w:r>
      <w:r w:rsidRPr="00B7515C">
        <w:rPr>
          <w:sz w:val="28"/>
          <w:szCs w:val="28"/>
        </w:rPr>
        <w:t>водных кабельных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проход судов, у которых расстояние по вертикали от верхнего крайнего габарита с грузом или без груза до нижней точки провеса проводов перех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 xml:space="preserve">дов воздушных линий электропередачи через водоемы менее минимально </w:t>
      </w:r>
      <w:r w:rsidRPr="00B7515C">
        <w:rPr>
          <w:sz w:val="28"/>
          <w:szCs w:val="28"/>
        </w:rPr>
        <w:lastRenderedPageBreak/>
        <w:t>допустимого расстояния, в том числе с учетом максимального уровня подъ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ма воды при паводке;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проезд машин и механизмов, имеющих общую высоту с грузом или без груза от поверхности дороги более 4,5 метра (в охранных зонах воздушных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земляные работы на глубине более 0,3 метра (на вспахиваемых землях на глубине более 0,45 метра), а также планировка грунта (в охранных зонах подземных кабельных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полив сельскохозяйственных культур в случае, если высота струи воды может составить свыше 3 метров (в охранных зонах воздушных линий эле</w:t>
      </w:r>
      <w:r w:rsidRPr="00B7515C">
        <w:rPr>
          <w:sz w:val="28"/>
          <w:szCs w:val="28"/>
        </w:rPr>
        <w:t>к</w:t>
      </w:r>
      <w:r w:rsidRPr="00B7515C">
        <w:rPr>
          <w:sz w:val="28"/>
          <w:szCs w:val="28"/>
        </w:rPr>
        <w:t>тропередачи);</w:t>
      </w:r>
    </w:p>
    <w:p w:rsidR="0016113E" w:rsidRPr="00B7515C" w:rsidRDefault="0016113E" w:rsidP="009A405E">
      <w:pPr>
        <w:pStyle w:val="afff0"/>
        <w:numPr>
          <w:ilvl w:val="0"/>
          <w:numId w:val="16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полевые сельскохозяйственные работы с применением сельскохозяйс</w:t>
      </w:r>
      <w:r w:rsidRPr="00B7515C">
        <w:rPr>
          <w:sz w:val="28"/>
          <w:szCs w:val="28"/>
        </w:rPr>
        <w:t>т</w:t>
      </w:r>
      <w:r w:rsidRPr="00B7515C">
        <w:rPr>
          <w:sz w:val="28"/>
          <w:szCs w:val="28"/>
        </w:rPr>
        <w:t>венных машин и оборудования высотой более 4 метров (в охранных зонах воздушных линий электропередачи) или полевые сельскохозяйственные р</w:t>
      </w:r>
      <w:r w:rsidRPr="00B7515C">
        <w:rPr>
          <w:sz w:val="28"/>
          <w:szCs w:val="28"/>
        </w:rPr>
        <w:t>а</w:t>
      </w:r>
      <w:r w:rsidRPr="00B7515C">
        <w:rPr>
          <w:sz w:val="28"/>
          <w:szCs w:val="28"/>
        </w:rPr>
        <w:t>боты, связанные с вспашкой земли (в охранных зонах кабельных линий эле</w:t>
      </w:r>
      <w:r w:rsidRPr="00B7515C">
        <w:rPr>
          <w:sz w:val="28"/>
          <w:szCs w:val="28"/>
        </w:rPr>
        <w:t>к</w:t>
      </w:r>
      <w:r w:rsidRPr="00B7515C">
        <w:rPr>
          <w:sz w:val="28"/>
          <w:szCs w:val="28"/>
        </w:rPr>
        <w:t>тропередачи).</w:t>
      </w:r>
    </w:p>
    <w:p w:rsidR="0016113E" w:rsidRPr="00B7515C" w:rsidRDefault="0016113E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В охранных зонах, установленных для объектов электросетевого хозя</w:t>
      </w:r>
      <w:r w:rsidRPr="00B7515C">
        <w:rPr>
          <w:rFonts w:cs="Times New Roman"/>
          <w:sz w:val="28"/>
          <w:szCs w:val="28"/>
        </w:rPr>
        <w:t>й</w:t>
      </w:r>
      <w:r w:rsidRPr="00B7515C">
        <w:rPr>
          <w:rFonts w:cs="Times New Roman"/>
          <w:sz w:val="28"/>
          <w:szCs w:val="28"/>
        </w:rPr>
        <w:t>ства напряжением до 1000 вольт, помимо действий, предусмотренных пун</w:t>
      </w:r>
      <w:r w:rsidRPr="00B7515C">
        <w:rPr>
          <w:rFonts w:cs="Times New Roman"/>
          <w:sz w:val="28"/>
          <w:szCs w:val="28"/>
        </w:rPr>
        <w:t>к</w:t>
      </w:r>
      <w:r w:rsidRPr="00B7515C">
        <w:rPr>
          <w:rFonts w:cs="Times New Roman"/>
          <w:sz w:val="28"/>
          <w:szCs w:val="28"/>
        </w:rPr>
        <w:t>том 10 настоящих Правил, без письменного решения о согласовании сетевых организаций запрещается:</w:t>
      </w:r>
    </w:p>
    <w:p w:rsidR="0016113E" w:rsidRPr="00B7515C" w:rsidRDefault="0016113E" w:rsidP="009A405E">
      <w:pPr>
        <w:pStyle w:val="afff0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размещать детские и спортивные площадки, стадионы, рынки, торг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вые точки, полевые станы, загоны для скота, гаражи и стоянки всех видов машин и механизмов, садовые, огородные и дачные земельные участки, об</w:t>
      </w:r>
      <w:r w:rsidRPr="00B7515C">
        <w:rPr>
          <w:sz w:val="28"/>
          <w:szCs w:val="28"/>
        </w:rPr>
        <w:t>ъ</w:t>
      </w:r>
      <w:r w:rsidRPr="00B7515C">
        <w:rPr>
          <w:sz w:val="28"/>
          <w:szCs w:val="28"/>
        </w:rPr>
        <w:t>екты садоводческих, огороднических или дачных некоммерческих объедин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ний, объекты жилищного строительства, в том числе индивидуального (в о</w:t>
      </w:r>
      <w:r w:rsidRPr="00B7515C">
        <w:rPr>
          <w:sz w:val="28"/>
          <w:szCs w:val="28"/>
        </w:rPr>
        <w:t>х</w:t>
      </w:r>
      <w:r w:rsidRPr="00B7515C">
        <w:rPr>
          <w:sz w:val="28"/>
          <w:szCs w:val="28"/>
        </w:rPr>
        <w:t>ранных зонах воздушных линий электропередачи);</w:t>
      </w:r>
    </w:p>
    <w:p w:rsidR="0016113E" w:rsidRPr="00B7515C" w:rsidRDefault="0016113E" w:rsidP="009A405E">
      <w:pPr>
        <w:pStyle w:val="afff0"/>
        <w:numPr>
          <w:ilvl w:val="0"/>
          <w:numId w:val="17"/>
        </w:numPr>
        <w:ind w:left="0" w:firstLine="284"/>
        <w:rPr>
          <w:sz w:val="28"/>
          <w:szCs w:val="28"/>
        </w:rPr>
      </w:pPr>
      <w:r w:rsidRPr="00B7515C">
        <w:rPr>
          <w:sz w:val="28"/>
          <w:szCs w:val="28"/>
        </w:rPr>
        <w:t>складировать или размещать хранилища любых, в том числе горюче-смазочных, материалов;</w:t>
      </w:r>
    </w:p>
    <w:p w:rsidR="00BC0F83" w:rsidRDefault="0016113E" w:rsidP="00BC0F83">
      <w:pPr>
        <w:pStyle w:val="afff0"/>
        <w:numPr>
          <w:ilvl w:val="0"/>
          <w:numId w:val="17"/>
        </w:numPr>
        <w:ind w:left="0" w:firstLine="567"/>
        <w:rPr>
          <w:sz w:val="28"/>
          <w:szCs w:val="28"/>
        </w:rPr>
      </w:pPr>
      <w:r w:rsidRPr="00B7515C">
        <w:rPr>
          <w:sz w:val="28"/>
          <w:szCs w:val="28"/>
        </w:rPr>
        <w:t>устраивать причалы для стоянки судов, барж и плавучих кранов, бросать якоря с судов и осуществлять их проход с отданными якорями, ц</w:t>
      </w:r>
      <w:r w:rsidRPr="00B7515C">
        <w:rPr>
          <w:sz w:val="28"/>
          <w:szCs w:val="28"/>
        </w:rPr>
        <w:t>е</w:t>
      </w:r>
      <w:r w:rsidRPr="00B7515C">
        <w:rPr>
          <w:sz w:val="28"/>
          <w:szCs w:val="28"/>
        </w:rPr>
        <w:t>пями, лотами, волокушами и тралами (в охранных зонах подводных кабел</w:t>
      </w:r>
      <w:r w:rsidRPr="00B7515C">
        <w:rPr>
          <w:sz w:val="28"/>
          <w:szCs w:val="28"/>
        </w:rPr>
        <w:t>ь</w:t>
      </w:r>
      <w:r w:rsidRPr="00B7515C">
        <w:rPr>
          <w:sz w:val="28"/>
          <w:szCs w:val="28"/>
        </w:rPr>
        <w:t>ных линий электропередачи).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eastAsia="Arial" w:cs="Times New Roman"/>
          <w:b/>
          <w:sz w:val="28"/>
          <w:szCs w:val="28"/>
        </w:rPr>
      </w:pPr>
      <w:r w:rsidRPr="004871B7">
        <w:rPr>
          <w:rFonts w:cs="Times New Roman"/>
          <w:b/>
          <w:sz w:val="28"/>
          <w:szCs w:val="28"/>
        </w:rPr>
        <w:t>Ограничения использования земельных участков в границах о</w:t>
      </w:r>
      <w:r w:rsidRPr="004871B7">
        <w:rPr>
          <w:rFonts w:cs="Times New Roman"/>
          <w:b/>
          <w:sz w:val="28"/>
          <w:szCs w:val="28"/>
        </w:rPr>
        <w:t>х</w:t>
      </w:r>
      <w:r w:rsidRPr="004871B7">
        <w:rPr>
          <w:rFonts w:cs="Times New Roman"/>
          <w:b/>
          <w:sz w:val="28"/>
          <w:szCs w:val="28"/>
        </w:rPr>
        <w:t>ранных зон железнодорожных путей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Согласно СНиП 2.07.01-89*жилую застройку необходимо отделять от железных дорог санитарно-защитной зоной шириной 100 м, считая от оси крайнего железнодорожного пути. 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При размещении железных дорог в выемке или при осуществлении специальных шумозащитных мероприятий, обеспечивающих требования СНиП II-12-77, ширина санитарно-защитной зоны может быть уменьшена, но не более чем на 50 м. 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В санитарно-защитной зоне, вне полосы отвода железной дороги, д</w:t>
      </w:r>
      <w:r w:rsidRPr="004871B7">
        <w:rPr>
          <w:rFonts w:cs="Times New Roman"/>
          <w:sz w:val="28"/>
          <w:szCs w:val="28"/>
        </w:rPr>
        <w:t>о</w:t>
      </w:r>
      <w:r w:rsidRPr="004871B7">
        <w:rPr>
          <w:rFonts w:cs="Times New Roman"/>
          <w:sz w:val="28"/>
          <w:szCs w:val="28"/>
        </w:rPr>
        <w:t xml:space="preserve">пускается размещать: </w:t>
      </w:r>
    </w:p>
    <w:p w:rsidR="004871B7" w:rsidRPr="004871B7" w:rsidRDefault="004871B7" w:rsidP="004871B7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lastRenderedPageBreak/>
        <w:t xml:space="preserve">автомобильные дороги, </w:t>
      </w:r>
    </w:p>
    <w:p w:rsidR="004871B7" w:rsidRPr="004871B7" w:rsidRDefault="004871B7" w:rsidP="004871B7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гаражи, </w:t>
      </w:r>
    </w:p>
    <w:p w:rsidR="004871B7" w:rsidRPr="004871B7" w:rsidRDefault="004871B7" w:rsidP="004871B7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стоянки автомобилей, </w:t>
      </w:r>
    </w:p>
    <w:p w:rsidR="004871B7" w:rsidRPr="004871B7" w:rsidRDefault="004871B7" w:rsidP="004871B7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склады, </w:t>
      </w:r>
    </w:p>
    <w:p w:rsidR="004871B7" w:rsidRPr="004871B7" w:rsidRDefault="004871B7" w:rsidP="004871B7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 xml:space="preserve">учреждения коммунально-бытового назначения. 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Не менее 50% площади санитарно-защитной зоны должно быть озел</w:t>
      </w:r>
      <w:r w:rsidRPr="004871B7">
        <w:rPr>
          <w:rFonts w:cs="Times New Roman"/>
          <w:sz w:val="28"/>
          <w:szCs w:val="28"/>
        </w:rPr>
        <w:t>е</w:t>
      </w:r>
      <w:r w:rsidRPr="004871B7">
        <w:rPr>
          <w:rFonts w:cs="Times New Roman"/>
          <w:sz w:val="28"/>
          <w:szCs w:val="28"/>
        </w:rPr>
        <w:t xml:space="preserve">нено. 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Ширину санитарно-защитной зоны до границ садовых участков след</w:t>
      </w:r>
      <w:r w:rsidRPr="004871B7">
        <w:rPr>
          <w:rFonts w:cs="Times New Roman"/>
          <w:sz w:val="28"/>
          <w:szCs w:val="28"/>
        </w:rPr>
        <w:t>у</w:t>
      </w:r>
      <w:r w:rsidRPr="004871B7">
        <w:rPr>
          <w:rFonts w:cs="Times New Roman"/>
          <w:sz w:val="28"/>
          <w:szCs w:val="28"/>
        </w:rPr>
        <w:t>ет принимать не менее 50 м.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Согласно Правилам установления и использования полос отвода и о</w:t>
      </w:r>
      <w:r w:rsidRPr="004871B7">
        <w:rPr>
          <w:rFonts w:cs="Times New Roman"/>
          <w:sz w:val="28"/>
          <w:szCs w:val="28"/>
        </w:rPr>
        <w:t>х</w:t>
      </w:r>
      <w:r w:rsidRPr="004871B7">
        <w:rPr>
          <w:rFonts w:cs="Times New Roman"/>
          <w:sz w:val="28"/>
          <w:szCs w:val="28"/>
        </w:rPr>
        <w:t>ранных зон железных дорог, утвержденных постановлением Правительства РФ от 12.10.2006  № 611, в целях безопасности движения железнодорожного транспорта и эксплуатации его инфраструктуры, земельные участки вдоль полосы отвода железной дороги могут быть включены в границы охранной зоны железной дороги.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В границах охранных зон могут быть установлены запреты или огр</w:t>
      </w:r>
      <w:r w:rsidRPr="004871B7">
        <w:rPr>
          <w:rFonts w:cs="Times New Roman"/>
          <w:sz w:val="28"/>
          <w:szCs w:val="28"/>
        </w:rPr>
        <w:t>а</w:t>
      </w:r>
      <w:r w:rsidRPr="004871B7">
        <w:rPr>
          <w:rFonts w:cs="Times New Roman"/>
          <w:sz w:val="28"/>
          <w:szCs w:val="28"/>
        </w:rPr>
        <w:t>ничения на осуществление следующих видов деятельности: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а) строительство капитальных зданий и сооружений, устройство вр</w:t>
      </w:r>
      <w:r w:rsidRPr="004871B7">
        <w:rPr>
          <w:rFonts w:cs="Times New Roman"/>
          <w:sz w:val="28"/>
          <w:szCs w:val="28"/>
        </w:rPr>
        <w:t>е</w:t>
      </w:r>
      <w:r w:rsidRPr="004871B7">
        <w:rPr>
          <w:rFonts w:cs="Times New Roman"/>
          <w:sz w:val="28"/>
          <w:szCs w:val="28"/>
        </w:rPr>
        <w:t>менных дорог, вырубка древесной и кустарниковой растительности, удал</w:t>
      </w:r>
      <w:r w:rsidRPr="004871B7">
        <w:rPr>
          <w:rFonts w:cs="Times New Roman"/>
          <w:sz w:val="28"/>
          <w:szCs w:val="28"/>
        </w:rPr>
        <w:t>е</w:t>
      </w:r>
      <w:r w:rsidRPr="004871B7">
        <w:rPr>
          <w:rFonts w:cs="Times New Roman"/>
          <w:sz w:val="28"/>
          <w:szCs w:val="28"/>
        </w:rPr>
        <w:t>ние дернового покрова, проведение земляных работ, за исключением случ</w:t>
      </w:r>
      <w:r w:rsidRPr="004871B7">
        <w:rPr>
          <w:rFonts w:cs="Times New Roman"/>
          <w:sz w:val="28"/>
          <w:szCs w:val="28"/>
        </w:rPr>
        <w:t>а</w:t>
      </w:r>
      <w:r w:rsidRPr="004871B7">
        <w:rPr>
          <w:rFonts w:cs="Times New Roman"/>
          <w:sz w:val="28"/>
          <w:szCs w:val="28"/>
        </w:rPr>
        <w:t>ев, когда осуществление указанной деятельности необходимо для обеспеч</w:t>
      </w:r>
      <w:r w:rsidRPr="004871B7">
        <w:rPr>
          <w:rFonts w:cs="Times New Roman"/>
          <w:sz w:val="28"/>
          <w:szCs w:val="28"/>
        </w:rPr>
        <w:t>е</w:t>
      </w:r>
      <w:r w:rsidRPr="004871B7">
        <w:rPr>
          <w:rFonts w:cs="Times New Roman"/>
          <w:sz w:val="28"/>
          <w:szCs w:val="28"/>
        </w:rPr>
        <w:t>ния устойчивой, бесперебойной и безопасной работы железнодорожного транспорта, повышения качества обслуживания пользователей услугами ж</w:t>
      </w:r>
      <w:r w:rsidRPr="004871B7">
        <w:rPr>
          <w:rFonts w:cs="Times New Roman"/>
          <w:sz w:val="28"/>
          <w:szCs w:val="28"/>
        </w:rPr>
        <w:t>е</w:t>
      </w:r>
      <w:r w:rsidRPr="004871B7">
        <w:rPr>
          <w:rFonts w:cs="Times New Roman"/>
          <w:sz w:val="28"/>
          <w:szCs w:val="28"/>
        </w:rPr>
        <w:t>лезнодорожного транспорта, а также в связи с устройством, обслуживанием и ремонтом линейных сооружений;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б) распашка земель;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в) выпас скота;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г) выпуск поверхностных и хозяйственно-бытовых вод.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eastAsia="Calibri" w:cs="Times New Roman"/>
          <w:b/>
          <w:sz w:val="28"/>
          <w:szCs w:val="28"/>
        </w:rPr>
      </w:pPr>
      <w:r w:rsidRPr="004871B7">
        <w:rPr>
          <w:rFonts w:eastAsia="Calibri" w:cs="Times New Roman"/>
          <w:b/>
          <w:sz w:val="28"/>
          <w:szCs w:val="28"/>
        </w:rPr>
        <w:t>Ограничения использования земельных участков и объектов к</w:t>
      </w:r>
      <w:r w:rsidRPr="004871B7">
        <w:rPr>
          <w:rFonts w:eastAsia="Calibri" w:cs="Times New Roman"/>
          <w:b/>
          <w:sz w:val="28"/>
          <w:szCs w:val="28"/>
        </w:rPr>
        <w:t>а</w:t>
      </w:r>
      <w:r w:rsidRPr="004871B7">
        <w:rPr>
          <w:rFonts w:eastAsia="Calibri" w:cs="Times New Roman"/>
          <w:b/>
          <w:sz w:val="28"/>
          <w:szCs w:val="28"/>
        </w:rPr>
        <w:t>питального строительства в границах охранных зон линий и сооруж</w:t>
      </w:r>
      <w:r w:rsidRPr="004871B7">
        <w:rPr>
          <w:rFonts w:eastAsia="Calibri" w:cs="Times New Roman"/>
          <w:b/>
          <w:sz w:val="28"/>
          <w:szCs w:val="28"/>
        </w:rPr>
        <w:t>е</w:t>
      </w:r>
      <w:r w:rsidRPr="004871B7">
        <w:rPr>
          <w:rFonts w:eastAsia="Calibri" w:cs="Times New Roman"/>
          <w:b/>
          <w:sz w:val="28"/>
          <w:szCs w:val="28"/>
        </w:rPr>
        <w:t>ний связи.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ar-SA"/>
        </w:rPr>
      </w:pPr>
      <w:r w:rsidRPr="004871B7">
        <w:rPr>
          <w:rFonts w:cs="Times New Roman"/>
          <w:sz w:val="28"/>
          <w:szCs w:val="28"/>
          <w:lang w:eastAsia="ar-SA"/>
        </w:rPr>
        <w:t>В целях обеспечения сохранности действующих кабельных, радиор</w:t>
      </w:r>
      <w:r w:rsidRPr="004871B7">
        <w:rPr>
          <w:rFonts w:cs="Times New Roman"/>
          <w:sz w:val="28"/>
          <w:szCs w:val="28"/>
          <w:lang w:eastAsia="ar-SA"/>
        </w:rPr>
        <w:t>е</w:t>
      </w:r>
      <w:r w:rsidRPr="004871B7">
        <w:rPr>
          <w:rFonts w:cs="Times New Roman"/>
          <w:sz w:val="28"/>
          <w:szCs w:val="28"/>
          <w:lang w:eastAsia="ar-SA"/>
        </w:rPr>
        <w:t>лейных и воздушных линий связи и линий радиофикации, а также сооруж</w:t>
      </w:r>
      <w:r w:rsidRPr="004871B7">
        <w:rPr>
          <w:rFonts w:cs="Times New Roman"/>
          <w:sz w:val="28"/>
          <w:szCs w:val="28"/>
          <w:lang w:eastAsia="ar-SA"/>
        </w:rPr>
        <w:t>е</w:t>
      </w:r>
      <w:r w:rsidRPr="004871B7">
        <w:rPr>
          <w:rFonts w:cs="Times New Roman"/>
          <w:sz w:val="28"/>
          <w:szCs w:val="28"/>
          <w:lang w:eastAsia="ar-SA"/>
        </w:rPr>
        <w:t>ний связи, повреждение которых нарушает нормальную работу взаимоув</w:t>
      </w:r>
      <w:r w:rsidRPr="004871B7">
        <w:rPr>
          <w:rFonts w:cs="Times New Roman"/>
          <w:sz w:val="28"/>
          <w:szCs w:val="28"/>
          <w:lang w:eastAsia="ar-SA"/>
        </w:rPr>
        <w:t>я</w:t>
      </w:r>
      <w:r w:rsidRPr="004871B7">
        <w:rPr>
          <w:rFonts w:cs="Times New Roman"/>
          <w:sz w:val="28"/>
          <w:szCs w:val="28"/>
          <w:lang w:eastAsia="ar-SA"/>
        </w:rPr>
        <w:t>занной сети связи Российской Федерации, наносит ущерб интересам гра</w:t>
      </w:r>
      <w:r w:rsidRPr="004871B7">
        <w:rPr>
          <w:rFonts w:cs="Times New Roman"/>
          <w:sz w:val="28"/>
          <w:szCs w:val="28"/>
          <w:lang w:eastAsia="ar-SA"/>
        </w:rPr>
        <w:t>ж</w:t>
      </w:r>
      <w:r w:rsidRPr="004871B7">
        <w:rPr>
          <w:rFonts w:cs="Times New Roman"/>
          <w:sz w:val="28"/>
          <w:szCs w:val="28"/>
          <w:lang w:eastAsia="ar-SA"/>
        </w:rPr>
        <w:t>дан, производственной деятельности хозяйствующих объектов, обороносп</w:t>
      </w:r>
      <w:r w:rsidRPr="004871B7">
        <w:rPr>
          <w:rFonts w:cs="Times New Roman"/>
          <w:sz w:val="28"/>
          <w:szCs w:val="28"/>
          <w:lang w:eastAsia="ar-SA"/>
        </w:rPr>
        <w:t>о</w:t>
      </w:r>
      <w:r w:rsidRPr="004871B7">
        <w:rPr>
          <w:rFonts w:cs="Times New Roman"/>
          <w:sz w:val="28"/>
          <w:szCs w:val="28"/>
          <w:lang w:eastAsia="ar-SA"/>
        </w:rPr>
        <w:t>собности и безопасности Российской Федерации в соответствии с требов</w:t>
      </w:r>
      <w:r w:rsidRPr="004871B7">
        <w:rPr>
          <w:rFonts w:cs="Times New Roman"/>
          <w:sz w:val="28"/>
          <w:szCs w:val="28"/>
          <w:lang w:eastAsia="ar-SA"/>
        </w:rPr>
        <w:t>а</w:t>
      </w:r>
      <w:r w:rsidRPr="004871B7">
        <w:rPr>
          <w:rFonts w:cs="Times New Roman"/>
          <w:sz w:val="28"/>
          <w:szCs w:val="28"/>
          <w:lang w:eastAsia="ar-SA"/>
        </w:rPr>
        <w:t>ниями Постановления Правительства Российской Федерации «Об утвержд</w:t>
      </w:r>
      <w:r w:rsidRPr="004871B7">
        <w:rPr>
          <w:rFonts w:cs="Times New Roman"/>
          <w:sz w:val="28"/>
          <w:szCs w:val="28"/>
          <w:lang w:eastAsia="ar-SA"/>
        </w:rPr>
        <w:t>е</w:t>
      </w:r>
      <w:r w:rsidRPr="004871B7">
        <w:rPr>
          <w:rFonts w:cs="Times New Roman"/>
          <w:sz w:val="28"/>
          <w:szCs w:val="28"/>
          <w:lang w:eastAsia="ar-SA"/>
        </w:rPr>
        <w:t>нии Правил охраны линий и сооружений связи Российской Федерации» от 09.06.1995 №578 на трассах кабельных и воздушных линий связи и радиоф</w:t>
      </w:r>
      <w:r w:rsidRPr="004871B7">
        <w:rPr>
          <w:rFonts w:cs="Times New Roman"/>
          <w:sz w:val="28"/>
          <w:szCs w:val="28"/>
          <w:lang w:eastAsia="ar-SA"/>
        </w:rPr>
        <w:t>и</w:t>
      </w:r>
      <w:r w:rsidRPr="004871B7">
        <w:rPr>
          <w:rFonts w:cs="Times New Roman"/>
          <w:sz w:val="28"/>
          <w:szCs w:val="28"/>
          <w:lang w:eastAsia="ar-SA"/>
        </w:rPr>
        <w:t>кации устанавливаются охранные зоны с особыми условиями использования:</w:t>
      </w:r>
    </w:p>
    <w:p w:rsidR="004871B7" w:rsidRPr="004871B7" w:rsidRDefault="004871B7" w:rsidP="004871B7">
      <w:pPr>
        <w:pStyle w:val="afff0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4871B7">
        <w:rPr>
          <w:sz w:val="28"/>
          <w:szCs w:val="28"/>
        </w:rPr>
        <w:t>для подземных кабельных и для воздушных линий связи и линий радиофикации, расположенных вне населенных пунктов на безлесных учас</w:t>
      </w:r>
      <w:r w:rsidRPr="004871B7">
        <w:rPr>
          <w:sz w:val="28"/>
          <w:szCs w:val="28"/>
        </w:rPr>
        <w:t>т</w:t>
      </w:r>
      <w:r w:rsidRPr="004871B7">
        <w:rPr>
          <w:sz w:val="28"/>
          <w:szCs w:val="28"/>
        </w:rPr>
        <w:lastRenderedPageBreak/>
        <w:t>ках, - в виде участков земли вдоль этих линий, определяемых параллельными прямыми,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стороны;</w:t>
      </w:r>
    </w:p>
    <w:p w:rsidR="004871B7" w:rsidRPr="004871B7" w:rsidRDefault="004871B7" w:rsidP="004871B7">
      <w:pPr>
        <w:pStyle w:val="afff0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4871B7">
        <w:rPr>
          <w:sz w:val="28"/>
          <w:szCs w:val="28"/>
        </w:rPr>
        <w:t>для морских кабельных линий связи и для кабеля связи при пер</w:t>
      </w:r>
      <w:r w:rsidRPr="004871B7">
        <w:rPr>
          <w:sz w:val="28"/>
          <w:szCs w:val="28"/>
        </w:rPr>
        <w:t>е</w:t>
      </w:r>
      <w:r w:rsidRPr="004871B7">
        <w:rPr>
          <w:sz w:val="28"/>
          <w:szCs w:val="28"/>
        </w:rPr>
        <w:t>ходах через судоходные и сплавные реки, озера, водохранилища и каналы (арыки) - в виде участков водного пространства по всей глубине от водной поверхности до дна, определяемых параллельными плоскостями, отстоящ</w:t>
      </w:r>
      <w:r w:rsidRPr="004871B7">
        <w:rPr>
          <w:sz w:val="28"/>
          <w:szCs w:val="28"/>
        </w:rPr>
        <w:t>и</w:t>
      </w:r>
      <w:r w:rsidRPr="004871B7">
        <w:rPr>
          <w:sz w:val="28"/>
          <w:szCs w:val="28"/>
        </w:rPr>
        <w:t>ми от трассы морского кабеля на 0,25 морской мили с каждой стороны или от трассы кабеля при переходах через реки, озера, водохранилища и каналы (арыки) на 100 метров с каждой стороны;</w:t>
      </w:r>
    </w:p>
    <w:p w:rsidR="004871B7" w:rsidRPr="004871B7" w:rsidRDefault="004871B7" w:rsidP="004871B7">
      <w:pPr>
        <w:pStyle w:val="afff0"/>
        <w:numPr>
          <w:ilvl w:val="0"/>
          <w:numId w:val="18"/>
        </w:numPr>
        <w:ind w:left="0" w:firstLine="709"/>
        <w:rPr>
          <w:sz w:val="28"/>
          <w:szCs w:val="28"/>
        </w:rPr>
      </w:pPr>
      <w:r w:rsidRPr="004871B7">
        <w:rPr>
          <w:sz w:val="28"/>
          <w:szCs w:val="28"/>
        </w:rPr>
        <w:t>для наземных и подземных необслуживаемых усилительных и регенерационных пунктов на кабельных линиях связи - в виде участков зе</w:t>
      </w:r>
      <w:r w:rsidRPr="004871B7">
        <w:rPr>
          <w:sz w:val="28"/>
          <w:szCs w:val="28"/>
        </w:rPr>
        <w:t>м</w:t>
      </w:r>
      <w:r w:rsidRPr="004871B7">
        <w:rPr>
          <w:sz w:val="28"/>
          <w:szCs w:val="28"/>
        </w:rPr>
        <w:t>ли, определяемых замкнутой линией, относящей от центра установки усил</w:t>
      </w:r>
      <w:r w:rsidRPr="004871B7">
        <w:rPr>
          <w:sz w:val="28"/>
          <w:szCs w:val="28"/>
        </w:rPr>
        <w:t>и</w:t>
      </w:r>
      <w:r w:rsidRPr="004871B7">
        <w:rPr>
          <w:sz w:val="28"/>
          <w:szCs w:val="28"/>
        </w:rPr>
        <w:t>тельных и регенерационных пунктов или от границы их обвалования не м</w:t>
      </w:r>
      <w:r w:rsidRPr="004871B7">
        <w:rPr>
          <w:sz w:val="28"/>
          <w:szCs w:val="28"/>
        </w:rPr>
        <w:t>е</w:t>
      </w:r>
      <w:r w:rsidRPr="004871B7">
        <w:rPr>
          <w:sz w:val="28"/>
          <w:szCs w:val="28"/>
        </w:rPr>
        <w:t>нее чем на 3 метра и от контуров заземления не менее чем на 2 метра.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4871B7">
        <w:rPr>
          <w:rFonts w:cs="Times New Roman"/>
          <w:sz w:val="28"/>
          <w:szCs w:val="28"/>
        </w:rPr>
        <w:t>Минимально допустимые расстояния (разрывы) между сооружениями связи и радиофикации и другими сооружениями определяются правилами возведения соответствующих сооружений и не должны допускать механич</w:t>
      </w:r>
      <w:r w:rsidRPr="004871B7">
        <w:rPr>
          <w:rFonts w:cs="Times New Roman"/>
          <w:sz w:val="28"/>
          <w:szCs w:val="28"/>
        </w:rPr>
        <w:t>е</w:t>
      </w:r>
      <w:r w:rsidRPr="004871B7">
        <w:rPr>
          <w:rFonts w:cs="Times New Roman"/>
          <w:sz w:val="28"/>
          <w:szCs w:val="28"/>
        </w:rPr>
        <w:t>ское и электрическое воздействие на сооружения связи.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b/>
          <w:color w:val="000000"/>
          <w:sz w:val="28"/>
          <w:szCs w:val="28"/>
        </w:rPr>
      </w:pPr>
      <w:r w:rsidRPr="004871B7">
        <w:rPr>
          <w:rFonts w:cs="Times New Roman"/>
          <w:b/>
          <w:color w:val="000000"/>
          <w:sz w:val="28"/>
          <w:szCs w:val="28"/>
        </w:rPr>
        <w:t>Содержание и установление пограничного режима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t>Пограничный режим - режим пограничной зоны, территориальных </w:t>
      </w:r>
      <w:bookmarkStart w:id="23" w:name="508dd"/>
      <w:bookmarkEnd w:id="23"/>
      <w:r w:rsidRPr="004871B7">
        <w:rPr>
          <w:rFonts w:cs="Times New Roman"/>
          <w:color w:val="000000"/>
          <w:sz w:val="28"/>
          <w:szCs w:val="28"/>
        </w:rPr>
        <w:t>вод Российской Федерации, а также ее внутренних вод, имеющих выход к Гос</w:t>
      </w:r>
      <w:r w:rsidRPr="004871B7">
        <w:rPr>
          <w:rFonts w:cs="Times New Roman"/>
          <w:color w:val="000000"/>
          <w:sz w:val="28"/>
          <w:szCs w:val="28"/>
        </w:rPr>
        <w:t>у</w:t>
      </w:r>
      <w:r w:rsidRPr="004871B7">
        <w:rPr>
          <w:rFonts w:cs="Times New Roman"/>
          <w:color w:val="000000"/>
          <w:sz w:val="28"/>
          <w:szCs w:val="28"/>
        </w:rPr>
        <w:t>дарственной границе (далее - внутренние воды), - служит исключительно и</w:t>
      </w:r>
      <w:r w:rsidRPr="004871B7">
        <w:rPr>
          <w:rFonts w:cs="Times New Roman"/>
          <w:color w:val="000000"/>
          <w:sz w:val="28"/>
          <w:szCs w:val="28"/>
        </w:rPr>
        <w:t>н</w:t>
      </w:r>
      <w:r w:rsidRPr="004871B7">
        <w:rPr>
          <w:rFonts w:cs="Times New Roman"/>
          <w:color w:val="000000"/>
          <w:sz w:val="28"/>
          <w:szCs w:val="28"/>
        </w:rPr>
        <w:t>тересам создания необходимых условий для охраны Государственной гран</w:t>
      </w:r>
      <w:r w:rsidRPr="004871B7">
        <w:rPr>
          <w:rFonts w:cs="Times New Roman"/>
          <w:color w:val="000000"/>
          <w:sz w:val="28"/>
          <w:szCs w:val="28"/>
        </w:rPr>
        <w:t>и</w:t>
      </w:r>
      <w:r w:rsidRPr="004871B7">
        <w:rPr>
          <w:rFonts w:cs="Times New Roman"/>
          <w:color w:val="000000"/>
          <w:sz w:val="28"/>
          <w:szCs w:val="28"/>
        </w:rPr>
        <w:t>цы.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t>Пограничный режим включает правила:</w:t>
      </w:r>
      <w:bookmarkStart w:id="24" w:name="279cc"/>
      <w:bookmarkEnd w:id="24"/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t>въезда (прохода), временного пребывания, передвижения лиц и тран</w:t>
      </w:r>
      <w:r w:rsidRPr="004871B7">
        <w:rPr>
          <w:rFonts w:cs="Times New Roman"/>
          <w:color w:val="000000"/>
          <w:sz w:val="28"/>
          <w:szCs w:val="28"/>
        </w:rPr>
        <w:t>с</w:t>
      </w:r>
      <w:r w:rsidRPr="004871B7">
        <w:rPr>
          <w:rFonts w:cs="Times New Roman"/>
          <w:color w:val="000000"/>
          <w:sz w:val="28"/>
          <w:szCs w:val="28"/>
        </w:rPr>
        <w:t>портных средств в пограничной зоне;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t>хозяйственной, промысловой и иной деятельности, проведения масс</w:t>
      </w:r>
      <w:r w:rsidRPr="004871B7">
        <w:rPr>
          <w:rFonts w:cs="Times New Roman"/>
          <w:color w:val="000000"/>
          <w:sz w:val="28"/>
          <w:szCs w:val="28"/>
        </w:rPr>
        <w:t>о</w:t>
      </w:r>
      <w:r w:rsidRPr="004871B7">
        <w:rPr>
          <w:rFonts w:cs="Times New Roman"/>
          <w:color w:val="000000"/>
          <w:sz w:val="28"/>
          <w:szCs w:val="28"/>
        </w:rPr>
        <w:t>вых общественно-политических, культурных и других мероприятий </w:t>
      </w:r>
      <w:bookmarkStart w:id="25" w:name="5f12d"/>
      <w:bookmarkEnd w:id="25"/>
      <w:r w:rsidRPr="004871B7">
        <w:rPr>
          <w:rFonts w:cs="Times New Roman"/>
          <w:color w:val="000000"/>
          <w:sz w:val="28"/>
          <w:szCs w:val="28"/>
        </w:rPr>
        <w:t>в погр</w:t>
      </w:r>
      <w:r w:rsidRPr="004871B7">
        <w:rPr>
          <w:rFonts w:cs="Times New Roman"/>
          <w:color w:val="000000"/>
          <w:sz w:val="28"/>
          <w:szCs w:val="28"/>
        </w:rPr>
        <w:t>а</w:t>
      </w:r>
      <w:r w:rsidRPr="004871B7">
        <w:rPr>
          <w:rFonts w:cs="Times New Roman"/>
          <w:color w:val="000000"/>
          <w:sz w:val="28"/>
          <w:szCs w:val="28"/>
        </w:rPr>
        <w:t>ничной зоне;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t>учета и содержания российских маломерных самоходных и несамохо</w:t>
      </w:r>
      <w:r w:rsidRPr="004871B7">
        <w:rPr>
          <w:rFonts w:cs="Times New Roman"/>
          <w:color w:val="000000"/>
          <w:sz w:val="28"/>
          <w:szCs w:val="28"/>
        </w:rPr>
        <w:t>д</w:t>
      </w:r>
      <w:r w:rsidRPr="004871B7">
        <w:rPr>
          <w:rFonts w:cs="Times New Roman"/>
          <w:color w:val="000000"/>
          <w:sz w:val="28"/>
          <w:szCs w:val="28"/>
        </w:rPr>
        <w:t>ных (надводных и подводных) судов (средств) и средств передвижения по льду, их плавания и передвижения по льду в </w:t>
      </w:r>
      <w:bookmarkStart w:id="26" w:name="7007d"/>
      <w:bookmarkEnd w:id="26"/>
      <w:r w:rsidRPr="004871B7">
        <w:rPr>
          <w:rFonts w:cs="Times New Roman"/>
          <w:color w:val="000000"/>
          <w:sz w:val="28"/>
          <w:szCs w:val="28"/>
        </w:rPr>
        <w:t>территориальных и внутренних водах Российской Федерации, российской части вод пограничных рек, озер и иных водоемов;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t>ведения промысловой, исследовательской, изыскательской и иной де</w:t>
      </w:r>
      <w:r w:rsidRPr="004871B7">
        <w:rPr>
          <w:rFonts w:cs="Times New Roman"/>
          <w:color w:val="000000"/>
          <w:sz w:val="28"/>
          <w:szCs w:val="28"/>
        </w:rPr>
        <w:t>я</w:t>
      </w:r>
      <w:r w:rsidRPr="004871B7">
        <w:rPr>
          <w:rFonts w:cs="Times New Roman"/>
          <w:color w:val="000000"/>
          <w:sz w:val="28"/>
          <w:szCs w:val="28"/>
        </w:rPr>
        <w:t>тельности в территориальных и внутренних водах Российской </w:t>
      </w:r>
      <w:bookmarkStart w:id="27" w:name="7f4d5"/>
      <w:bookmarkEnd w:id="27"/>
      <w:r w:rsidRPr="004871B7">
        <w:rPr>
          <w:rFonts w:cs="Times New Roman"/>
          <w:color w:val="000000"/>
          <w:sz w:val="28"/>
          <w:szCs w:val="28"/>
        </w:rPr>
        <w:t>Федерации, российской части вод пограничных рек, озер и иных водоемов.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t>Установление иных правил пограничного режима не допускается. Вс</w:t>
      </w:r>
      <w:r w:rsidRPr="004871B7">
        <w:rPr>
          <w:rFonts w:cs="Times New Roman"/>
          <w:color w:val="000000"/>
          <w:sz w:val="28"/>
          <w:szCs w:val="28"/>
        </w:rPr>
        <w:t>я</w:t>
      </w:r>
      <w:r w:rsidRPr="004871B7">
        <w:rPr>
          <w:rFonts w:cs="Times New Roman"/>
          <w:color w:val="000000"/>
          <w:sz w:val="28"/>
          <w:szCs w:val="28"/>
        </w:rPr>
        <w:t>кое ограничение граждан в их правах и свободах допустимо только </w:t>
      </w:r>
      <w:bookmarkStart w:id="28" w:name="dce7c"/>
      <w:bookmarkEnd w:id="28"/>
      <w:r w:rsidRPr="004871B7">
        <w:rPr>
          <w:rFonts w:cs="Times New Roman"/>
          <w:color w:val="000000"/>
          <w:sz w:val="28"/>
          <w:szCs w:val="28"/>
        </w:rPr>
        <w:t>на осн</w:t>
      </w:r>
      <w:r w:rsidRPr="004871B7">
        <w:rPr>
          <w:rFonts w:cs="Times New Roman"/>
          <w:color w:val="000000"/>
          <w:sz w:val="28"/>
          <w:szCs w:val="28"/>
        </w:rPr>
        <w:t>о</w:t>
      </w:r>
      <w:r w:rsidRPr="004871B7">
        <w:rPr>
          <w:rFonts w:cs="Times New Roman"/>
          <w:color w:val="000000"/>
          <w:sz w:val="28"/>
          <w:szCs w:val="28"/>
        </w:rPr>
        <w:t>вании и в порядке, предусмотренных законом.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lastRenderedPageBreak/>
        <w:t>В пограничную зону включаются зона местности шириной до 5 кил</w:t>
      </w:r>
      <w:r w:rsidRPr="004871B7">
        <w:rPr>
          <w:rFonts w:cs="Times New Roman"/>
          <w:color w:val="000000"/>
          <w:sz w:val="28"/>
          <w:szCs w:val="28"/>
        </w:rPr>
        <w:t>о</w:t>
      </w:r>
      <w:r w:rsidRPr="004871B7">
        <w:rPr>
          <w:rFonts w:cs="Times New Roman"/>
          <w:color w:val="000000"/>
          <w:sz w:val="28"/>
          <w:szCs w:val="28"/>
        </w:rPr>
        <w:t>метров вдоль Государственной границы на суше, морского побережья Ро</w:t>
      </w:r>
      <w:r w:rsidRPr="004871B7">
        <w:rPr>
          <w:rFonts w:cs="Times New Roman"/>
          <w:color w:val="000000"/>
          <w:sz w:val="28"/>
          <w:szCs w:val="28"/>
        </w:rPr>
        <w:t>с</w:t>
      </w:r>
      <w:r w:rsidRPr="004871B7">
        <w:rPr>
          <w:rFonts w:cs="Times New Roman"/>
          <w:color w:val="000000"/>
          <w:sz w:val="28"/>
          <w:szCs w:val="28"/>
        </w:rPr>
        <w:t>сийской Федерации, российских берегов пограничных </w:t>
      </w:r>
      <w:bookmarkStart w:id="29" w:name="4349e"/>
      <w:bookmarkEnd w:id="29"/>
      <w:r w:rsidRPr="004871B7">
        <w:rPr>
          <w:rFonts w:cs="Times New Roman"/>
          <w:color w:val="000000"/>
          <w:sz w:val="28"/>
          <w:szCs w:val="28"/>
        </w:rPr>
        <w:t>рек, озер и иных вод</w:t>
      </w:r>
      <w:r w:rsidRPr="004871B7">
        <w:rPr>
          <w:rFonts w:cs="Times New Roman"/>
          <w:color w:val="000000"/>
          <w:sz w:val="28"/>
          <w:szCs w:val="28"/>
        </w:rPr>
        <w:t>о</w:t>
      </w:r>
      <w:r w:rsidRPr="004871B7">
        <w:rPr>
          <w:rFonts w:cs="Times New Roman"/>
          <w:color w:val="000000"/>
          <w:sz w:val="28"/>
          <w:szCs w:val="28"/>
        </w:rPr>
        <w:t>емов и острова на указанных водоемах. В пограничную зону могут не вкл</w:t>
      </w:r>
      <w:r w:rsidRPr="004871B7">
        <w:rPr>
          <w:rFonts w:cs="Times New Roman"/>
          <w:color w:val="000000"/>
          <w:sz w:val="28"/>
          <w:szCs w:val="28"/>
        </w:rPr>
        <w:t>ю</w:t>
      </w:r>
      <w:r w:rsidRPr="004871B7">
        <w:rPr>
          <w:rFonts w:cs="Times New Roman"/>
          <w:color w:val="000000"/>
          <w:sz w:val="28"/>
          <w:szCs w:val="28"/>
        </w:rPr>
        <w:t>чаться территории населенных пунктов, санаториев, домов отдыха, других оздоровительных учреждений, учреждений (объектов) культуры, а также места </w:t>
      </w:r>
      <w:bookmarkStart w:id="30" w:name="2cf2a"/>
      <w:bookmarkEnd w:id="30"/>
      <w:r w:rsidRPr="004871B7">
        <w:rPr>
          <w:rFonts w:cs="Times New Roman"/>
          <w:color w:val="000000"/>
          <w:sz w:val="28"/>
          <w:szCs w:val="28"/>
        </w:rPr>
        <w:t>массового отдыха, активного водопользования, отправления религио</w:t>
      </w:r>
      <w:r w:rsidRPr="004871B7">
        <w:rPr>
          <w:rFonts w:cs="Times New Roman"/>
          <w:color w:val="000000"/>
          <w:sz w:val="28"/>
          <w:szCs w:val="28"/>
        </w:rPr>
        <w:t>з</w:t>
      </w:r>
      <w:r w:rsidRPr="004871B7">
        <w:rPr>
          <w:rFonts w:cs="Times New Roman"/>
          <w:color w:val="000000"/>
          <w:sz w:val="28"/>
          <w:szCs w:val="28"/>
        </w:rPr>
        <w:t>ных обрядов и иные места традиционного массового пребывания граждан. На въездах в пограничную зону устанавливаются </w:t>
      </w:r>
      <w:bookmarkStart w:id="31" w:name="99619"/>
      <w:bookmarkEnd w:id="31"/>
      <w:r w:rsidRPr="004871B7">
        <w:rPr>
          <w:rFonts w:cs="Times New Roman"/>
          <w:color w:val="000000"/>
          <w:sz w:val="28"/>
          <w:szCs w:val="28"/>
        </w:rPr>
        <w:t>предупреждающие знаки.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t>Исходя из характера отношений Российской Федерации с сопредел</w:t>
      </w:r>
      <w:r w:rsidRPr="004871B7">
        <w:rPr>
          <w:rFonts w:cs="Times New Roman"/>
          <w:color w:val="000000"/>
          <w:sz w:val="28"/>
          <w:szCs w:val="28"/>
        </w:rPr>
        <w:t>ь</w:t>
      </w:r>
      <w:r w:rsidRPr="004871B7">
        <w:rPr>
          <w:rFonts w:cs="Times New Roman"/>
          <w:color w:val="000000"/>
          <w:sz w:val="28"/>
          <w:szCs w:val="28"/>
        </w:rPr>
        <w:t>ным государством на отдельных участках Государственной границы погр</w:t>
      </w:r>
      <w:r w:rsidRPr="004871B7">
        <w:rPr>
          <w:rFonts w:cs="Times New Roman"/>
          <w:color w:val="000000"/>
          <w:sz w:val="28"/>
          <w:szCs w:val="28"/>
        </w:rPr>
        <w:t>а</w:t>
      </w:r>
      <w:r w:rsidRPr="004871B7">
        <w:rPr>
          <w:rFonts w:cs="Times New Roman"/>
          <w:color w:val="000000"/>
          <w:sz w:val="28"/>
          <w:szCs w:val="28"/>
        </w:rPr>
        <w:t>ничная зона может не устанавливаться.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t>Пределы пограничной зоны определяются, предупреждающие зн</w:t>
      </w:r>
      <w:r w:rsidRPr="004871B7">
        <w:rPr>
          <w:rFonts w:cs="Times New Roman"/>
          <w:color w:val="000000"/>
          <w:sz w:val="28"/>
          <w:szCs w:val="28"/>
        </w:rPr>
        <w:t>а</w:t>
      </w:r>
      <w:r w:rsidRPr="004871B7">
        <w:rPr>
          <w:rFonts w:cs="Times New Roman"/>
          <w:color w:val="000000"/>
          <w:sz w:val="28"/>
          <w:szCs w:val="28"/>
        </w:rPr>
        <w:t>ки </w:t>
      </w:r>
      <w:bookmarkStart w:id="32" w:name="94017"/>
      <w:bookmarkEnd w:id="32"/>
      <w:r w:rsidRPr="004871B7">
        <w:rPr>
          <w:rFonts w:cs="Times New Roman"/>
          <w:color w:val="000000"/>
          <w:sz w:val="28"/>
          <w:szCs w:val="28"/>
        </w:rPr>
        <w:t>устанавливаются решениями органов исполнительной власти субъектов Российской Федерации по представлениям старших должностных лиц П</w:t>
      </w:r>
      <w:r w:rsidRPr="004871B7">
        <w:rPr>
          <w:rFonts w:cs="Times New Roman"/>
          <w:color w:val="000000"/>
          <w:sz w:val="28"/>
          <w:szCs w:val="28"/>
        </w:rPr>
        <w:t>о</w:t>
      </w:r>
      <w:r w:rsidRPr="004871B7">
        <w:rPr>
          <w:rFonts w:cs="Times New Roman"/>
          <w:color w:val="000000"/>
          <w:sz w:val="28"/>
          <w:szCs w:val="28"/>
        </w:rPr>
        <w:t>граничных войск Российской Федерации на территориях субъе</w:t>
      </w:r>
      <w:r w:rsidRPr="004871B7">
        <w:rPr>
          <w:rFonts w:cs="Times New Roman"/>
          <w:color w:val="000000"/>
          <w:sz w:val="28"/>
          <w:szCs w:val="28"/>
        </w:rPr>
        <w:t>к</w:t>
      </w:r>
      <w:r w:rsidRPr="004871B7">
        <w:rPr>
          <w:rFonts w:cs="Times New Roman"/>
          <w:color w:val="000000"/>
          <w:sz w:val="28"/>
          <w:szCs w:val="28"/>
        </w:rPr>
        <w:t>тов </w:t>
      </w:r>
      <w:bookmarkStart w:id="33" w:name="7d0b2"/>
      <w:bookmarkEnd w:id="33"/>
      <w:r w:rsidRPr="004871B7">
        <w:rPr>
          <w:rFonts w:cs="Times New Roman"/>
          <w:color w:val="000000"/>
          <w:sz w:val="28"/>
          <w:szCs w:val="28"/>
        </w:rPr>
        <w:t>Российской Федерации.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t>В таком же порядке определяются участки (районы) внутренних вод Российской Федерации, в пределах которых устанавливается пограничный режим.</w:t>
      </w:r>
    </w:p>
    <w:p w:rsidR="004871B7" w:rsidRPr="004871B7" w:rsidRDefault="004871B7" w:rsidP="004871B7">
      <w:pPr>
        <w:spacing w:after="0" w:line="240" w:lineRule="auto"/>
        <w:ind w:firstLine="709"/>
        <w:contextualSpacing/>
        <w:jc w:val="both"/>
        <w:rPr>
          <w:rFonts w:cs="Times New Roman"/>
          <w:color w:val="000000"/>
          <w:sz w:val="28"/>
          <w:szCs w:val="28"/>
        </w:rPr>
      </w:pPr>
      <w:r w:rsidRPr="004871B7">
        <w:rPr>
          <w:rFonts w:cs="Times New Roman"/>
          <w:color w:val="000000"/>
          <w:sz w:val="28"/>
          <w:szCs w:val="28"/>
        </w:rPr>
        <w:t xml:space="preserve">Приняты следующие планировочные охранные зоны: </w:t>
      </w:r>
    </w:p>
    <w:tbl>
      <w:tblPr>
        <w:tblW w:w="9213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1843"/>
        <w:gridCol w:w="5386"/>
        <w:gridCol w:w="1275"/>
      </w:tblGrid>
      <w:tr w:rsidR="004871B7" w:rsidRPr="004871B7" w:rsidTr="004E7DF6">
        <w:tc>
          <w:tcPr>
            <w:tcW w:w="709" w:type="dxa"/>
            <w:shd w:val="clear" w:color="auto" w:fill="auto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871B7">
              <w:rPr>
                <w:rFonts w:cs="Times New Roman"/>
                <w:b/>
                <w:sz w:val="28"/>
                <w:szCs w:val="28"/>
              </w:rPr>
              <w:t>№ на сх</w:t>
            </w:r>
            <w:r w:rsidRPr="004871B7">
              <w:rPr>
                <w:rFonts w:cs="Times New Roman"/>
                <w:b/>
                <w:sz w:val="28"/>
                <w:szCs w:val="28"/>
              </w:rPr>
              <w:t>е</w:t>
            </w:r>
            <w:r w:rsidRPr="004871B7">
              <w:rPr>
                <w:rFonts w:cs="Times New Roman"/>
                <w:b/>
                <w:sz w:val="28"/>
                <w:szCs w:val="28"/>
              </w:rPr>
              <w:t>ме</w:t>
            </w:r>
          </w:p>
        </w:tc>
        <w:tc>
          <w:tcPr>
            <w:tcW w:w="1843" w:type="dxa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871B7">
              <w:rPr>
                <w:rFonts w:cs="Times New Roman"/>
                <w:b/>
                <w:sz w:val="28"/>
                <w:szCs w:val="28"/>
              </w:rPr>
              <w:t>Наименов</w:t>
            </w:r>
            <w:r w:rsidRPr="004871B7">
              <w:rPr>
                <w:rFonts w:cs="Times New Roman"/>
                <w:b/>
                <w:sz w:val="28"/>
                <w:szCs w:val="28"/>
              </w:rPr>
              <w:t>а</w:t>
            </w:r>
            <w:r w:rsidRPr="004871B7">
              <w:rPr>
                <w:rFonts w:cs="Times New Roman"/>
                <w:b/>
                <w:sz w:val="28"/>
                <w:szCs w:val="28"/>
              </w:rPr>
              <w:t>ние объекта</w:t>
            </w:r>
          </w:p>
        </w:tc>
        <w:tc>
          <w:tcPr>
            <w:tcW w:w="5386" w:type="dxa"/>
            <w:shd w:val="clear" w:color="auto" w:fill="auto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871B7">
              <w:rPr>
                <w:rFonts w:cs="Times New Roman"/>
                <w:b/>
                <w:sz w:val="28"/>
                <w:szCs w:val="28"/>
              </w:rPr>
              <w:t>Наименование населенного пункта/</w:t>
            </w:r>
          </w:p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871B7">
              <w:rPr>
                <w:rFonts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275" w:type="dxa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4871B7">
              <w:rPr>
                <w:rFonts w:cs="Times New Roman"/>
                <w:b/>
                <w:sz w:val="28"/>
                <w:szCs w:val="28"/>
              </w:rPr>
              <w:t>Размер ОЗ, м</w:t>
            </w:r>
          </w:p>
        </w:tc>
      </w:tr>
      <w:tr w:rsidR="004871B7" w:rsidRPr="004871B7" w:rsidTr="004E7DF6">
        <w:tc>
          <w:tcPr>
            <w:tcW w:w="709" w:type="dxa"/>
            <w:shd w:val="clear" w:color="auto" w:fill="auto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Автоматич</w:t>
            </w:r>
            <w:r>
              <w:rPr>
                <w:rFonts w:cs="Times New Roman"/>
                <w:sz w:val="28"/>
                <w:szCs w:val="28"/>
              </w:rPr>
              <w:t>е</w:t>
            </w:r>
            <w:r>
              <w:rPr>
                <w:rFonts w:cs="Times New Roman"/>
                <w:sz w:val="28"/>
                <w:szCs w:val="28"/>
              </w:rPr>
              <w:t>ская телефо</w:t>
            </w:r>
            <w:r>
              <w:rPr>
                <w:rFonts w:cs="Times New Roman"/>
                <w:sz w:val="28"/>
                <w:szCs w:val="28"/>
              </w:rPr>
              <w:t>н</w:t>
            </w:r>
            <w:r>
              <w:rPr>
                <w:rFonts w:cs="Times New Roman"/>
                <w:sz w:val="28"/>
                <w:szCs w:val="28"/>
              </w:rPr>
              <w:t>ная станция</w:t>
            </w:r>
          </w:p>
        </w:tc>
        <w:tc>
          <w:tcPr>
            <w:tcW w:w="5386" w:type="dxa"/>
            <w:shd w:val="clear" w:color="auto" w:fill="auto"/>
          </w:tcPr>
          <w:p w:rsidR="004871B7" w:rsidRPr="004871B7" w:rsidRDefault="004871B7" w:rsidP="004871B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71B7">
              <w:rPr>
                <w:rFonts w:cs="Times New Roman"/>
                <w:sz w:val="28"/>
                <w:szCs w:val="28"/>
              </w:rPr>
              <w:t xml:space="preserve">с. </w:t>
            </w:r>
            <w:r>
              <w:rPr>
                <w:rFonts w:cs="Times New Roman"/>
                <w:sz w:val="28"/>
                <w:szCs w:val="28"/>
              </w:rPr>
              <w:t>Золотуха</w:t>
            </w:r>
          </w:p>
        </w:tc>
        <w:tc>
          <w:tcPr>
            <w:tcW w:w="1275" w:type="dxa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71B7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4871B7" w:rsidRPr="004871B7" w:rsidTr="004E7DF6">
        <w:tc>
          <w:tcPr>
            <w:tcW w:w="709" w:type="dxa"/>
            <w:shd w:val="clear" w:color="auto" w:fill="auto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71B7">
              <w:rPr>
                <w:rFonts w:cs="Times New Roman"/>
                <w:sz w:val="28"/>
                <w:szCs w:val="28"/>
              </w:rPr>
              <w:t>ЛЭП 10 кВ</w:t>
            </w:r>
          </w:p>
        </w:tc>
        <w:tc>
          <w:tcPr>
            <w:tcW w:w="5386" w:type="dxa"/>
            <w:shd w:val="clear" w:color="auto" w:fill="auto"/>
          </w:tcPr>
          <w:p w:rsidR="004871B7" w:rsidRPr="004871B7" w:rsidRDefault="004871B7" w:rsidP="004871B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71B7">
              <w:rPr>
                <w:rFonts w:cs="Times New Roman"/>
                <w:sz w:val="28"/>
                <w:szCs w:val="28"/>
              </w:rPr>
              <w:t xml:space="preserve">с. </w:t>
            </w:r>
            <w:r>
              <w:rPr>
                <w:rFonts w:cs="Times New Roman"/>
                <w:sz w:val="28"/>
                <w:szCs w:val="28"/>
              </w:rPr>
              <w:t>Золотуха</w:t>
            </w:r>
            <w:r w:rsidRPr="004871B7">
              <w:rPr>
                <w:rFonts w:cs="Times New Roman"/>
                <w:sz w:val="28"/>
                <w:szCs w:val="28"/>
              </w:rPr>
              <w:t>, «</w:t>
            </w:r>
            <w:r>
              <w:rPr>
                <w:rFonts w:cs="Times New Roman"/>
                <w:sz w:val="28"/>
                <w:szCs w:val="28"/>
              </w:rPr>
              <w:t>Золотухинский</w:t>
            </w:r>
            <w:r w:rsidRPr="004871B7">
              <w:rPr>
                <w:rFonts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1275" w:type="dxa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71B7"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4871B7" w:rsidRPr="004871B7" w:rsidTr="004E7DF6">
        <w:tc>
          <w:tcPr>
            <w:tcW w:w="709" w:type="dxa"/>
            <w:shd w:val="clear" w:color="auto" w:fill="auto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71B7">
              <w:rPr>
                <w:rFonts w:cs="Times New Roman"/>
                <w:sz w:val="28"/>
                <w:szCs w:val="28"/>
              </w:rPr>
              <w:t>Железная д</w:t>
            </w:r>
            <w:r w:rsidRPr="004871B7">
              <w:rPr>
                <w:rFonts w:cs="Times New Roman"/>
                <w:sz w:val="28"/>
                <w:szCs w:val="28"/>
              </w:rPr>
              <w:t>о</w:t>
            </w:r>
            <w:r w:rsidRPr="004871B7">
              <w:rPr>
                <w:rFonts w:cs="Times New Roman"/>
                <w:sz w:val="28"/>
                <w:szCs w:val="28"/>
              </w:rPr>
              <w:t>рога</w:t>
            </w:r>
          </w:p>
        </w:tc>
        <w:tc>
          <w:tcPr>
            <w:tcW w:w="5386" w:type="dxa"/>
            <w:shd w:val="clear" w:color="auto" w:fill="auto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71B7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>Золотухинский</w:t>
            </w:r>
            <w:r w:rsidRPr="004871B7">
              <w:rPr>
                <w:rFonts w:cs="Times New Roman"/>
                <w:sz w:val="28"/>
                <w:szCs w:val="28"/>
              </w:rPr>
              <w:t xml:space="preserve"> сельсовет»</w:t>
            </w:r>
          </w:p>
        </w:tc>
        <w:tc>
          <w:tcPr>
            <w:tcW w:w="1275" w:type="dxa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71B7">
              <w:rPr>
                <w:rFonts w:cs="Times New Roman"/>
                <w:sz w:val="28"/>
                <w:szCs w:val="28"/>
              </w:rPr>
              <w:t>100</w:t>
            </w:r>
          </w:p>
        </w:tc>
      </w:tr>
      <w:tr w:rsidR="004871B7" w:rsidRPr="004871B7" w:rsidTr="004E7DF6">
        <w:tc>
          <w:tcPr>
            <w:tcW w:w="709" w:type="dxa"/>
            <w:shd w:val="clear" w:color="auto" w:fill="auto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71B7">
              <w:rPr>
                <w:rFonts w:cs="Times New Roman"/>
                <w:sz w:val="28"/>
                <w:szCs w:val="28"/>
              </w:rPr>
              <w:t>Пятикиломе</w:t>
            </w:r>
            <w:r w:rsidRPr="004871B7">
              <w:rPr>
                <w:rFonts w:cs="Times New Roman"/>
                <w:sz w:val="28"/>
                <w:szCs w:val="28"/>
              </w:rPr>
              <w:t>т</w:t>
            </w:r>
            <w:r w:rsidRPr="004871B7">
              <w:rPr>
                <w:rFonts w:cs="Times New Roman"/>
                <w:sz w:val="28"/>
                <w:szCs w:val="28"/>
              </w:rPr>
              <w:t>ровая полоса местности вдоль Гос</w:t>
            </w:r>
            <w:r w:rsidRPr="004871B7">
              <w:rPr>
                <w:rFonts w:cs="Times New Roman"/>
                <w:sz w:val="28"/>
                <w:szCs w:val="28"/>
              </w:rPr>
              <w:t>у</w:t>
            </w:r>
            <w:r w:rsidRPr="004871B7">
              <w:rPr>
                <w:rFonts w:cs="Times New Roman"/>
                <w:sz w:val="28"/>
                <w:szCs w:val="28"/>
              </w:rPr>
              <w:t>дарственной границы</w:t>
            </w:r>
          </w:p>
        </w:tc>
        <w:tc>
          <w:tcPr>
            <w:tcW w:w="5386" w:type="dxa"/>
            <w:shd w:val="clear" w:color="auto" w:fill="auto"/>
          </w:tcPr>
          <w:p w:rsidR="004871B7" w:rsidRPr="004871B7" w:rsidRDefault="004871B7" w:rsidP="004871B7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71B7">
              <w:rPr>
                <w:rFonts w:cs="Times New Roman"/>
                <w:sz w:val="28"/>
                <w:szCs w:val="28"/>
              </w:rPr>
              <w:t>«</w:t>
            </w:r>
            <w:r>
              <w:rPr>
                <w:rFonts w:cs="Times New Roman"/>
                <w:sz w:val="28"/>
                <w:szCs w:val="28"/>
              </w:rPr>
              <w:t xml:space="preserve">Золотухинский </w:t>
            </w:r>
            <w:r w:rsidRPr="004871B7">
              <w:rPr>
                <w:rFonts w:cs="Times New Roman"/>
                <w:sz w:val="28"/>
                <w:szCs w:val="28"/>
              </w:rPr>
              <w:t>сельсовет»</w:t>
            </w:r>
          </w:p>
        </w:tc>
        <w:tc>
          <w:tcPr>
            <w:tcW w:w="1275" w:type="dxa"/>
          </w:tcPr>
          <w:p w:rsidR="004871B7" w:rsidRPr="004871B7" w:rsidRDefault="004871B7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4871B7">
              <w:rPr>
                <w:rFonts w:cs="Times New Roman"/>
                <w:sz w:val="28"/>
                <w:szCs w:val="28"/>
              </w:rPr>
              <w:t>5000</w:t>
            </w:r>
          </w:p>
        </w:tc>
      </w:tr>
    </w:tbl>
    <w:p w:rsidR="003616C8" w:rsidRPr="00B7515C" w:rsidRDefault="0016113E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34" w:name="_Toc27561118"/>
      <w:r w:rsidRPr="00B7515C">
        <w:rPr>
          <w:b/>
          <w:sz w:val="28"/>
          <w:szCs w:val="28"/>
        </w:rPr>
        <w:t>2</w:t>
      </w:r>
      <w:r w:rsidR="003616C8" w:rsidRPr="00B7515C">
        <w:rPr>
          <w:b/>
          <w:sz w:val="28"/>
          <w:szCs w:val="28"/>
        </w:rPr>
        <w:t>.</w:t>
      </w:r>
      <w:r w:rsidRPr="00B7515C">
        <w:rPr>
          <w:b/>
          <w:sz w:val="28"/>
          <w:szCs w:val="28"/>
        </w:rPr>
        <w:t>2</w:t>
      </w:r>
      <w:r w:rsidR="003616C8" w:rsidRPr="00B7515C">
        <w:rPr>
          <w:b/>
          <w:sz w:val="28"/>
          <w:szCs w:val="28"/>
        </w:rPr>
        <w:t xml:space="preserve">.3. </w:t>
      </w:r>
      <w:r w:rsidRPr="00B7515C">
        <w:rPr>
          <w:b/>
          <w:sz w:val="28"/>
          <w:szCs w:val="28"/>
        </w:rPr>
        <w:t>Объекты, для которых устанавливаются водоохранные зоны и прибрежные защитные полосы</w:t>
      </w:r>
      <w:r w:rsidR="003616C8" w:rsidRPr="00B7515C">
        <w:rPr>
          <w:b/>
          <w:sz w:val="28"/>
          <w:szCs w:val="28"/>
        </w:rPr>
        <w:t>.</w:t>
      </w:r>
      <w:bookmarkEnd w:id="34"/>
    </w:p>
    <w:p w:rsidR="0016113E" w:rsidRPr="00B7515C" w:rsidRDefault="0016113E" w:rsidP="009A405E">
      <w:pPr>
        <w:pStyle w:val="afff0"/>
        <w:numPr>
          <w:ilvl w:val="3"/>
          <w:numId w:val="19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rFonts w:eastAsia="Calibri"/>
          <w:color w:val="000000"/>
          <w:sz w:val="28"/>
          <w:szCs w:val="28"/>
        </w:rPr>
        <w:t xml:space="preserve">В целях предотвращения загрязнения, засорения, заиления водных объектов и истощения их вод, сохранения среды обитания водных </w:t>
      </w:r>
      <w:r w:rsidRPr="00B7515C">
        <w:rPr>
          <w:rFonts w:eastAsia="Calibri"/>
          <w:color w:val="000000"/>
          <w:sz w:val="28"/>
          <w:szCs w:val="28"/>
        </w:rPr>
        <w:lastRenderedPageBreak/>
        <w:t>биологических ресурсов и других объектов животного и растительного мира в соответствии с Водным кодексом Российской Федерации от 26.05.2006 (с изм. на 29.07.2017) на территориях водоохранных зон и прибрежных защитных полос устанавливается специальный режим осуществления хозяйственной и иной деятельности.</w:t>
      </w:r>
    </w:p>
    <w:p w:rsidR="0016113E" w:rsidRPr="00B7515C" w:rsidRDefault="0016113E" w:rsidP="009A405E">
      <w:pPr>
        <w:pStyle w:val="afff0"/>
        <w:numPr>
          <w:ilvl w:val="3"/>
          <w:numId w:val="19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 границах водоохранных зон запрещаются: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использование сточных вод в целях регулирования плодородия почв;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осуществление авиационных мер по борьбе с вредными организмами;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специализированных хранилищ пестицидов и агрохимикатов, применение пестицидов и агрохимикатов;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сброс сточных, в том числе дренажных, вод;</w:t>
      </w:r>
    </w:p>
    <w:p w:rsidR="0016113E" w:rsidRPr="000158CF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</w:t>
      </w:r>
      <w:r w:rsidRPr="000158CF">
        <w:rPr>
          <w:color w:val="000000"/>
          <w:sz w:val="28"/>
          <w:szCs w:val="28"/>
        </w:rPr>
        <w:t>со </w:t>
      </w:r>
      <w:hyperlink r:id="rId9" w:anchor="dst35" w:history="1">
        <w:r w:rsidRPr="000158CF">
          <w:rPr>
            <w:color w:val="000000"/>
            <w:sz w:val="28"/>
            <w:szCs w:val="28"/>
          </w:rPr>
          <w:t>статьей 19.1</w:t>
        </w:r>
      </w:hyperlink>
      <w:r w:rsidRPr="000158CF">
        <w:rPr>
          <w:color w:val="000000"/>
          <w:sz w:val="28"/>
          <w:szCs w:val="28"/>
        </w:rPr>
        <w:t> Закона Российской Федерации от 21 февраля 1992 года N 2395-1 "О недрах").</w:t>
      </w:r>
    </w:p>
    <w:p w:rsidR="000375E3" w:rsidRPr="000158CF" w:rsidRDefault="000375E3" w:rsidP="000158CF">
      <w:pPr>
        <w:pStyle w:val="afff0"/>
        <w:ind w:left="0" w:firstLine="432"/>
        <w:rPr>
          <w:sz w:val="28"/>
          <w:szCs w:val="28"/>
          <w:lang w:eastAsia="ru-RU"/>
        </w:rPr>
      </w:pPr>
      <w:r w:rsidRPr="000158CF">
        <w:rPr>
          <w:sz w:val="28"/>
          <w:szCs w:val="28"/>
          <w:lang w:eastAsia="ru-RU"/>
        </w:rPr>
        <w:t>3. В границах водоохранных зон допускаются проектирование, стро</w:t>
      </w:r>
      <w:r w:rsidRPr="000158CF">
        <w:rPr>
          <w:sz w:val="28"/>
          <w:szCs w:val="28"/>
          <w:lang w:eastAsia="ru-RU"/>
        </w:rPr>
        <w:t>и</w:t>
      </w:r>
      <w:r w:rsidRPr="000158CF">
        <w:rPr>
          <w:sz w:val="28"/>
          <w:szCs w:val="28"/>
          <w:lang w:eastAsia="ru-RU"/>
        </w:rPr>
        <w:t>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</w:t>
      </w:r>
      <w:r w:rsidRPr="000158CF">
        <w:rPr>
          <w:sz w:val="28"/>
          <w:szCs w:val="28"/>
          <w:lang w:eastAsia="ru-RU"/>
        </w:rPr>
        <w:t>и</w:t>
      </w:r>
      <w:r w:rsidRPr="000158CF">
        <w:rPr>
          <w:sz w:val="28"/>
          <w:szCs w:val="28"/>
          <w:lang w:eastAsia="ru-RU"/>
        </w:rPr>
        <w:t>ления и истощения вод в соответствии с водным законодательством и зак</w:t>
      </w:r>
      <w:r w:rsidRPr="000158CF">
        <w:rPr>
          <w:sz w:val="28"/>
          <w:szCs w:val="28"/>
          <w:lang w:eastAsia="ru-RU"/>
        </w:rPr>
        <w:t>о</w:t>
      </w:r>
      <w:r w:rsidRPr="000158CF">
        <w:rPr>
          <w:sz w:val="28"/>
          <w:szCs w:val="28"/>
          <w:lang w:eastAsia="ru-RU"/>
        </w:rPr>
        <w:lastRenderedPageBreak/>
        <w:t>нодательством в области охраны окружающей среды. Выбор типа сооруж</w:t>
      </w:r>
      <w:r w:rsidRPr="000158CF">
        <w:rPr>
          <w:sz w:val="28"/>
          <w:szCs w:val="28"/>
          <w:lang w:eastAsia="ru-RU"/>
        </w:rPr>
        <w:t>е</w:t>
      </w:r>
      <w:r w:rsidRPr="000158CF">
        <w:rPr>
          <w:sz w:val="28"/>
          <w:szCs w:val="28"/>
          <w:lang w:eastAsia="ru-RU"/>
        </w:rPr>
        <w:t>ния, обеспечивающего охрану водного объекта от загрязнения, засорения, заиления и истощения вод, осуществляется с учетом необходимости собл</w:t>
      </w:r>
      <w:r w:rsidRPr="000158CF">
        <w:rPr>
          <w:sz w:val="28"/>
          <w:szCs w:val="28"/>
          <w:lang w:eastAsia="ru-RU"/>
        </w:rPr>
        <w:t>ю</w:t>
      </w:r>
      <w:r w:rsidRPr="000158CF">
        <w:rPr>
          <w:sz w:val="28"/>
          <w:szCs w:val="28"/>
          <w:lang w:eastAsia="ru-RU"/>
        </w:rPr>
        <w:t>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В целях настоящей статьи под сооруж</w:t>
      </w:r>
      <w:r w:rsidRPr="000158CF">
        <w:rPr>
          <w:sz w:val="28"/>
          <w:szCs w:val="28"/>
          <w:lang w:eastAsia="ru-RU"/>
        </w:rPr>
        <w:t>е</w:t>
      </w:r>
      <w:r w:rsidRPr="000158CF">
        <w:rPr>
          <w:sz w:val="28"/>
          <w:szCs w:val="28"/>
          <w:lang w:eastAsia="ru-RU"/>
        </w:rPr>
        <w:t>ниями, обеспечивающими охрану водных объектов от загрязнения, засор</w:t>
      </w:r>
      <w:r w:rsidRPr="000158CF">
        <w:rPr>
          <w:sz w:val="28"/>
          <w:szCs w:val="28"/>
          <w:lang w:eastAsia="ru-RU"/>
        </w:rPr>
        <w:t>е</w:t>
      </w:r>
      <w:r w:rsidRPr="000158CF">
        <w:rPr>
          <w:sz w:val="28"/>
          <w:szCs w:val="28"/>
          <w:lang w:eastAsia="ru-RU"/>
        </w:rPr>
        <w:t>ния, заиления и истощения вод, понимаются:</w:t>
      </w:r>
    </w:p>
    <w:p w:rsidR="000375E3" w:rsidRPr="000158CF" w:rsidRDefault="000375E3" w:rsidP="000158C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158CF">
        <w:rPr>
          <w:sz w:val="28"/>
          <w:szCs w:val="28"/>
          <w:lang w:eastAsia="ru-RU"/>
        </w:rPr>
        <w:t>1) централизованные системы водоотведения (канализации), централизова</w:t>
      </w:r>
      <w:r w:rsidRPr="000158CF">
        <w:rPr>
          <w:sz w:val="28"/>
          <w:szCs w:val="28"/>
          <w:lang w:eastAsia="ru-RU"/>
        </w:rPr>
        <w:t>н</w:t>
      </w:r>
      <w:r w:rsidRPr="000158CF">
        <w:rPr>
          <w:sz w:val="28"/>
          <w:szCs w:val="28"/>
          <w:lang w:eastAsia="ru-RU"/>
        </w:rPr>
        <w:t>ные ливневые системы водоотведения;</w:t>
      </w:r>
    </w:p>
    <w:p w:rsidR="000375E3" w:rsidRPr="000158CF" w:rsidRDefault="000375E3" w:rsidP="000158C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158CF">
        <w:rPr>
          <w:sz w:val="28"/>
          <w:szCs w:val="28"/>
          <w:lang w:eastAsia="ru-RU"/>
        </w:rPr>
        <w:t>2) сооружения и системы для отведения (сброса) сточных вод в централиз</w:t>
      </w:r>
      <w:r w:rsidRPr="000158CF">
        <w:rPr>
          <w:sz w:val="28"/>
          <w:szCs w:val="28"/>
          <w:lang w:eastAsia="ru-RU"/>
        </w:rPr>
        <w:t>о</w:t>
      </w:r>
      <w:r w:rsidRPr="000158CF">
        <w:rPr>
          <w:sz w:val="28"/>
          <w:szCs w:val="28"/>
          <w:lang w:eastAsia="ru-RU"/>
        </w:rPr>
        <w:t>ванные системы водоотведения (в том числе дождевых, талых, инфильтрац</w:t>
      </w:r>
      <w:r w:rsidRPr="000158CF">
        <w:rPr>
          <w:sz w:val="28"/>
          <w:szCs w:val="28"/>
          <w:lang w:eastAsia="ru-RU"/>
        </w:rPr>
        <w:t>и</w:t>
      </w:r>
      <w:r w:rsidRPr="000158CF">
        <w:rPr>
          <w:sz w:val="28"/>
          <w:szCs w:val="28"/>
          <w:lang w:eastAsia="ru-RU"/>
        </w:rPr>
        <w:t>онных, поливомоечных и дренажных вод), если они предназначены для приема таких вод;</w:t>
      </w:r>
    </w:p>
    <w:p w:rsidR="000375E3" w:rsidRPr="000158CF" w:rsidRDefault="000375E3" w:rsidP="000158C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158CF">
        <w:rPr>
          <w:sz w:val="28"/>
          <w:szCs w:val="28"/>
          <w:lang w:eastAsia="ru-RU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</w:t>
      </w:r>
      <w:r w:rsidRPr="000158CF">
        <w:rPr>
          <w:sz w:val="28"/>
          <w:szCs w:val="28"/>
          <w:lang w:eastAsia="ru-RU"/>
        </w:rPr>
        <w:t>т</w:t>
      </w:r>
      <w:r w:rsidRPr="000158CF">
        <w:rPr>
          <w:sz w:val="28"/>
          <w:szCs w:val="28"/>
          <w:lang w:eastAsia="ru-RU"/>
        </w:rPr>
        <w:t>ветствии с требованиями законодательства в области охраны окружающей среды и настоящего Кодекса;</w:t>
      </w:r>
    </w:p>
    <w:p w:rsidR="000375E3" w:rsidRPr="000158CF" w:rsidRDefault="000375E3" w:rsidP="000158C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158CF">
        <w:rPr>
          <w:sz w:val="28"/>
          <w:szCs w:val="28"/>
          <w:lang w:eastAsia="ru-RU"/>
        </w:rPr>
        <w:t>4) сооружения для сбора отходов производства и потребления, а также с</w:t>
      </w:r>
      <w:r w:rsidRPr="000158CF">
        <w:rPr>
          <w:sz w:val="28"/>
          <w:szCs w:val="28"/>
          <w:lang w:eastAsia="ru-RU"/>
        </w:rPr>
        <w:t>о</w:t>
      </w:r>
      <w:r w:rsidRPr="000158CF">
        <w:rPr>
          <w:sz w:val="28"/>
          <w:szCs w:val="28"/>
          <w:lang w:eastAsia="ru-RU"/>
        </w:rPr>
        <w:t>оружения и системы для отведения (сброса) сточных вод (в том числе дожд</w:t>
      </w:r>
      <w:r w:rsidRPr="000158CF">
        <w:rPr>
          <w:sz w:val="28"/>
          <w:szCs w:val="28"/>
          <w:lang w:eastAsia="ru-RU"/>
        </w:rPr>
        <w:t>е</w:t>
      </w:r>
      <w:r w:rsidRPr="000158CF">
        <w:rPr>
          <w:sz w:val="28"/>
          <w:szCs w:val="28"/>
          <w:lang w:eastAsia="ru-RU"/>
        </w:rPr>
        <w:t>вых, талых, инфильтрационных, поливомоечных и дренажных вод) в прие</w:t>
      </w:r>
      <w:r w:rsidRPr="000158CF">
        <w:rPr>
          <w:sz w:val="28"/>
          <w:szCs w:val="28"/>
          <w:lang w:eastAsia="ru-RU"/>
        </w:rPr>
        <w:t>м</w:t>
      </w:r>
      <w:r w:rsidRPr="000158CF">
        <w:rPr>
          <w:sz w:val="28"/>
          <w:szCs w:val="28"/>
          <w:lang w:eastAsia="ru-RU"/>
        </w:rPr>
        <w:t>ники, изготовленные из водонепроницаемых материалов;</w:t>
      </w:r>
    </w:p>
    <w:p w:rsidR="000375E3" w:rsidRPr="000158CF" w:rsidRDefault="000375E3" w:rsidP="000158C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158CF">
        <w:rPr>
          <w:sz w:val="28"/>
          <w:szCs w:val="28"/>
          <w:lang w:eastAsia="ru-RU"/>
        </w:rPr>
        <w:t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</w:t>
      </w:r>
    </w:p>
    <w:p w:rsidR="000375E3" w:rsidRPr="000158CF" w:rsidRDefault="000375E3" w:rsidP="000158C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0158CF">
        <w:rPr>
          <w:sz w:val="28"/>
          <w:szCs w:val="28"/>
          <w:lang w:eastAsia="ru-RU"/>
        </w:rPr>
        <w:t xml:space="preserve">      Строительство, реконструкция и эксплуатация специализированных хр</w:t>
      </w:r>
      <w:r w:rsidRPr="000158CF">
        <w:rPr>
          <w:sz w:val="28"/>
          <w:szCs w:val="28"/>
          <w:lang w:eastAsia="ru-RU"/>
        </w:rPr>
        <w:t>а</w:t>
      </w:r>
      <w:r w:rsidRPr="000158CF">
        <w:rPr>
          <w:sz w:val="28"/>
          <w:szCs w:val="28"/>
          <w:lang w:eastAsia="ru-RU"/>
        </w:rPr>
        <w:t>нилищ агрохимикатов допускаются при условии оборудования таких хран</w:t>
      </w:r>
      <w:r w:rsidRPr="000158CF">
        <w:rPr>
          <w:sz w:val="28"/>
          <w:szCs w:val="28"/>
          <w:lang w:eastAsia="ru-RU"/>
        </w:rPr>
        <w:t>и</w:t>
      </w:r>
      <w:r w:rsidRPr="000158CF">
        <w:rPr>
          <w:sz w:val="28"/>
          <w:szCs w:val="28"/>
          <w:lang w:eastAsia="ru-RU"/>
        </w:rPr>
        <w:t>лищ сооружениями и системами, предотвращающими загрязнение водных объектов.</w:t>
      </w:r>
    </w:p>
    <w:p w:rsidR="0016113E" w:rsidRPr="000375E3" w:rsidRDefault="000375E3" w:rsidP="000158CF">
      <w:pPr>
        <w:suppressAutoHyphens/>
        <w:autoSpaceDE w:val="0"/>
        <w:spacing w:after="0" w:line="24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4.</w:t>
      </w:r>
      <w:r w:rsidR="0016113E" w:rsidRPr="000375E3">
        <w:rPr>
          <w:rFonts w:eastAsia="Calibri"/>
          <w:sz w:val="28"/>
          <w:szCs w:val="28"/>
        </w:rPr>
        <w:t>В границах прибрежных защитных полос запрещаются:</w:t>
      </w:r>
    </w:p>
    <w:p w:rsidR="0016113E" w:rsidRPr="00B7515C" w:rsidRDefault="0016113E" w:rsidP="000158CF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использование сточных вод в целях регулирования плодородия почв;</w:t>
      </w:r>
    </w:p>
    <w:p w:rsidR="0016113E" w:rsidRPr="00B7515C" w:rsidRDefault="0016113E" w:rsidP="000158CF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16113E" w:rsidRPr="00B7515C" w:rsidRDefault="0016113E" w:rsidP="000158CF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осуществление авиационных мер по борьбе с вредными организмами;</w:t>
      </w:r>
    </w:p>
    <w:p w:rsidR="0016113E" w:rsidRPr="00B7515C" w:rsidRDefault="0016113E" w:rsidP="000158CF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16113E" w:rsidRPr="00B7515C" w:rsidRDefault="0016113E" w:rsidP="000158CF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размещение автозаправочных станций, складов горюче-смазочных материалов (за исключением случаев, если автозаправочные станции, склады </w:t>
      </w:r>
      <w:r w:rsidRPr="00B7515C">
        <w:rPr>
          <w:color w:val="000000"/>
          <w:sz w:val="28"/>
          <w:szCs w:val="28"/>
        </w:rPr>
        <w:lastRenderedPageBreak/>
        <w:t>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настоящего Кодекса),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специализированных хранилищ пестицидов и агрохимикатов, применение пестицидов и агрохимикатов;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сброс сточных, в том числе дренажных, вод;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 </w:t>
      </w:r>
      <w:hyperlink r:id="rId10" w:anchor="dst35" w:history="1">
        <w:r w:rsidRPr="00B7515C">
          <w:rPr>
            <w:color w:val="000000"/>
            <w:sz w:val="28"/>
            <w:szCs w:val="28"/>
          </w:rPr>
          <w:t>статьей 19.1</w:t>
        </w:r>
      </w:hyperlink>
      <w:r w:rsidRPr="00B7515C">
        <w:rPr>
          <w:color w:val="000000"/>
          <w:sz w:val="28"/>
          <w:szCs w:val="28"/>
        </w:rPr>
        <w:t> Закона Российской Федерации от 21 февраля 1992 года N 2395-1 "О недрах")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распашка земель;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bCs/>
          <w:noProof/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отвалов размываемых грунтов;</w:t>
      </w:r>
    </w:p>
    <w:p w:rsidR="0016113E" w:rsidRPr="00B7515C" w:rsidRDefault="0016113E" w:rsidP="009A405E">
      <w:pPr>
        <w:pStyle w:val="afff0"/>
        <w:numPr>
          <w:ilvl w:val="0"/>
          <w:numId w:val="20"/>
        </w:numPr>
        <w:suppressAutoHyphens/>
        <w:autoSpaceDE w:val="0"/>
        <w:ind w:left="0" w:firstLine="284"/>
        <w:rPr>
          <w:rFonts w:eastAsia="Calibri"/>
          <w:sz w:val="28"/>
          <w:szCs w:val="28"/>
        </w:rPr>
      </w:pPr>
      <w:r w:rsidRPr="00B7515C">
        <w:rPr>
          <w:color w:val="000000"/>
          <w:sz w:val="28"/>
          <w:szCs w:val="28"/>
        </w:rPr>
        <w:t>выпас сельскохозяйственных животных и организация для них летних лагерей, ванн.</w:t>
      </w:r>
    </w:p>
    <w:p w:rsidR="0016113E" w:rsidRPr="000375E3" w:rsidRDefault="000375E3" w:rsidP="000375E3">
      <w:pPr>
        <w:suppressAutoHyphens/>
        <w:autoSpaceDE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5.</w:t>
      </w:r>
      <w:r w:rsidR="0016113E" w:rsidRPr="000375E3">
        <w:rPr>
          <w:rFonts w:eastAsia="Calibri"/>
          <w:sz w:val="28"/>
          <w:szCs w:val="28"/>
        </w:rPr>
        <w:t>В границах прибрежных защитных полос допускается проектирование, размещение,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16113E" w:rsidRPr="00B7515C" w:rsidRDefault="0016113E" w:rsidP="009A405E">
      <w:pPr>
        <w:spacing w:after="0" w:line="240" w:lineRule="auto"/>
        <w:ind w:firstLine="405"/>
        <w:contextualSpacing/>
        <w:jc w:val="both"/>
        <w:rPr>
          <w:rFonts w:cs="Times New Roman"/>
          <w:color w:val="000000"/>
          <w:sz w:val="28"/>
          <w:szCs w:val="28"/>
        </w:rPr>
      </w:pPr>
      <w:r w:rsidRPr="00B7515C">
        <w:rPr>
          <w:rFonts w:cs="Times New Roman"/>
          <w:color w:val="000000"/>
          <w:sz w:val="28"/>
          <w:szCs w:val="28"/>
        </w:rPr>
        <w:t xml:space="preserve">Приняты следующие планировочные водоохранные зоны и прибрежные защитные полосы: </w:t>
      </w:r>
    </w:p>
    <w:tbl>
      <w:tblPr>
        <w:tblW w:w="9212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5953"/>
        <w:gridCol w:w="1275"/>
        <w:gridCol w:w="1275"/>
      </w:tblGrid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ПЗП, м</w:t>
            </w:r>
          </w:p>
        </w:tc>
        <w:tc>
          <w:tcPr>
            <w:tcW w:w="1275" w:type="dxa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ВОЗ, м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D722DE" w:rsidRPr="00B7515C" w:rsidRDefault="00D722DE" w:rsidP="00235E5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р</w:t>
            </w:r>
            <w:r w:rsidR="008A5488">
              <w:rPr>
                <w:rFonts w:cs="Times New Roman"/>
                <w:sz w:val="28"/>
                <w:szCs w:val="28"/>
              </w:rPr>
              <w:t xml:space="preserve">. </w:t>
            </w:r>
            <w:r w:rsidR="00235E56">
              <w:rPr>
                <w:rFonts w:cs="Times New Roman"/>
                <w:sz w:val="28"/>
                <w:szCs w:val="28"/>
              </w:rPr>
              <w:t>Ахтуба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DB7163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  <w:tc>
          <w:tcPr>
            <w:tcW w:w="1275" w:type="dxa"/>
          </w:tcPr>
          <w:p w:rsidR="00D722DE" w:rsidRPr="00B7515C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200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D722DE" w:rsidRPr="00B7515C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ер. Осочный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D722DE" w:rsidRPr="00B7515C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Pr="00B7515C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Ликобабино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Pr="00B7515C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Островки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Белое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Голое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Первое Травное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Большое Сазанье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ер. Обливной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Садок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ил. Калинин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Бакланково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Свиное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  <w:tr w:rsidR="00235E56" w:rsidRPr="00B7515C" w:rsidTr="003C22F8">
        <w:tc>
          <w:tcPr>
            <w:tcW w:w="709" w:type="dxa"/>
            <w:shd w:val="clear" w:color="auto" w:fill="auto"/>
          </w:tcPr>
          <w:p w:rsidR="00235E56" w:rsidRDefault="00235E56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235E56" w:rsidRDefault="00235E56" w:rsidP="008A5488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оз. Щучье</w:t>
            </w:r>
          </w:p>
        </w:tc>
        <w:tc>
          <w:tcPr>
            <w:tcW w:w="1275" w:type="dxa"/>
            <w:shd w:val="clear" w:color="auto" w:fill="auto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</w:tcPr>
          <w:p w:rsidR="00235E56" w:rsidRPr="00B7515C" w:rsidRDefault="00235E56" w:rsidP="004E7DF6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50</w:t>
            </w:r>
          </w:p>
        </w:tc>
      </w:tr>
    </w:tbl>
    <w:p w:rsidR="00591AC3" w:rsidRDefault="00235E56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bookmarkStart w:id="35" w:name="_Toc27561119"/>
      <w:r>
        <w:rPr>
          <w:b/>
          <w:sz w:val="28"/>
          <w:szCs w:val="28"/>
        </w:rPr>
        <w:t>2.2.4</w:t>
      </w:r>
      <w:r w:rsidR="003743CB">
        <w:rPr>
          <w:b/>
          <w:sz w:val="28"/>
          <w:szCs w:val="28"/>
        </w:rPr>
        <w:t xml:space="preserve">. </w:t>
      </w:r>
      <w:r w:rsidR="0016113E" w:rsidRPr="00B7515C">
        <w:rPr>
          <w:b/>
          <w:sz w:val="28"/>
          <w:szCs w:val="28"/>
        </w:rPr>
        <w:t xml:space="preserve">Объекты, для которых устанавливаются придорожные </w:t>
      </w:r>
    </w:p>
    <w:p w:rsidR="0016113E" w:rsidRPr="00B7515C" w:rsidRDefault="0016113E" w:rsidP="009A405E">
      <w:pPr>
        <w:pStyle w:val="afff0"/>
        <w:keepNext/>
        <w:ind w:left="0" w:firstLine="567"/>
        <w:jc w:val="center"/>
        <w:outlineLvl w:val="3"/>
        <w:rPr>
          <w:b/>
          <w:sz w:val="28"/>
          <w:szCs w:val="28"/>
        </w:rPr>
      </w:pPr>
      <w:r w:rsidRPr="00B7515C">
        <w:rPr>
          <w:b/>
          <w:sz w:val="28"/>
          <w:szCs w:val="28"/>
        </w:rPr>
        <w:t>полосы.</w:t>
      </w:r>
      <w:bookmarkEnd w:id="35"/>
    </w:p>
    <w:p w:rsidR="0016113E" w:rsidRPr="00B7515C" w:rsidRDefault="0016113E" w:rsidP="003743CB">
      <w:pPr>
        <w:pStyle w:val="afff0"/>
        <w:numPr>
          <w:ilvl w:val="4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 соответствии с требованиями Федерального закона Российской Федерации «Об автомобильных дорогах и о дорожной деятельности в Ро</w:t>
      </w:r>
      <w:r w:rsidRPr="00B7515C">
        <w:rPr>
          <w:color w:val="000000"/>
          <w:sz w:val="28"/>
          <w:szCs w:val="28"/>
        </w:rPr>
        <w:t>с</w:t>
      </w:r>
      <w:r w:rsidRPr="00B7515C">
        <w:rPr>
          <w:color w:val="000000"/>
          <w:sz w:val="28"/>
          <w:szCs w:val="28"/>
        </w:rPr>
        <w:t>сийской Федерации и о внесении изменений в отдельные законодательные акты Российской Федерации» от 08.11.2007 257-ФЗ (с изм. на 05.12.2017) для автомобильных дорог, за исключением автомобильных дорог, расположе</w:t>
      </w:r>
      <w:r w:rsidRPr="00B7515C">
        <w:rPr>
          <w:color w:val="000000"/>
          <w:sz w:val="28"/>
          <w:szCs w:val="28"/>
        </w:rPr>
        <w:t>н</w:t>
      </w:r>
      <w:r w:rsidRPr="00B7515C">
        <w:rPr>
          <w:color w:val="000000"/>
          <w:sz w:val="28"/>
          <w:szCs w:val="28"/>
        </w:rPr>
        <w:t>ных в границах населенных пунктов, устанавливаются придорожные полосы. В зависимости от класса и (или) категории автомобильных дорог с учетом перспектив их развития ширина каждой придорожной полосы устанавлив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ется в размере:</w:t>
      </w:r>
    </w:p>
    <w:p w:rsidR="0016113E" w:rsidRPr="00B7515C" w:rsidRDefault="0016113E" w:rsidP="003743CB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семидесяти пяти метров - для автомобильных дорог первой и второй категорий;</w:t>
      </w:r>
    </w:p>
    <w:p w:rsidR="0016113E" w:rsidRPr="00B7515C" w:rsidRDefault="0016113E" w:rsidP="003743CB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пятидесяти метров - для автомобильных дорог третьей и четве</w:t>
      </w:r>
      <w:r w:rsidRPr="00B7515C">
        <w:rPr>
          <w:color w:val="000000"/>
          <w:sz w:val="28"/>
          <w:szCs w:val="28"/>
        </w:rPr>
        <w:t>р</w:t>
      </w:r>
      <w:r w:rsidRPr="00B7515C">
        <w:rPr>
          <w:color w:val="000000"/>
          <w:sz w:val="28"/>
          <w:szCs w:val="28"/>
        </w:rPr>
        <w:t>той категорий;</w:t>
      </w:r>
    </w:p>
    <w:p w:rsidR="0016113E" w:rsidRPr="00B7515C" w:rsidRDefault="0016113E" w:rsidP="003743CB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двадцати пяти метров - для автомобильных дорог пятой катег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рии;</w:t>
      </w:r>
    </w:p>
    <w:p w:rsidR="0016113E" w:rsidRPr="00B7515C" w:rsidRDefault="0016113E" w:rsidP="003743CB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ста метров - для подъездных дорог, соединяющих администр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тивные центры (столицы) субъектов Российской Федерации, города фед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рального значения с другими населенными пунктами, а также для участков автомобильных дорог общего пользования федерального значения, постр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енных для объездов городов с численностью населения до двухсот пятидес</w:t>
      </w:r>
      <w:r w:rsidRPr="00B7515C">
        <w:rPr>
          <w:color w:val="000000"/>
          <w:sz w:val="28"/>
          <w:szCs w:val="28"/>
        </w:rPr>
        <w:t>я</w:t>
      </w:r>
      <w:r w:rsidRPr="00B7515C">
        <w:rPr>
          <w:color w:val="000000"/>
          <w:sz w:val="28"/>
          <w:szCs w:val="28"/>
        </w:rPr>
        <w:t>ти тысяч человек;</w:t>
      </w:r>
    </w:p>
    <w:p w:rsidR="0016113E" w:rsidRPr="00B7515C" w:rsidRDefault="0016113E" w:rsidP="003743CB">
      <w:pPr>
        <w:pStyle w:val="afff0"/>
        <w:numPr>
          <w:ilvl w:val="0"/>
          <w:numId w:val="22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ста пятидесяти метров - для участков автомобильных дорог, п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строенных для объездов городов с численностью населения свыше двухсот пятидесяти тысяч человек.</w:t>
      </w:r>
    </w:p>
    <w:p w:rsidR="0016113E" w:rsidRPr="00B7515C" w:rsidRDefault="0016113E" w:rsidP="003743CB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Обозначение границ придорожных полос автомобильных дорог на местности осуществляется владельцами автомобильных дорог за их счет.</w:t>
      </w:r>
    </w:p>
    <w:p w:rsidR="0016113E" w:rsidRPr="00B7515C" w:rsidRDefault="0016113E" w:rsidP="003743CB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 xml:space="preserve">Строительство, реконструкция в границах придорожных полос автомобильной дороги объектов капитального строительства, объектов, </w:t>
      </w:r>
      <w:r w:rsidRPr="00B7515C">
        <w:rPr>
          <w:color w:val="000000"/>
          <w:sz w:val="28"/>
          <w:szCs w:val="28"/>
        </w:rPr>
        <w:lastRenderedPageBreak/>
        <w:t>предназначенных для осуществления дорожной деятельности, объектов д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рожного сервиса, установка рекламных конструкций, информационных щ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тов и указателей допускаются при наличии согласия в письменной форме владельца автомобильной дороги. Это согласие должно содержать технич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ские требования и условия, подлежащие обязательному исполнению лицами, осуществляющими строительство, реконструкцию в границах придорожных полос автомобильной дороги таких объектов, установку рекламных конс</w:t>
      </w:r>
      <w:r w:rsidRPr="00B7515C">
        <w:rPr>
          <w:color w:val="000000"/>
          <w:sz w:val="28"/>
          <w:szCs w:val="28"/>
        </w:rPr>
        <w:t>т</w:t>
      </w:r>
      <w:r w:rsidRPr="00B7515C">
        <w:rPr>
          <w:color w:val="000000"/>
          <w:sz w:val="28"/>
          <w:szCs w:val="28"/>
        </w:rPr>
        <w:t>рукций, информационных щитов и указателей.</w:t>
      </w:r>
    </w:p>
    <w:p w:rsidR="0016113E" w:rsidRPr="00B7515C" w:rsidRDefault="0016113E" w:rsidP="003743CB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Лица, осуществляющие строительство, реконструкцию в гран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цах придорожных полос автомобильных дорог объектов капитального стро</w:t>
      </w:r>
      <w:r w:rsidRPr="00B7515C">
        <w:rPr>
          <w:color w:val="000000"/>
          <w:sz w:val="28"/>
          <w:szCs w:val="28"/>
        </w:rPr>
        <w:t>и</w:t>
      </w:r>
      <w:r w:rsidRPr="00B7515C">
        <w:rPr>
          <w:color w:val="000000"/>
          <w:sz w:val="28"/>
          <w:szCs w:val="28"/>
        </w:rPr>
        <w:t>тельства, объектов, предназначенных для осуществления дорожной деятел</w:t>
      </w:r>
      <w:r w:rsidRPr="00B7515C">
        <w:rPr>
          <w:color w:val="000000"/>
          <w:sz w:val="28"/>
          <w:szCs w:val="28"/>
        </w:rPr>
        <w:t>ь</w:t>
      </w:r>
      <w:r w:rsidRPr="00B7515C">
        <w:rPr>
          <w:color w:val="000000"/>
          <w:sz w:val="28"/>
          <w:szCs w:val="28"/>
        </w:rPr>
        <w:t>ности, объектов дорожного сервиса, установку рекламных конструкций, и</w:t>
      </w:r>
      <w:r w:rsidRPr="00B7515C">
        <w:rPr>
          <w:color w:val="000000"/>
          <w:sz w:val="28"/>
          <w:szCs w:val="28"/>
        </w:rPr>
        <w:t>н</w:t>
      </w:r>
      <w:r w:rsidRPr="00B7515C">
        <w:rPr>
          <w:color w:val="000000"/>
          <w:sz w:val="28"/>
          <w:szCs w:val="28"/>
        </w:rPr>
        <w:t>формационных щитов и указателей без разрешения на строительство (в сл</w:t>
      </w:r>
      <w:r w:rsidRPr="00B7515C">
        <w:rPr>
          <w:color w:val="000000"/>
          <w:sz w:val="28"/>
          <w:szCs w:val="28"/>
        </w:rPr>
        <w:t>у</w:t>
      </w:r>
      <w:r w:rsidRPr="00B7515C">
        <w:rPr>
          <w:color w:val="000000"/>
          <w:sz w:val="28"/>
          <w:szCs w:val="28"/>
        </w:rPr>
        <w:t>чае, если для строительства или реконструкции указанных объектов требуе</w:t>
      </w:r>
      <w:r w:rsidRPr="00B7515C">
        <w:rPr>
          <w:color w:val="000000"/>
          <w:sz w:val="28"/>
          <w:szCs w:val="28"/>
        </w:rPr>
        <w:t>т</w:t>
      </w:r>
      <w:r w:rsidRPr="00B7515C">
        <w:rPr>
          <w:color w:val="000000"/>
          <w:sz w:val="28"/>
          <w:szCs w:val="28"/>
        </w:rPr>
        <w:t>ся выдача разрешения на строительство), без предусмотренного частью 8 н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стоящей статьи согласия или с нарушением технических требований и усл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вий, подлежащих обязательному исполнению, по требованию органа, упо</w:t>
      </w:r>
      <w:r w:rsidRPr="00B7515C">
        <w:rPr>
          <w:color w:val="000000"/>
          <w:sz w:val="28"/>
          <w:szCs w:val="28"/>
        </w:rPr>
        <w:t>л</w:t>
      </w:r>
      <w:r w:rsidRPr="00B7515C">
        <w:rPr>
          <w:color w:val="000000"/>
          <w:sz w:val="28"/>
          <w:szCs w:val="28"/>
        </w:rPr>
        <w:t>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 объектов капитального строительства, уст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новку рекламных конструкций, информационных щитов и указателей, ос</w:t>
      </w:r>
      <w:r w:rsidRPr="00B7515C">
        <w:rPr>
          <w:color w:val="000000"/>
          <w:sz w:val="28"/>
          <w:szCs w:val="28"/>
        </w:rPr>
        <w:t>у</w:t>
      </w:r>
      <w:r w:rsidRPr="00B7515C">
        <w:rPr>
          <w:color w:val="000000"/>
          <w:sz w:val="28"/>
          <w:szCs w:val="28"/>
        </w:rPr>
        <w:t>ществить снос незаконно возведенных объектов и сооружений и привести а</w:t>
      </w:r>
      <w:r w:rsidRPr="00B7515C">
        <w:rPr>
          <w:color w:val="000000"/>
          <w:sz w:val="28"/>
          <w:szCs w:val="28"/>
        </w:rPr>
        <w:t>в</w:t>
      </w:r>
      <w:r w:rsidRPr="00B7515C">
        <w:rPr>
          <w:color w:val="000000"/>
          <w:sz w:val="28"/>
          <w:szCs w:val="28"/>
        </w:rPr>
        <w:t>томобильные дороги в первоначальное состояние. В случае отказа от испо</w:t>
      </w:r>
      <w:r w:rsidRPr="00B7515C">
        <w:rPr>
          <w:color w:val="000000"/>
          <w:sz w:val="28"/>
          <w:szCs w:val="28"/>
        </w:rPr>
        <w:t>л</w:t>
      </w:r>
      <w:r w:rsidRPr="00B7515C">
        <w:rPr>
          <w:color w:val="000000"/>
          <w:sz w:val="28"/>
          <w:szCs w:val="28"/>
        </w:rPr>
        <w:t>нения таких требований владельцы автомобильных дорог выполняют работы по ликвидации возведенных объектов или сооружений с последующей ко</w:t>
      </w:r>
      <w:r w:rsidRPr="00B7515C">
        <w:rPr>
          <w:color w:val="000000"/>
          <w:sz w:val="28"/>
          <w:szCs w:val="28"/>
        </w:rPr>
        <w:t>м</w:t>
      </w:r>
      <w:r w:rsidRPr="00B7515C">
        <w:rPr>
          <w:color w:val="000000"/>
          <w:sz w:val="28"/>
          <w:szCs w:val="28"/>
        </w:rPr>
        <w:t>пенсацией затрат на выполнение этих работ за счет лиц, виновных в незако</w:t>
      </w:r>
      <w:r w:rsidRPr="00B7515C">
        <w:rPr>
          <w:color w:val="000000"/>
          <w:sz w:val="28"/>
          <w:szCs w:val="28"/>
        </w:rPr>
        <w:t>н</w:t>
      </w:r>
      <w:r w:rsidRPr="00B7515C">
        <w:rPr>
          <w:color w:val="000000"/>
          <w:sz w:val="28"/>
          <w:szCs w:val="28"/>
        </w:rPr>
        <w:t>ном возведении указанных объектов, сооружений, в соответствии с законод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тельством Российской Федерации. Порядок осуществления владельцем авт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мобильной дороги мониторинга соблюдения технических требований и усл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вий, подлежащих обязательному исполнению,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 (часть дополнительно включена с 20 июля 2009 года Федеральным законом от 17 июля 2009 года N 145-ФЗ; дополнена с 15 июля 2011 года Федеральным законом от 11 июля 2011 года N 193-ФЗ.</w:t>
      </w:r>
    </w:p>
    <w:p w:rsidR="0016113E" w:rsidRPr="00B7515C" w:rsidRDefault="0016113E" w:rsidP="003743CB">
      <w:pPr>
        <w:pStyle w:val="afff0"/>
        <w:numPr>
          <w:ilvl w:val="0"/>
          <w:numId w:val="19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 соответствии с требованиями Приказа Минтранса Российской Федерации «Об установлении и использовании придорожных полос автом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бильных дорог федерального значения» от 13.01.2010г. №4 строительство и реконструкция в пределах придорожных полос автомобильных дорог фед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рального значения осуществляется в соответствии с документацией по пл</w:t>
      </w:r>
      <w:r w:rsidRPr="00B7515C">
        <w:rPr>
          <w:color w:val="000000"/>
          <w:sz w:val="28"/>
          <w:szCs w:val="28"/>
        </w:rPr>
        <w:t>а</w:t>
      </w:r>
      <w:r w:rsidRPr="00B7515C">
        <w:rPr>
          <w:color w:val="000000"/>
          <w:sz w:val="28"/>
          <w:szCs w:val="28"/>
        </w:rPr>
        <w:t>нировке территории при соблюдении следующих условий:</w:t>
      </w:r>
    </w:p>
    <w:p w:rsidR="0016113E" w:rsidRPr="00B7515C" w:rsidRDefault="0016113E" w:rsidP="003743CB">
      <w:pPr>
        <w:pStyle w:val="afff0"/>
        <w:numPr>
          <w:ilvl w:val="0"/>
          <w:numId w:val="23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lastRenderedPageBreak/>
        <w:t>объекты не должны ухудшать видимость на автомобильной дор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ге федерального значения и другие условия безопасности дорожного движ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ния;</w:t>
      </w:r>
    </w:p>
    <w:p w:rsidR="0016113E" w:rsidRPr="00B7515C" w:rsidRDefault="0016113E" w:rsidP="003743CB">
      <w:pPr>
        <w:pStyle w:val="afff0"/>
        <w:numPr>
          <w:ilvl w:val="0"/>
          <w:numId w:val="23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размещение объектов должно обеспечивать возможность выпо</w:t>
      </w:r>
      <w:r w:rsidRPr="00B7515C">
        <w:rPr>
          <w:color w:val="000000"/>
          <w:sz w:val="28"/>
          <w:szCs w:val="28"/>
        </w:rPr>
        <w:t>л</w:t>
      </w:r>
      <w:r w:rsidRPr="00B7515C">
        <w:rPr>
          <w:color w:val="000000"/>
          <w:sz w:val="28"/>
          <w:szCs w:val="28"/>
        </w:rPr>
        <w:t>нения работ по содержанию и ремонту такой автомобильной дороги и вх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>дящих в ее состав дорожных сооружений;</w:t>
      </w:r>
    </w:p>
    <w:p w:rsidR="0016113E" w:rsidRPr="00B7515C" w:rsidRDefault="0016113E" w:rsidP="003743CB">
      <w:pPr>
        <w:pStyle w:val="afff0"/>
        <w:numPr>
          <w:ilvl w:val="0"/>
          <w:numId w:val="23"/>
        </w:numPr>
        <w:shd w:val="clear" w:color="auto" w:fill="FFFFFF"/>
        <w:ind w:left="0" w:firstLine="709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выбор места размещения объектов должен осуществляться с уч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том возможной реконструкции автомобильной дороги федерального знач</w:t>
      </w:r>
      <w:r w:rsidRPr="00B7515C">
        <w:rPr>
          <w:color w:val="000000"/>
          <w:sz w:val="28"/>
          <w:szCs w:val="28"/>
        </w:rPr>
        <w:t>е</w:t>
      </w:r>
      <w:r w:rsidRPr="00B7515C">
        <w:rPr>
          <w:color w:val="000000"/>
          <w:sz w:val="28"/>
          <w:szCs w:val="28"/>
        </w:rPr>
        <w:t>ния.</w:t>
      </w:r>
    </w:p>
    <w:p w:rsidR="0016113E" w:rsidRPr="00B7515C" w:rsidRDefault="0016113E" w:rsidP="003743CB">
      <w:pPr>
        <w:pStyle w:val="afff0"/>
        <w:ind w:left="0"/>
        <w:rPr>
          <w:color w:val="000000"/>
          <w:sz w:val="28"/>
          <w:szCs w:val="28"/>
        </w:rPr>
      </w:pPr>
      <w:r w:rsidRPr="00B7515C">
        <w:rPr>
          <w:color w:val="000000"/>
          <w:sz w:val="28"/>
          <w:szCs w:val="28"/>
        </w:rPr>
        <w:t>Приняты следующие планировочные придорожные полосы автом</w:t>
      </w:r>
      <w:r w:rsidRPr="00B7515C">
        <w:rPr>
          <w:color w:val="000000"/>
          <w:sz w:val="28"/>
          <w:szCs w:val="28"/>
        </w:rPr>
        <w:t>о</w:t>
      </w:r>
      <w:r w:rsidRPr="00B7515C">
        <w:rPr>
          <w:color w:val="000000"/>
          <w:sz w:val="28"/>
          <w:szCs w:val="28"/>
        </w:rPr>
        <w:t xml:space="preserve">бильных дорог: </w:t>
      </w:r>
    </w:p>
    <w:tbl>
      <w:tblPr>
        <w:tblW w:w="9213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7229"/>
        <w:gridCol w:w="1275"/>
      </w:tblGrid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229" w:type="dxa"/>
          </w:tcPr>
          <w:p w:rsidR="00D722DE" w:rsidRPr="00B7515C" w:rsidRDefault="00D722DE" w:rsidP="00E21132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B7515C">
              <w:rPr>
                <w:rFonts w:cs="Times New Roman"/>
                <w:b/>
                <w:sz w:val="28"/>
                <w:szCs w:val="28"/>
              </w:rPr>
              <w:t>Размер ПП, м</w:t>
            </w:r>
          </w:p>
        </w:tc>
      </w:tr>
      <w:tr w:rsidR="00D722DE" w:rsidRPr="00B7515C" w:rsidTr="003C22F8">
        <w:tc>
          <w:tcPr>
            <w:tcW w:w="709" w:type="dxa"/>
            <w:shd w:val="clear" w:color="auto" w:fill="auto"/>
          </w:tcPr>
          <w:p w:rsidR="00D722DE" w:rsidRPr="00B7515C" w:rsidRDefault="00D722DE" w:rsidP="009A405E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D722DE" w:rsidRPr="00B7515C" w:rsidRDefault="00235E56" w:rsidP="004311C5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Автомобильная дорога р</w:t>
            </w:r>
            <w:r w:rsidR="004311C5">
              <w:rPr>
                <w:rFonts w:cs="Times New Roman"/>
                <w:sz w:val="28"/>
                <w:szCs w:val="28"/>
              </w:rPr>
              <w:t>егиональ</w:t>
            </w:r>
            <w:r>
              <w:rPr>
                <w:rFonts w:cs="Times New Roman"/>
                <w:sz w:val="28"/>
                <w:szCs w:val="28"/>
              </w:rPr>
              <w:t>ного значения «Подъезд к с. Золо</w:t>
            </w:r>
            <w:r w:rsidR="004311C5">
              <w:rPr>
                <w:rFonts w:cs="Times New Roman"/>
                <w:sz w:val="28"/>
                <w:szCs w:val="28"/>
              </w:rPr>
              <w:t>т</w:t>
            </w:r>
            <w:r>
              <w:rPr>
                <w:rFonts w:cs="Times New Roman"/>
                <w:sz w:val="28"/>
                <w:szCs w:val="28"/>
              </w:rPr>
              <w:t>уха от автодороги Волгоград - Астрахань» (12 ОП РЗ 12Н 009)</w:t>
            </w:r>
          </w:p>
        </w:tc>
        <w:tc>
          <w:tcPr>
            <w:tcW w:w="1275" w:type="dxa"/>
            <w:shd w:val="clear" w:color="auto" w:fill="auto"/>
          </w:tcPr>
          <w:p w:rsidR="00D722DE" w:rsidRPr="00B7515C" w:rsidRDefault="00D722DE" w:rsidP="00E21132">
            <w:pPr>
              <w:spacing w:after="0" w:line="240" w:lineRule="auto"/>
              <w:contextualSpacing/>
              <w:jc w:val="center"/>
              <w:rPr>
                <w:rFonts w:cs="Times New Roman"/>
                <w:sz w:val="28"/>
                <w:szCs w:val="28"/>
              </w:rPr>
            </w:pPr>
            <w:r w:rsidRPr="00B7515C">
              <w:rPr>
                <w:rFonts w:cs="Times New Roman"/>
                <w:sz w:val="28"/>
                <w:szCs w:val="28"/>
              </w:rPr>
              <w:t>75</w:t>
            </w:r>
          </w:p>
        </w:tc>
      </w:tr>
    </w:tbl>
    <w:p w:rsidR="0016113E" w:rsidRPr="00B7515C" w:rsidRDefault="0016113E" w:rsidP="009A405E">
      <w:pPr>
        <w:pStyle w:val="afff0"/>
        <w:keepNext/>
        <w:ind w:left="0" w:firstLine="567"/>
        <w:outlineLvl w:val="3"/>
        <w:rPr>
          <w:b/>
          <w:sz w:val="28"/>
          <w:szCs w:val="28"/>
        </w:rPr>
      </w:pPr>
    </w:p>
    <w:p w:rsidR="00E21132" w:rsidRDefault="00E21132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36" w:name="_Toc27561120"/>
    </w:p>
    <w:p w:rsidR="00E21132" w:rsidRDefault="00E21132" w:rsidP="00E21132">
      <w:pPr>
        <w:pStyle w:val="3"/>
      </w:pPr>
    </w:p>
    <w:p w:rsidR="00E21132" w:rsidRDefault="00E21132" w:rsidP="00E21132">
      <w:pPr>
        <w:rPr>
          <w:lang w:eastAsia="ar-SA"/>
        </w:rPr>
      </w:pPr>
    </w:p>
    <w:p w:rsidR="00E21132" w:rsidRPr="00E21132" w:rsidRDefault="00E21132" w:rsidP="00E21132">
      <w:pPr>
        <w:rPr>
          <w:lang w:eastAsia="ar-SA"/>
        </w:rPr>
      </w:pPr>
    </w:p>
    <w:p w:rsidR="00E21132" w:rsidRDefault="00E21132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</w:p>
    <w:p w:rsidR="00E21132" w:rsidRDefault="00E21132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</w:p>
    <w:p w:rsidR="00E21132" w:rsidRDefault="00E21132" w:rsidP="00E21132">
      <w:pPr>
        <w:pStyle w:val="3"/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Pr="00E21132" w:rsidRDefault="00E21132" w:rsidP="00E21132">
      <w:pPr>
        <w:rPr>
          <w:lang w:eastAsia="ar-SA"/>
        </w:rPr>
      </w:pPr>
    </w:p>
    <w:p w:rsidR="001E66ED" w:rsidRPr="00B7515C" w:rsidRDefault="0016113E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r w:rsidRPr="00B7515C">
        <w:rPr>
          <w:rFonts w:eastAsia="Times New Roman" w:cs="Times New Roman"/>
          <w:b/>
          <w:sz w:val="28"/>
          <w:szCs w:val="28"/>
          <w:lang w:eastAsia="ar-SA"/>
        </w:rPr>
        <w:lastRenderedPageBreak/>
        <w:t>3</w:t>
      </w:r>
      <w:r w:rsidR="001E66ED" w:rsidRPr="00B7515C">
        <w:rPr>
          <w:rFonts w:eastAsia="Times New Roman" w:cs="Times New Roman"/>
          <w:b/>
          <w:sz w:val="28"/>
          <w:szCs w:val="28"/>
          <w:lang w:eastAsia="ar-SA"/>
        </w:rPr>
        <w:t xml:space="preserve">. </w:t>
      </w:r>
      <w:r w:rsidR="001E66ED" w:rsidRPr="00B7515C">
        <w:rPr>
          <w:rFonts w:eastAsia="Times New Roman" w:cs="Times New Roman"/>
          <w:b/>
          <w:bCs/>
          <w:sz w:val="28"/>
          <w:szCs w:val="28"/>
          <w:lang w:eastAsia="ar-SA"/>
        </w:rPr>
        <w:t>ОЦЕНКА ВОЗМОЖНОГО ВЛИЯНИЯ ПЛАНИРУЕМЫХ ДЛЯ РАЗМЕЩЕНИЯ ОБЪЕКТОВ МЕСТНОГО ЗНАЧЕНИЯ ПОСЕЛЕНИЯ НА КОМПЛЕКСНОЕ РАЗВИТИЕ ТЕРРИТОРИИ</w:t>
      </w:r>
      <w:r w:rsidR="001E66ED" w:rsidRPr="00B7515C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36"/>
    </w:p>
    <w:p w:rsidR="001E66ED" w:rsidRPr="00B7515C" w:rsidRDefault="001E66ED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B7515C">
        <w:rPr>
          <w:rFonts w:cs="Times New Roman"/>
          <w:sz w:val="28"/>
          <w:szCs w:val="28"/>
        </w:rPr>
        <w:t>Оценка возможного влияния планируемых для размещения объектов местного значения осуществлена:</w:t>
      </w:r>
    </w:p>
    <w:p w:rsidR="001E66ED" w:rsidRPr="00B7515C" w:rsidRDefault="001E66ED" w:rsidP="003743CB">
      <w:pPr>
        <w:pStyle w:val="afff0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с учетом анализа существующей социально-экономической с</w:t>
      </w:r>
      <w:r w:rsidRPr="00B7515C">
        <w:rPr>
          <w:sz w:val="28"/>
          <w:szCs w:val="28"/>
        </w:rPr>
        <w:t>и</w:t>
      </w:r>
      <w:r w:rsidRPr="00B7515C">
        <w:rPr>
          <w:sz w:val="28"/>
          <w:szCs w:val="28"/>
        </w:rPr>
        <w:t>туации, состояния инженерно-технических систем и инфраструктуры, экол</w:t>
      </w:r>
      <w:r w:rsidRPr="00B7515C">
        <w:rPr>
          <w:sz w:val="28"/>
          <w:szCs w:val="28"/>
        </w:rPr>
        <w:t>о</w:t>
      </w:r>
      <w:r w:rsidRPr="00B7515C">
        <w:rPr>
          <w:sz w:val="28"/>
          <w:szCs w:val="28"/>
        </w:rPr>
        <w:t>гической обстановки;</w:t>
      </w:r>
    </w:p>
    <w:p w:rsidR="001E66ED" w:rsidRPr="00B7515C" w:rsidRDefault="001E66ED" w:rsidP="003743CB">
      <w:pPr>
        <w:pStyle w:val="afff0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планируемого сценария развития поселения на расчетный срок;</w:t>
      </w:r>
    </w:p>
    <w:p w:rsidR="001E66ED" w:rsidRPr="00B7515C" w:rsidRDefault="001E66ED" w:rsidP="003743CB">
      <w:pPr>
        <w:pStyle w:val="afff0"/>
        <w:numPr>
          <w:ilvl w:val="0"/>
          <w:numId w:val="32"/>
        </w:numPr>
        <w:ind w:left="0" w:firstLine="709"/>
        <w:rPr>
          <w:sz w:val="28"/>
          <w:szCs w:val="28"/>
        </w:rPr>
      </w:pPr>
      <w:r w:rsidRPr="00B7515C">
        <w:rPr>
          <w:sz w:val="28"/>
          <w:szCs w:val="28"/>
        </w:rPr>
        <w:t>влияния каждого размещаемого объекта на развитие инфрастру</w:t>
      </w:r>
      <w:r w:rsidRPr="00B7515C">
        <w:rPr>
          <w:sz w:val="28"/>
          <w:szCs w:val="28"/>
        </w:rPr>
        <w:t>к</w:t>
      </w:r>
      <w:r w:rsidRPr="00B7515C">
        <w:rPr>
          <w:sz w:val="28"/>
          <w:szCs w:val="28"/>
        </w:rPr>
        <w:t>туры, экологическую ситуацию, возможность возникновения ЧС.</w:t>
      </w: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044F93" w:rsidRPr="00B7515C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E21132" w:rsidRDefault="00E21132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37" w:name="_Toc27561121"/>
    </w:p>
    <w:p w:rsidR="00E21132" w:rsidRDefault="00E21132" w:rsidP="00E21132">
      <w:pPr>
        <w:pStyle w:val="3"/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Pr="00E21132" w:rsidRDefault="00E21132" w:rsidP="00E21132">
      <w:pPr>
        <w:rPr>
          <w:lang w:eastAsia="ar-SA"/>
        </w:rPr>
      </w:pPr>
    </w:p>
    <w:p w:rsidR="00C159A9" w:rsidRPr="00235E56" w:rsidRDefault="0016113E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r w:rsidRPr="00235E56">
        <w:rPr>
          <w:rFonts w:eastAsia="Times New Roman" w:cs="Times New Roman"/>
          <w:b/>
          <w:sz w:val="28"/>
          <w:szCs w:val="28"/>
          <w:lang w:eastAsia="ar-SA"/>
        </w:rPr>
        <w:lastRenderedPageBreak/>
        <w:t>4</w:t>
      </w:r>
      <w:r w:rsidR="007A3BF5" w:rsidRPr="00235E56">
        <w:rPr>
          <w:rFonts w:eastAsia="Times New Roman" w:cs="Times New Roman"/>
          <w:b/>
          <w:sz w:val="28"/>
          <w:szCs w:val="28"/>
          <w:lang w:eastAsia="ar-SA"/>
        </w:rPr>
        <w:t>. СВЕДЕНИЯ О ВИДАХ, НАЗНАЧЕНИИ И НАИМЕНОВАНИЯХ ПЛАНИРУЕМЫХ ДЛЯ РАЗМЕЩЕНИЯ</w:t>
      </w:r>
      <w:r w:rsidRPr="00235E56">
        <w:rPr>
          <w:rFonts w:eastAsia="Times New Roman" w:cs="Times New Roman"/>
          <w:b/>
          <w:sz w:val="28"/>
          <w:szCs w:val="28"/>
          <w:lang w:eastAsia="ar-SA"/>
        </w:rPr>
        <w:t xml:space="preserve"> НА ТЕРРИТОРИЯХ ПОС</w:t>
      </w:r>
      <w:r w:rsidRPr="00235E56">
        <w:rPr>
          <w:rFonts w:eastAsia="Times New Roman" w:cs="Times New Roman"/>
          <w:b/>
          <w:sz w:val="28"/>
          <w:szCs w:val="28"/>
          <w:lang w:eastAsia="ar-SA"/>
        </w:rPr>
        <w:t>Е</w:t>
      </w:r>
      <w:r w:rsidRPr="00235E56">
        <w:rPr>
          <w:rFonts w:eastAsia="Times New Roman" w:cs="Times New Roman"/>
          <w:b/>
          <w:sz w:val="28"/>
          <w:szCs w:val="28"/>
          <w:lang w:eastAsia="ar-SA"/>
        </w:rPr>
        <w:t>ЛЕНИЯ ОБЪЕКТОВ ФЕДЕРАЛЬНОГО ЗНАЧЕНИЯ, ОБЪЕКТОВ Р</w:t>
      </w:r>
      <w:r w:rsidRPr="00235E56">
        <w:rPr>
          <w:rFonts w:eastAsia="Times New Roman" w:cs="Times New Roman"/>
          <w:b/>
          <w:sz w:val="28"/>
          <w:szCs w:val="28"/>
          <w:lang w:eastAsia="ar-SA"/>
        </w:rPr>
        <w:t>Е</w:t>
      </w:r>
      <w:r w:rsidRPr="00235E56">
        <w:rPr>
          <w:rFonts w:eastAsia="Times New Roman" w:cs="Times New Roman"/>
          <w:b/>
          <w:sz w:val="28"/>
          <w:szCs w:val="28"/>
          <w:lang w:eastAsia="ar-SA"/>
        </w:rPr>
        <w:t>ГИОНАЛЬНОГО ЗНАЧЕНИЯ, УТВЕРЖДЕННЫХ ДОКУМЕНТАМИ ТЕРРИТОРИАЛЬНОГО ПЛАНИРОВАНИЯ РОССИЙСКОЙ ФЕДЕР</w:t>
      </w:r>
      <w:r w:rsidRPr="00235E56">
        <w:rPr>
          <w:rFonts w:eastAsia="Times New Roman" w:cs="Times New Roman"/>
          <w:b/>
          <w:sz w:val="28"/>
          <w:szCs w:val="28"/>
          <w:lang w:eastAsia="ar-SA"/>
        </w:rPr>
        <w:t>А</w:t>
      </w:r>
      <w:r w:rsidRPr="00235E56">
        <w:rPr>
          <w:rFonts w:eastAsia="Times New Roman" w:cs="Times New Roman"/>
          <w:b/>
          <w:sz w:val="28"/>
          <w:szCs w:val="28"/>
          <w:lang w:eastAsia="ar-SA"/>
        </w:rPr>
        <w:t>ЦИИ, ДОКУМЕНТАМИ ТЕРРИТОРИАЛЬНОГО ПЛАНИРОВАНИЯ СУБЪЕКТА РОССИЙСКОЙ ФЕДЕРАЦИИ</w:t>
      </w:r>
      <w:r w:rsidR="007A3BF5" w:rsidRPr="00235E56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37"/>
    </w:p>
    <w:p w:rsidR="00CB510C" w:rsidRPr="00235E56" w:rsidRDefault="00CB510C" w:rsidP="009A405E">
      <w:pPr>
        <w:pStyle w:val="afffb"/>
        <w:contextualSpacing/>
        <w:rPr>
          <w:sz w:val="28"/>
          <w:szCs w:val="28"/>
          <w:lang w:val="ru-RU"/>
        </w:rPr>
      </w:pPr>
      <w:r w:rsidRPr="00235E56">
        <w:rPr>
          <w:sz w:val="28"/>
          <w:szCs w:val="28"/>
          <w:lang w:val="ru-RU"/>
        </w:rPr>
        <w:t>На территорию муниципального образования «</w:t>
      </w:r>
      <w:r w:rsidR="004024F3" w:rsidRPr="00235E56">
        <w:rPr>
          <w:sz w:val="28"/>
          <w:szCs w:val="28"/>
          <w:lang w:val="ru-RU"/>
        </w:rPr>
        <w:t>Золотухинский сельс</w:t>
      </w:r>
      <w:r w:rsidR="004024F3" w:rsidRPr="00235E56">
        <w:rPr>
          <w:sz w:val="28"/>
          <w:szCs w:val="28"/>
          <w:lang w:val="ru-RU"/>
        </w:rPr>
        <w:t>о</w:t>
      </w:r>
      <w:r w:rsidR="004024F3" w:rsidRPr="00235E56">
        <w:rPr>
          <w:sz w:val="28"/>
          <w:szCs w:val="28"/>
          <w:lang w:val="ru-RU"/>
        </w:rPr>
        <w:t>вет</w:t>
      </w:r>
      <w:r w:rsidRPr="00235E56">
        <w:rPr>
          <w:sz w:val="28"/>
          <w:szCs w:val="28"/>
          <w:lang w:val="ru-RU"/>
        </w:rPr>
        <w:t>» распространяют действие следующие документы территориального планирования Российской Федерации:</w:t>
      </w:r>
    </w:p>
    <w:p w:rsidR="00CB510C" w:rsidRPr="000C5666" w:rsidRDefault="00CB510C" w:rsidP="009A405E">
      <w:pPr>
        <w:pStyle w:val="afffb"/>
        <w:contextualSpacing/>
        <w:rPr>
          <w:sz w:val="28"/>
          <w:szCs w:val="28"/>
          <w:lang w:val="ru-RU"/>
        </w:rPr>
      </w:pPr>
      <w:r w:rsidRPr="000C5666">
        <w:rPr>
          <w:rFonts w:eastAsiaTheme="minorHAnsi"/>
          <w:sz w:val="28"/>
          <w:szCs w:val="28"/>
          <w:lang w:val="ru-RU" w:eastAsia="en-US"/>
        </w:rPr>
        <w:t>1)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здравоохранения, утвержденная распоряжением Правительства Ро</w:t>
      </w:r>
      <w:r w:rsidRPr="000C5666">
        <w:rPr>
          <w:rFonts w:eastAsiaTheme="minorHAnsi"/>
          <w:sz w:val="28"/>
          <w:szCs w:val="28"/>
          <w:lang w:val="ru-RU" w:eastAsia="en-US"/>
        </w:rPr>
        <w:t>с</w:t>
      </w:r>
      <w:r w:rsidRPr="000C5666">
        <w:rPr>
          <w:rFonts w:eastAsiaTheme="minorHAnsi"/>
          <w:sz w:val="28"/>
          <w:szCs w:val="28"/>
          <w:lang w:val="ru-RU" w:eastAsia="en-US"/>
        </w:rPr>
        <w:t>сийской Федерации от 28.12.2012 №2607-р;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sz w:val="28"/>
          <w:szCs w:val="28"/>
          <w:lang w:val="ru-RU"/>
        </w:rPr>
        <w:t>2) схема территориального планирования Российской Федерации в о</w:t>
      </w:r>
      <w:r w:rsidRPr="000C5666">
        <w:rPr>
          <w:sz w:val="28"/>
          <w:szCs w:val="28"/>
          <w:lang w:val="ru-RU"/>
        </w:rPr>
        <w:t>б</w:t>
      </w:r>
      <w:r w:rsidRPr="000C5666">
        <w:rPr>
          <w:sz w:val="28"/>
          <w:szCs w:val="28"/>
          <w:lang w:val="ru-RU"/>
        </w:rPr>
        <w:t>ласти высшего</w:t>
      </w:r>
      <w:r w:rsidRPr="000C5666">
        <w:rPr>
          <w:rFonts w:eastAsiaTheme="minorHAnsi"/>
          <w:sz w:val="28"/>
          <w:szCs w:val="28"/>
          <w:lang w:val="ru-RU" w:eastAsia="en-US"/>
        </w:rPr>
        <w:t xml:space="preserve"> профессионального образования, утвержденная распоряжен</w:t>
      </w:r>
      <w:r w:rsidRPr="000C5666">
        <w:rPr>
          <w:rFonts w:eastAsiaTheme="minorHAnsi"/>
          <w:sz w:val="28"/>
          <w:szCs w:val="28"/>
          <w:lang w:val="ru-RU" w:eastAsia="en-US"/>
        </w:rPr>
        <w:t>и</w:t>
      </w:r>
      <w:r w:rsidRPr="000C5666">
        <w:rPr>
          <w:rFonts w:eastAsiaTheme="minorHAnsi"/>
          <w:sz w:val="28"/>
          <w:szCs w:val="28"/>
          <w:lang w:val="ru-RU" w:eastAsia="en-US"/>
        </w:rPr>
        <w:t>ем Правительства Российской Федерации от 26.02.2013 №247-р;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3)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федерального транспорта (железнодорожного, воздушного, морского, внутреннего водного), автомобильных дорог федерального значения, утве</w:t>
      </w:r>
      <w:r w:rsidRPr="000C5666">
        <w:rPr>
          <w:rFonts w:eastAsiaTheme="minorHAnsi"/>
          <w:sz w:val="28"/>
          <w:szCs w:val="28"/>
          <w:lang w:val="ru-RU" w:eastAsia="en-US"/>
        </w:rPr>
        <w:t>р</w:t>
      </w:r>
      <w:r w:rsidRPr="000C5666">
        <w:rPr>
          <w:rFonts w:eastAsiaTheme="minorHAnsi"/>
          <w:sz w:val="28"/>
          <w:szCs w:val="28"/>
          <w:lang w:val="ru-RU" w:eastAsia="en-US"/>
        </w:rPr>
        <w:t>жденная распоряжением Правительства Российской Федерации от 19.03.2013 №384-р (с последующими изменениями и дополнениями);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4)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федерального трубопроводного транспорта, утвержденная распоряж</w:t>
      </w:r>
      <w:r w:rsidRPr="000C5666">
        <w:rPr>
          <w:rFonts w:eastAsiaTheme="minorHAnsi"/>
          <w:sz w:val="28"/>
          <w:szCs w:val="28"/>
          <w:lang w:val="ru-RU" w:eastAsia="en-US"/>
        </w:rPr>
        <w:t>е</w:t>
      </w:r>
      <w:r w:rsidRPr="000C5666">
        <w:rPr>
          <w:rFonts w:eastAsiaTheme="minorHAnsi"/>
          <w:sz w:val="28"/>
          <w:szCs w:val="28"/>
          <w:lang w:val="ru-RU" w:eastAsia="en-US"/>
        </w:rPr>
        <w:t>нием Правительства Российской Федерации от 13.08.2013 №1416-р;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5)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обороны страны и безопасности государства, утвержденная указом Президента Российской Федерации от 10.12.2015 № 615сс;</w:t>
      </w:r>
    </w:p>
    <w:p w:rsidR="00CB510C" w:rsidRPr="000C5666" w:rsidRDefault="00CB510C" w:rsidP="009A405E">
      <w:pPr>
        <w:pStyle w:val="afffb"/>
        <w:contextualSpacing/>
        <w:rPr>
          <w:rFonts w:eastAsiaTheme="minorHAnsi"/>
          <w:sz w:val="28"/>
          <w:szCs w:val="28"/>
          <w:lang w:val="ru-RU" w:eastAsia="en-US"/>
        </w:rPr>
      </w:pPr>
      <w:r w:rsidRPr="000C5666">
        <w:rPr>
          <w:rFonts w:eastAsiaTheme="minorHAnsi"/>
          <w:sz w:val="28"/>
          <w:szCs w:val="28"/>
          <w:lang w:val="ru-RU" w:eastAsia="en-US"/>
        </w:rPr>
        <w:t>6) схема территориального планирования Российской Федерации в о</w:t>
      </w:r>
      <w:r w:rsidRPr="000C5666">
        <w:rPr>
          <w:rFonts w:eastAsiaTheme="minorHAnsi"/>
          <w:sz w:val="28"/>
          <w:szCs w:val="28"/>
          <w:lang w:val="ru-RU" w:eastAsia="en-US"/>
        </w:rPr>
        <w:t>б</w:t>
      </w:r>
      <w:r w:rsidRPr="000C5666">
        <w:rPr>
          <w:rFonts w:eastAsiaTheme="minorHAnsi"/>
          <w:sz w:val="28"/>
          <w:szCs w:val="28"/>
          <w:lang w:val="ru-RU" w:eastAsia="en-US"/>
        </w:rPr>
        <w:t>ласти энергетики, утвержденная распоряжением Правительства Российской Федерации от 01.08.2016 № 1634-р (с последующими изменениями и допо</w:t>
      </w:r>
      <w:r w:rsidRPr="000C5666">
        <w:rPr>
          <w:rFonts w:eastAsiaTheme="minorHAnsi"/>
          <w:sz w:val="28"/>
          <w:szCs w:val="28"/>
          <w:lang w:val="ru-RU" w:eastAsia="en-US"/>
        </w:rPr>
        <w:t>л</w:t>
      </w:r>
      <w:r w:rsidRPr="000C5666">
        <w:rPr>
          <w:rFonts w:eastAsiaTheme="minorHAnsi"/>
          <w:sz w:val="28"/>
          <w:szCs w:val="28"/>
          <w:lang w:val="ru-RU" w:eastAsia="en-US"/>
        </w:rPr>
        <w:t>нениями).</w:t>
      </w:r>
    </w:p>
    <w:p w:rsidR="00CB510C" w:rsidRPr="005D30DF" w:rsidRDefault="00CB510C" w:rsidP="009A405E">
      <w:pPr>
        <w:pStyle w:val="afffb"/>
        <w:contextualSpacing/>
        <w:rPr>
          <w:sz w:val="28"/>
          <w:szCs w:val="28"/>
          <w:lang w:val="ru-RU"/>
        </w:rPr>
      </w:pPr>
      <w:r w:rsidRPr="000C5666">
        <w:rPr>
          <w:sz w:val="28"/>
          <w:szCs w:val="28"/>
          <w:lang w:val="ru-RU"/>
        </w:rPr>
        <w:t xml:space="preserve">Кроме того, на территорию </w:t>
      </w:r>
      <w:r w:rsidR="00D722DE" w:rsidRPr="000C5666">
        <w:rPr>
          <w:sz w:val="28"/>
          <w:szCs w:val="28"/>
          <w:lang w:val="ru-RU"/>
        </w:rPr>
        <w:t>муниципального образования «</w:t>
      </w:r>
      <w:r w:rsidR="004024F3">
        <w:rPr>
          <w:sz w:val="28"/>
          <w:szCs w:val="28"/>
          <w:lang w:val="ru-RU"/>
        </w:rPr>
        <w:t>Золотухи</w:t>
      </w:r>
      <w:r w:rsidR="004024F3">
        <w:rPr>
          <w:sz w:val="28"/>
          <w:szCs w:val="28"/>
          <w:lang w:val="ru-RU"/>
        </w:rPr>
        <w:t>н</w:t>
      </w:r>
      <w:r w:rsidR="004024F3">
        <w:rPr>
          <w:sz w:val="28"/>
          <w:szCs w:val="28"/>
          <w:lang w:val="ru-RU"/>
        </w:rPr>
        <w:t>ский сельсовет</w:t>
      </w:r>
      <w:r w:rsidR="00D722DE" w:rsidRPr="000C5666">
        <w:rPr>
          <w:sz w:val="28"/>
          <w:szCs w:val="28"/>
          <w:lang w:val="ru-RU"/>
        </w:rPr>
        <w:t>»</w:t>
      </w:r>
      <w:r w:rsidRPr="000C5666">
        <w:rPr>
          <w:sz w:val="28"/>
          <w:szCs w:val="28"/>
          <w:lang w:val="ru-RU"/>
        </w:rPr>
        <w:t xml:space="preserve"> распространяется действие документов территориального планирования Астраханской области: Схема территориального пл</w:t>
      </w:r>
      <w:r w:rsidR="0012031A">
        <w:rPr>
          <w:sz w:val="28"/>
          <w:szCs w:val="28"/>
          <w:lang w:val="ru-RU"/>
        </w:rPr>
        <w:t>анирования Астраханской области</w:t>
      </w:r>
      <w:r w:rsidRPr="005D30DF">
        <w:rPr>
          <w:sz w:val="28"/>
          <w:szCs w:val="28"/>
          <w:lang w:val="ru-RU"/>
        </w:rPr>
        <w:t>.</w:t>
      </w:r>
    </w:p>
    <w:p w:rsidR="00564E50" w:rsidRPr="005D30DF" w:rsidRDefault="00CB510C" w:rsidP="009A405E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5D30DF">
        <w:rPr>
          <w:rFonts w:cs="Times New Roman"/>
          <w:sz w:val="28"/>
          <w:szCs w:val="28"/>
        </w:rPr>
        <w:t>В соответствии с документами Схемы территориального планирования Астраханской области на территории муниципального образования «</w:t>
      </w:r>
      <w:r w:rsidR="004024F3">
        <w:rPr>
          <w:rFonts w:cs="Times New Roman"/>
          <w:sz w:val="28"/>
          <w:szCs w:val="28"/>
        </w:rPr>
        <w:t>Золот</w:t>
      </w:r>
      <w:r w:rsidR="004024F3">
        <w:rPr>
          <w:rFonts w:cs="Times New Roman"/>
          <w:sz w:val="28"/>
          <w:szCs w:val="28"/>
        </w:rPr>
        <w:t>у</w:t>
      </w:r>
      <w:r w:rsidR="004024F3">
        <w:rPr>
          <w:rFonts w:cs="Times New Roman"/>
          <w:sz w:val="28"/>
          <w:szCs w:val="28"/>
        </w:rPr>
        <w:t>хинский сельсовет</w:t>
      </w:r>
      <w:r w:rsidRPr="005D30DF">
        <w:rPr>
          <w:rFonts w:cs="Times New Roman"/>
          <w:sz w:val="28"/>
          <w:szCs w:val="28"/>
        </w:rPr>
        <w:t xml:space="preserve">» </w:t>
      </w:r>
      <w:r w:rsidR="004024F3" w:rsidRPr="005D30DF">
        <w:rPr>
          <w:rFonts w:cs="Times New Roman"/>
          <w:sz w:val="28"/>
          <w:szCs w:val="28"/>
        </w:rPr>
        <w:t xml:space="preserve">размещение </w:t>
      </w:r>
      <w:r w:rsidR="004024F3">
        <w:rPr>
          <w:rFonts w:cs="Times New Roman"/>
          <w:sz w:val="28"/>
          <w:szCs w:val="28"/>
        </w:rPr>
        <w:t xml:space="preserve">объектов регионального значения не </w:t>
      </w:r>
      <w:r w:rsidRPr="005D30DF">
        <w:rPr>
          <w:rFonts w:cs="Times New Roman"/>
          <w:sz w:val="28"/>
          <w:szCs w:val="28"/>
        </w:rPr>
        <w:t>запл</w:t>
      </w:r>
      <w:r w:rsidR="003C22F8" w:rsidRPr="005D30DF">
        <w:rPr>
          <w:rFonts w:cs="Times New Roman"/>
          <w:sz w:val="28"/>
          <w:szCs w:val="28"/>
        </w:rPr>
        <w:t>а</w:t>
      </w:r>
      <w:r w:rsidR="003C22F8" w:rsidRPr="005D30DF">
        <w:rPr>
          <w:rFonts w:cs="Times New Roman"/>
          <w:sz w:val="28"/>
          <w:szCs w:val="28"/>
        </w:rPr>
        <w:t>нировано</w:t>
      </w:r>
      <w:r w:rsidR="005D30DF" w:rsidRPr="005D30DF">
        <w:rPr>
          <w:rFonts w:cs="Times New Roman"/>
          <w:sz w:val="28"/>
          <w:szCs w:val="28"/>
        </w:rPr>
        <w:t>.</w:t>
      </w:r>
    </w:p>
    <w:p w:rsidR="00564E50" w:rsidRPr="009A405E" w:rsidRDefault="00564E50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564E50" w:rsidRPr="009A405E" w:rsidRDefault="00564E50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9A405E" w:rsidRDefault="009A405E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4544B3" w:rsidRDefault="004544B3" w:rsidP="009A405E">
      <w:pPr>
        <w:spacing w:after="0" w:line="240" w:lineRule="auto"/>
        <w:ind w:firstLine="709"/>
        <w:contextualSpacing/>
        <w:jc w:val="both"/>
        <w:rPr>
          <w:rFonts w:cs="Times New Roman"/>
          <w:szCs w:val="24"/>
        </w:rPr>
      </w:pPr>
    </w:p>
    <w:p w:rsidR="00CB510C" w:rsidRPr="00235E56" w:rsidRDefault="00564E50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38" w:name="_Toc27561122"/>
      <w:r w:rsidRPr="00235E56">
        <w:rPr>
          <w:rFonts w:eastAsia="Times New Roman" w:cs="Times New Roman"/>
          <w:b/>
          <w:sz w:val="28"/>
          <w:szCs w:val="28"/>
          <w:lang w:eastAsia="ar-SA"/>
        </w:rPr>
        <w:lastRenderedPageBreak/>
        <w:t>5</w:t>
      </w:r>
      <w:r w:rsidR="00CB510C" w:rsidRPr="00235E56">
        <w:rPr>
          <w:rFonts w:eastAsia="Times New Roman" w:cs="Times New Roman"/>
          <w:b/>
          <w:sz w:val="28"/>
          <w:szCs w:val="28"/>
          <w:lang w:eastAsia="ar-SA"/>
        </w:rPr>
        <w:t>. СВЕДЕНИЯ О ВИДАХ, НАЗНАЧЕНИИ И НАИМЕНОВАНИЯХ ПЛАНИРУЕМЫХ ДЛЯ РАЗМЕЩЕНИЯ НА ТЕРРИТОРИЯХ ПОС</w:t>
      </w:r>
      <w:r w:rsidR="00CB510C" w:rsidRPr="00235E56">
        <w:rPr>
          <w:rFonts w:eastAsia="Times New Roman" w:cs="Times New Roman"/>
          <w:b/>
          <w:sz w:val="28"/>
          <w:szCs w:val="28"/>
          <w:lang w:eastAsia="ar-SA"/>
        </w:rPr>
        <w:t>Е</w:t>
      </w:r>
      <w:r w:rsidR="00CB510C" w:rsidRPr="00235E56">
        <w:rPr>
          <w:rFonts w:eastAsia="Times New Roman" w:cs="Times New Roman"/>
          <w:b/>
          <w:sz w:val="28"/>
          <w:szCs w:val="28"/>
          <w:lang w:eastAsia="ar-SA"/>
        </w:rPr>
        <w:t xml:space="preserve">ЛЕНИЯ ОБЪЕКТОВ </w:t>
      </w:r>
      <w:r w:rsidRPr="00235E56">
        <w:rPr>
          <w:rFonts w:eastAsia="Times New Roman" w:cs="Times New Roman"/>
          <w:b/>
          <w:sz w:val="28"/>
          <w:szCs w:val="28"/>
          <w:lang w:eastAsia="ar-SA"/>
        </w:rPr>
        <w:t>МЕСТНОГО ЗНАЧЕНИЯ МУНИЦИПАЛЬНОГО РАЙОНА, УТВЕРЖДЕННЫХ ДОКУМЕНТОМ ТЕРРИТОРИАЛЬНОГО ПЛАНИРОВАНИЯ МУНИЦИПАЛЬНОГО РАЙОНА</w:t>
      </w:r>
      <w:r w:rsidR="00CB510C" w:rsidRPr="00235E56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38"/>
    </w:p>
    <w:p w:rsidR="00564E50" w:rsidRPr="005D30DF" w:rsidRDefault="00564E50" w:rsidP="003743CB">
      <w:pPr>
        <w:pStyle w:val="afffb"/>
        <w:contextualSpacing/>
        <w:rPr>
          <w:sz w:val="28"/>
          <w:szCs w:val="28"/>
          <w:lang w:val="ru-RU"/>
        </w:rPr>
      </w:pPr>
      <w:r w:rsidRPr="00235E56">
        <w:rPr>
          <w:sz w:val="28"/>
          <w:szCs w:val="28"/>
          <w:lang w:val="ru-RU"/>
        </w:rPr>
        <w:t>На территории муниципального образования «</w:t>
      </w:r>
      <w:r w:rsidR="004024F3" w:rsidRPr="00235E56">
        <w:rPr>
          <w:sz w:val="28"/>
          <w:szCs w:val="28"/>
          <w:lang w:val="ru-RU"/>
        </w:rPr>
        <w:t>Золотухинский</w:t>
      </w:r>
      <w:r w:rsidR="004024F3">
        <w:rPr>
          <w:sz w:val="28"/>
          <w:szCs w:val="28"/>
          <w:lang w:val="ru-RU"/>
        </w:rPr>
        <w:t xml:space="preserve"> сельс</w:t>
      </w:r>
      <w:r w:rsidR="004024F3">
        <w:rPr>
          <w:sz w:val="28"/>
          <w:szCs w:val="28"/>
          <w:lang w:val="ru-RU"/>
        </w:rPr>
        <w:t>о</w:t>
      </w:r>
      <w:r w:rsidR="004024F3">
        <w:rPr>
          <w:sz w:val="28"/>
          <w:szCs w:val="28"/>
          <w:lang w:val="ru-RU"/>
        </w:rPr>
        <w:t>вет</w:t>
      </w:r>
      <w:r w:rsidRPr="005D30DF">
        <w:rPr>
          <w:sz w:val="28"/>
          <w:szCs w:val="28"/>
          <w:lang w:val="ru-RU"/>
        </w:rPr>
        <w:t xml:space="preserve">» распространяет действие документ территориального планирования </w:t>
      </w:r>
      <w:r w:rsidR="003D56CE">
        <w:rPr>
          <w:sz w:val="28"/>
          <w:szCs w:val="28"/>
          <w:lang w:val="ru-RU"/>
        </w:rPr>
        <w:t>А</w:t>
      </w:r>
      <w:r w:rsidR="003D56CE">
        <w:rPr>
          <w:sz w:val="28"/>
          <w:szCs w:val="28"/>
          <w:lang w:val="ru-RU"/>
        </w:rPr>
        <w:t>х</w:t>
      </w:r>
      <w:r w:rsidR="003D56CE">
        <w:rPr>
          <w:sz w:val="28"/>
          <w:szCs w:val="28"/>
          <w:lang w:val="ru-RU"/>
        </w:rPr>
        <w:t>тубинского</w:t>
      </w:r>
      <w:r w:rsidRPr="005D30DF">
        <w:rPr>
          <w:sz w:val="28"/>
          <w:szCs w:val="28"/>
          <w:lang w:val="ru-RU"/>
        </w:rPr>
        <w:t xml:space="preserve"> района Астраханской области: Схема территориального планир</w:t>
      </w:r>
      <w:r w:rsidRPr="005D30DF">
        <w:rPr>
          <w:sz w:val="28"/>
          <w:szCs w:val="28"/>
          <w:lang w:val="ru-RU"/>
        </w:rPr>
        <w:t>о</w:t>
      </w:r>
      <w:r w:rsidRPr="005D30DF">
        <w:rPr>
          <w:sz w:val="28"/>
          <w:szCs w:val="28"/>
          <w:lang w:val="ru-RU"/>
        </w:rPr>
        <w:t xml:space="preserve">вания </w:t>
      </w:r>
      <w:r w:rsidR="003D56CE">
        <w:rPr>
          <w:sz w:val="28"/>
          <w:szCs w:val="28"/>
          <w:lang w:val="ru-RU"/>
        </w:rPr>
        <w:t>Ахтубинского</w:t>
      </w:r>
      <w:r w:rsidRPr="005D30DF">
        <w:rPr>
          <w:sz w:val="28"/>
          <w:szCs w:val="28"/>
          <w:lang w:val="ru-RU"/>
        </w:rPr>
        <w:t xml:space="preserve"> района Астраханской области (СТП </w:t>
      </w:r>
      <w:r w:rsidR="003D56CE">
        <w:rPr>
          <w:sz w:val="28"/>
          <w:szCs w:val="28"/>
          <w:lang w:val="ru-RU"/>
        </w:rPr>
        <w:t>Ахтубинского</w:t>
      </w:r>
      <w:r w:rsidR="003C22F8" w:rsidRPr="005D30DF">
        <w:rPr>
          <w:sz w:val="28"/>
          <w:szCs w:val="28"/>
          <w:lang w:val="ru-RU"/>
        </w:rPr>
        <w:t xml:space="preserve"> ра</w:t>
      </w:r>
      <w:r w:rsidR="003C22F8" w:rsidRPr="005D30DF">
        <w:rPr>
          <w:sz w:val="28"/>
          <w:szCs w:val="28"/>
          <w:lang w:val="ru-RU"/>
        </w:rPr>
        <w:t>й</w:t>
      </w:r>
      <w:r w:rsidR="003C22F8" w:rsidRPr="005D30DF">
        <w:rPr>
          <w:sz w:val="28"/>
          <w:szCs w:val="28"/>
          <w:lang w:val="ru-RU"/>
        </w:rPr>
        <w:t>она)</w:t>
      </w:r>
      <w:r w:rsidRPr="005D30DF">
        <w:rPr>
          <w:sz w:val="28"/>
          <w:szCs w:val="28"/>
          <w:lang w:val="ru-RU"/>
        </w:rPr>
        <w:t xml:space="preserve">, </w:t>
      </w:r>
      <w:r w:rsidR="005D30DF" w:rsidRPr="005D30DF">
        <w:rPr>
          <w:sz w:val="28"/>
          <w:szCs w:val="28"/>
          <w:lang w:val="ru-RU"/>
        </w:rPr>
        <w:t xml:space="preserve">утвержденная </w:t>
      </w:r>
      <w:r w:rsidR="00996C09">
        <w:rPr>
          <w:sz w:val="28"/>
          <w:szCs w:val="28"/>
          <w:lang w:val="ru-RU"/>
        </w:rPr>
        <w:t>Решением Совета муниципального образования «Ахт</w:t>
      </w:r>
      <w:r w:rsidR="00996C09">
        <w:rPr>
          <w:sz w:val="28"/>
          <w:szCs w:val="28"/>
          <w:lang w:val="ru-RU"/>
        </w:rPr>
        <w:t>у</w:t>
      </w:r>
      <w:r w:rsidR="00996C09">
        <w:rPr>
          <w:sz w:val="28"/>
          <w:szCs w:val="28"/>
          <w:lang w:val="ru-RU"/>
        </w:rPr>
        <w:t>бинский район» от 28.03.2019 № 573</w:t>
      </w:r>
      <w:r w:rsidRPr="005D30DF">
        <w:rPr>
          <w:sz w:val="28"/>
          <w:szCs w:val="28"/>
          <w:lang w:val="ru-RU"/>
        </w:rPr>
        <w:t xml:space="preserve">. </w:t>
      </w:r>
    </w:p>
    <w:p w:rsidR="00564E50" w:rsidRPr="005D30DF" w:rsidRDefault="00564E50" w:rsidP="003743CB">
      <w:pPr>
        <w:pStyle w:val="afffb"/>
        <w:contextualSpacing/>
        <w:rPr>
          <w:rFonts w:eastAsiaTheme="minorHAnsi"/>
          <w:b/>
          <w:sz w:val="28"/>
          <w:szCs w:val="28"/>
          <w:lang w:val="ru-RU" w:eastAsia="en-US"/>
        </w:rPr>
      </w:pPr>
      <w:bookmarkStart w:id="39" w:name="dst101699"/>
      <w:bookmarkEnd w:id="39"/>
      <w:r w:rsidRPr="005D30DF">
        <w:rPr>
          <w:rFonts w:eastAsiaTheme="minorHAnsi"/>
          <w:b/>
          <w:sz w:val="28"/>
          <w:szCs w:val="28"/>
          <w:lang w:val="ru-RU" w:eastAsia="en-US"/>
        </w:rPr>
        <w:t>Перечень объектов местного значения муниципального района, планируемых для размещения на территории муниципального образ</w:t>
      </w:r>
      <w:r w:rsidRPr="005D30DF">
        <w:rPr>
          <w:rFonts w:eastAsiaTheme="minorHAnsi"/>
          <w:b/>
          <w:sz w:val="28"/>
          <w:szCs w:val="28"/>
          <w:lang w:val="ru-RU" w:eastAsia="en-US"/>
        </w:rPr>
        <w:t>о</w:t>
      </w:r>
      <w:r w:rsidRPr="005D30DF">
        <w:rPr>
          <w:rFonts w:eastAsiaTheme="minorHAnsi"/>
          <w:b/>
          <w:sz w:val="28"/>
          <w:szCs w:val="28"/>
          <w:lang w:val="ru-RU" w:eastAsia="en-US"/>
        </w:rPr>
        <w:t>вания «</w:t>
      </w:r>
      <w:r w:rsidR="004024F3">
        <w:rPr>
          <w:rFonts w:eastAsiaTheme="minorHAnsi"/>
          <w:b/>
          <w:sz w:val="28"/>
          <w:szCs w:val="28"/>
          <w:lang w:val="ru-RU" w:eastAsia="en-US"/>
        </w:rPr>
        <w:t>Золотухинский сельсовет</w:t>
      </w:r>
      <w:r w:rsidRPr="005D30DF">
        <w:rPr>
          <w:rFonts w:eastAsiaTheme="minorHAnsi"/>
          <w:b/>
          <w:sz w:val="28"/>
          <w:szCs w:val="28"/>
          <w:lang w:val="ru-RU" w:eastAsia="en-US"/>
        </w:rPr>
        <w:t>»</w:t>
      </w:r>
      <w:r w:rsidR="003743CB" w:rsidRPr="005D30DF">
        <w:rPr>
          <w:rFonts w:eastAsiaTheme="minorHAnsi"/>
          <w:b/>
          <w:sz w:val="28"/>
          <w:szCs w:val="28"/>
          <w:lang w:val="ru-RU" w:eastAsia="en-US"/>
        </w:rPr>
        <w:t>:</w:t>
      </w:r>
    </w:p>
    <w:tbl>
      <w:tblPr>
        <w:tblW w:w="93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54"/>
        <w:gridCol w:w="2693"/>
        <w:gridCol w:w="2126"/>
        <w:gridCol w:w="1418"/>
        <w:gridCol w:w="1302"/>
        <w:gridCol w:w="1400"/>
      </w:tblGrid>
      <w:tr w:rsidR="00996C09" w:rsidRPr="009A405E" w:rsidTr="00996C09">
        <w:tc>
          <w:tcPr>
            <w:tcW w:w="454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 w:rsidRPr="009A405E">
              <w:rPr>
                <w:rFonts w:eastAsia="Calibri" w:cs="Times New Roman"/>
                <w:b/>
                <w:iCs/>
                <w:szCs w:val="24"/>
                <w:lang w:bidi="en-US"/>
              </w:rPr>
              <w:t>Наименование объекта</w:t>
            </w:r>
          </w:p>
        </w:tc>
        <w:tc>
          <w:tcPr>
            <w:tcW w:w="2126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Характеристики объекта</w:t>
            </w:r>
          </w:p>
        </w:tc>
        <w:tc>
          <w:tcPr>
            <w:tcW w:w="1418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Местоп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ложение объекта</w:t>
            </w:r>
          </w:p>
        </w:tc>
        <w:tc>
          <w:tcPr>
            <w:tcW w:w="1302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Очере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д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ность</w:t>
            </w:r>
          </w:p>
        </w:tc>
        <w:tc>
          <w:tcPr>
            <w:tcW w:w="1400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eastAsia="Calibri" w:cs="Times New Roman"/>
                <w:b/>
                <w:iCs/>
                <w:szCs w:val="24"/>
                <w:lang w:bidi="en-US"/>
              </w:rPr>
            </w:pP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Характер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и</w:t>
            </w:r>
            <w:r>
              <w:rPr>
                <w:rFonts w:eastAsia="Calibri" w:cs="Times New Roman"/>
                <w:b/>
                <w:iCs/>
                <w:szCs w:val="24"/>
                <w:lang w:bidi="en-US"/>
              </w:rPr>
              <w:t>стики ЗОУИТ</w:t>
            </w:r>
          </w:p>
        </w:tc>
      </w:tr>
      <w:tr w:rsidR="00996C09" w:rsidRPr="009A405E" w:rsidTr="00996C09">
        <w:tc>
          <w:tcPr>
            <w:tcW w:w="454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996C09" w:rsidRPr="009A405E" w:rsidRDefault="004024F3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ВЛ 10 кВ к объекту производства и переработки сельскох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зяйственной продукции</w:t>
            </w:r>
          </w:p>
        </w:tc>
        <w:tc>
          <w:tcPr>
            <w:tcW w:w="2126" w:type="dxa"/>
            <w:shd w:val="clear" w:color="auto" w:fill="auto"/>
          </w:tcPr>
          <w:p w:rsidR="00996C09" w:rsidRPr="00996C09" w:rsidRDefault="004024F3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ВЛ 10 кВ от ПС 110/10 кВ прот</w:t>
            </w:r>
            <w:r>
              <w:rPr>
                <w:rFonts w:cs="Times New Roman"/>
                <w:szCs w:val="24"/>
              </w:rPr>
              <w:t>я</w:t>
            </w:r>
            <w:r>
              <w:rPr>
                <w:rFonts w:cs="Times New Roman"/>
                <w:szCs w:val="24"/>
              </w:rPr>
              <w:t>женностью 4,2 км. Для обеспечения</w:t>
            </w:r>
          </w:p>
        </w:tc>
        <w:tc>
          <w:tcPr>
            <w:tcW w:w="1418" w:type="dxa"/>
            <w:shd w:val="clear" w:color="auto" w:fill="auto"/>
          </w:tcPr>
          <w:p w:rsidR="00996C09" w:rsidRPr="005D30DF" w:rsidRDefault="004024F3" w:rsidP="009A405E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«Золотухи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</w:t>
            </w:r>
          </w:p>
        </w:tc>
        <w:tc>
          <w:tcPr>
            <w:tcW w:w="1302" w:type="dxa"/>
            <w:shd w:val="clear" w:color="auto" w:fill="auto"/>
          </w:tcPr>
          <w:p w:rsidR="00996C09" w:rsidRPr="009A405E" w:rsidRDefault="00114359" w:rsidP="005D30DF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2026</w:t>
            </w:r>
            <w:r w:rsidR="004024F3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400" w:type="dxa"/>
            <w:shd w:val="clear" w:color="auto" w:fill="auto"/>
          </w:tcPr>
          <w:p w:rsidR="00996C09" w:rsidRPr="009A405E" w:rsidRDefault="004024F3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Охранная зона 10 м</w:t>
            </w:r>
          </w:p>
        </w:tc>
      </w:tr>
      <w:tr w:rsidR="00996C09" w:rsidRPr="009A405E" w:rsidTr="00996C09">
        <w:tc>
          <w:tcPr>
            <w:tcW w:w="454" w:type="dxa"/>
            <w:shd w:val="clear" w:color="auto" w:fill="auto"/>
          </w:tcPr>
          <w:p w:rsidR="00996C09" w:rsidRPr="009A405E" w:rsidRDefault="00996C0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9A405E">
              <w:rPr>
                <w:rFonts w:cs="Times New Roman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996C09" w:rsidRPr="009A405E" w:rsidRDefault="004024F3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Установка ГРПБ</w:t>
            </w:r>
          </w:p>
        </w:tc>
        <w:tc>
          <w:tcPr>
            <w:tcW w:w="2126" w:type="dxa"/>
            <w:shd w:val="clear" w:color="auto" w:fill="auto"/>
          </w:tcPr>
          <w:p w:rsidR="00996C09" w:rsidRPr="009A405E" w:rsidRDefault="004024F3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Газорегуляторный пункт блочный в количестве 1 шт. Мощность ГРПБ определить прое</w:t>
            </w:r>
            <w:r>
              <w:rPr>
                <w:rFonts w:cs="Times New Roman"/>
                <w:szCs w:val="24"/>
              </w:rPr>
              <w:t>к</w:t>
            </w:r>
            <w:r>
              <w:rPr>
                <w:rFonts w:cs="Times New Roman"/>
                <w:szCs w:val="24"/>
              </w:rPr>
              <w:t>том</w:t>
            </w:r>
          </w:p>
        </w:tc>
        <w:tc>
          <w:tcPr>
            <w:tcW w:w="1418" w:type="dxa"/>
            <w:shd w:val="clear" w:color="auto" w:fill="auto"/>
          </w:tcPr>
          <w:p w:rsidR="00996C09" w:rsidRPr="009A405E" w:rsidRDefault="004024F3" w:rsidP="009A405E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«Золотухи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вет», с. 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лотуха</w:t>
            </w:r>
          </w:p>
        </w:tc>
        <w:tc>
          <w:tcPr>
            <w:tcW w:w="1302" w:type="dxa"/>
            <w:shd w:val="clear" w:color="auto" w:fill="auto"/>
          </w:tcPr>
          <w:p w:rsidR="00996C09" w:rsidRPr="009A405E" w:rsidRDefault="0038709C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2026</w:t>
            </w:r>
            <w:r w:rsidR="004024F3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400" w:type="dxa"/>
            <w:shd w:val="clear" w:color="auto" w:fill="auto"/>
          </w:tcPr>
          <w:p w:rsidR="00996C09" w:rsidRPr="009A405E" w:rsidRDefault="004024F3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Определить проектом</w:t>
            </w:r>
          </w:p>
        </w:tc>
      </w:tr>
      <w:tr w:rsidR="004024F3" w:rsidRPr="009A405E" w:rsidTr="00996C09">
        <w:tc>
          <w:tcPr>
            <w:tcW w:w="454" w:type="dxa"/>
            <w:shd w:val="clear" w:color="auto" w:fill="auto"/>
          </w:tcPr>
          <w:p w:rsidR="004024F3" w:rsidRPr="009A405E" w:rsidRDefault="004024F3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024F3" w:rsidRDefault="0011435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</w:t>
            </w:r>
            <w:r w:rsidR="004024F3">
              <w:rPr>
                <w:rFonts w:cs="Times New Roman"/>
                <w:szCs w:val="24"/>
              </w:rPr>
              <w:t xml:space="preserve">азопровод </w:t>
            </w:r>
            <w:r>
              <w:rPr>
                <w:rFonts w:cs="Times New Roman"/>
                <w:szCs w:val="24"/>
              </w:rPr>
              <w:t>межпоселк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вый </w:t>
            </w:r>
            <w:r w:rsidR="004024F3">
              <w:rPr>
                <w:rFonts w:cs="Times New Roman"/>
                <w:szCs w:val="24"/>
              </w:rPr>
              <w:t>ГРС Золотуха - с. Золотуха с отводами на с. Пироговка - с. Сокр</w:t>
            </w:r>
            <w:r w:rsidR="004024F3">
              <w:rPr>
                <w:rFonts w:cs="Times New Roman"/>
                <w:szCs w:val="24"/>
              </w:rPr>
              <w:t>у</w:t>
            </w:r>
            <w:r w:rsidR="004024F3">
              <w:rPr>
                <w:rFonts w:cs="Times New Roman"/>
                <w:szCs w:val="24"/>
              </w:rPr>
              <w:t>товка, с. Удачное - п. Верблюжий</w:t>
            </w:r>
            <w:r>
              <w:rPr>
                <w:rFonts w:cs="Times New Roman"/>
                <w:szCs w:val="24"/>
              </w:rPr>
              <w:t xml:space="preserve"> Ахтубинск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го района Астраханской области</w:t>
            </w:r>
          </w:p>
        </w:tc>
        <w:tc>
          <w:tcPr>
            <w:tcW w:w="2126" w:type="dxa"/>
            <w:shd w:val="clear" w:color="auto" w:fill="auto"/>
          </w:tcPr>
          <w:p w:rsidR="004024F3" w:rsidRDefault="004024F3" w:rsidP="00114359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Межпоселковый газопровод высок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го давления </w:t>
            </w:r>
          </w:p>
        </w:tc>
        <w:tc>
          <w:tcPr>
            <w:tcW w:w="1418" w:type="dxa"/>
            <w:shd w:val="clear" w:color="auto" w:fill="auto"/>
          </w:tcPr>
          <w:p w:rsidR="004024F3" w:rsidRDefault="004024F3" w:rsidP="009A405E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«Золотухи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вет», «Село Пироговка», «Сокруто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вет», «</w:t>
            </w:r>
            <w:r w:rsidR="004871B7">
              <w:rPr>
                <w:rFonts w:ascii="Times New Roman" w:hAnsi="Times New Roman" w:cs="Times New Roman"/>
              </w:rPr>
              <w:t>Зол</w:t>
            </w:r>
            <w:r w:rsidR="004871B7">
              <w:rPr>
                <w:rFonts w:ascii="Times New Roman" w:hAnsi="Times New Roman" w:cs="Times New Roman"/>
              </w:rPr>
              <w:t>о</w:t>
            </w:r>
            <w:r w:rsidR="004871B7">
              <w:rPr>
                <w:rFonts w:ascii="Times New Roman" w:hAnsi="Times New Roman" w:cs="Times New Roman"/>
              </w:rPr>
              <w:t>тухинский</w:t>
            </w:r>
            <w:r>
              <w:rPr>
                <w:rFonts w:ascii="Times New Roman" w:hAnsi="Times New Roman" w:cs="Times New Roman"/>
              </w:rPr>
              <w:t xml:space="preserve"> сельсовет»</w:t>
            </w:r>
          </w:p>
        </w:tc>
        <w:tc>
          <w:tcPr>
            <w:tcW w:w="1302" w:type="dxa"/>
            <w:shd w:val="clear" w:color="auto" w:fill="auto"/>
          </w:tcPr>
          <w:p w:rsidR="004024F3" w:rsidRDefault="0038709C" w:rsidP="00114359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</w:t>
            </w:r>
            <w:r w:rsidR="00114359">
              <w:rPr>
                <w:rFonts w:cs="Times New Roman"/>
                <w:szCs w:val="24"/>
              </w:rPr>
              <w:t>2</w:t>
            </w:r>
            <w:r>
              <w:rPr>
                <w:rFonts w:cs="Times New Roman"/>
                <w:szCs w:val="24"/>
              </w:rPr>
              <w:t>6</w:t>
            </w:r>
            <w:r w:rsidR="004024F3">
              <w:rPr>
                <w:rFonts w:cs="Times New Roman"/>
                <w:szCs w:val="24"/>
              </w:rPr>
              <w:t xml:space="preserve"> г.</w:t>
            </w:r>
          </w:p>
        </w:tc>
        <w:tc>
          <w:tcPr>
            <w:tcW w:w="1400" w:type="dxa"/>
            <w:shd w:val="clear" w:color="auto" w:fill="auto"/>
          </w:tcPr>
          <w:p w:rsidR="004024F3" w:rsidRDefault="004024F3" w:rsidP="004024F3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Размеры о</w:t>
            </w:r>
            <w:r>
              <w:rPr>
                <w:rFonts w:cs="Times New Roman"/>
                <w:szCs w:val="24"/>
              </w:rPr>
              <w:t>х</w:t>
            </w:r>
            <w:r>
              <w:rPr>
                <w:rFonts w:cs="Times New Roman"/>
                <w:szCs w:val="24"/>
              </w:rPr>
              <w:t>ранных зон устанавл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ваются в с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ответствии с п. 7 правил охраны г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зораспред</w:t>
            </w:r>
            <w:r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лительных сетей, у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вержденных Постановл</w:t>
            </w:r>
            <w:r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нием Прав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тельства РФ от 20.11.2000 № 878 «Об утвержд</w:t>
            </w:r>
            <w:r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нии правил охраны г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lastRenderedPageBreak/>
              <w:t>зораспред</w:t>
            </w:r>
            <w:r>
              <w:rPr>
                <w:rFonts w:cs="Times New Roman"/>
                <w:szCs w:val="24"/>
              </w:rPr>
              <w:t>е</w:t>
            </w:r>
            <w:r>
              <w:rPr>
                <w:rFonts w:cs="Times New Roman"/>
                <w:szCs w:val="24"/>
              </w:rPr>
              <w:t>лительных сетей»</w:t>
            </w:r>
          </w:p>
        </w:tc>
      </w:tr>
      <w:tr w:rsidR="00114359" w:rsidRPr="009A405E" w:rsidTr="00996C09">
        <w:tc>
          <w:tcPr>
            <w:tcW w:w="454" w:type="dxa"/>
            <w:shd w:val="clear" w:color="auto" w:fill="auto"/>
          </w:tcPr>
          <w:p w:rsidR="00114359" w:rsidRDefault="00761585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4</w:t>
            </w:r>
          </w:p>
        </w:tc>
        <w:tc>
          <w:tcPr>
            <w:tcW w:w="2693" w:type="dxa"/>
            <w:shd w:val="clear" w:color="auto" w:fill="auto"/>
          </w:tcPr>
          <w:p w:rsidR="00114359" w:rsidRDefault="0011435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Распределительный г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зопровод в с.Золотуха Ахтубинского района Астраханской области</w:t>
            </w:r>
          </w:p>
        </w:tc>
        <w:tc>
          <w:tcPr>
            <w:tcW w:w="2126" w:type="dxa"/>
            <w:shd w:val="clear" w:color="auto" w:fill="auto"/>
          </w:tcPr>
          <w:p w:rsidR="00114359" w:rsidRDefault="00114359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Распределительные сети газопровода  </w:t>
            </w:r>
          </w:p>
        </w:tc>
        <w:tc>
          <w:tcPr>
            <w:tcW w:w="1418" w:type="dxa"/>
            <w:shd w:val="clear" w:color="auto" w:fill="auto"/>
          </w:tcPr>
          <w:p w:rsidR="00114359" w:rsidRDefault="00114359" w:rsidP="009A405E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«Золотухи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</w:t>
            </w:r>
          </w:p>
        </w:tc>
        <w:tc>
          <w:tcPr>
            <w:tcW w:w="1302" w:type="dxa"/>
            <w:shd w:val="clear" w:color="auto" w:fill="auto"/>
          </w:tcPr>
          <w:p w:rsidR="00114359" w:rsidRDefault="00114359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2026 г.</w:t>
            </w:r>
          </w:p>
        </w:tc>
        <w:tc>
          <w:tcPr>
            <w:tcW w:w="1400" w:type="dxa"/>
            <w:shd w:val="clear" w:color="auto" w:fill="auto"/>
          </w:tcPr>
          <w:p w:rsidR="00114359" w:rsidRDefault="00114359" w:rsidP="004024F3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 w:rsidRPr="00114359">
              <w:rPr>
                <w:rFonts w:cs="Times New Roman"/>
                <w:szCs w:val="24"/>
              </w:rPr>
              <w:t>Размеры о</w:t>
            </w:r>
            <w:r w:rsidRPr="00114359">
              <w:rPr>
                <w:rFonts w:cs="Times New Roman"/>
                <w:szCs w:val="24"/>
              </w:rPr>
              <w:t>х</w:t>
            </w:r>
            <w:r w:rsidRPr="00114359">
              <w:rPr>
                <w:rFonts w:cs="Times New Roman"/>
                <w:szCs w:val="24"/>
              </w:rPr>
              <w:t>ранных зон устанавл</w:t>
            </w:r>
            <w:r w:rsidRPr="00114359">
              <w:rPr>
                <w:rFonts w:cs="Times New Roman"/>
                <w:szCs w:val="24"/>
              </w:rPr>
              <w:t>и</w:t>
            </w:r>
            <w:r w:rsidRPr="00114359">
              <w:rPr>
                <w:rFonts w:cs="Times New Roman"/>
                <w:szCs w:val="24"/>
              </w:rPr>
              <w:t>ваются в с</w:t>
            </w:r>
            <w:r w:rsidRPr="00114359">
              <w:rPr>
                <w:rFonts w:cs="Times New Roman"/>
                <w:szCs w:val="24"/>
              </w:rPr>
              <w:t>о</w:t>
            </w:r>
            <w:r w:rsidRPr="00114359">
              <w:rPr>
                <w:rFonts w:cs="Times New Roman"/>
                <w:szCs w:val="24"/>
              </w:rPr>
              <w:t>ответствии с п. 7 правил охраны г</w:t>
            </w:r>
            <w:r w:rsidRPr="00114359">
              <w:rPr>
                <w:rFonts w:cs="Times New Roman"/>
                <w:szCs w:val="24"/>
              </w:rPr>
              <w:t>а</w:t>
            </w:r>
            <w:r w:rsidRPr="00114359">
              <w:rPr>
                <w:rFonts w:cs="Times New Roman"/>
                <w:szCs w:val="24"/>
              </w:rPr>
              <w:t>зораспред</w:t>
            </w:r>
            <w:r w:rsidRPr="00114359">
              <w:rPr>
                <w:rFonts w:cs="Times New Roman"/>
                <w:szCs w:val="24"/>
              </w:rPr>
              <w:t>е</w:t>
            </w:r>
            <w:r w:rsidRPr="00114359">
              <w:rPr>
                <w:rFonts w:cs="Times New Roman"/>
                <w:szCs w:val="24"/>
              </w:rPr>
              <w:t>лительных сетей, у</w:t>
            </w:r>
            <w:r w:rsidRPr="00114359">
              <w:rPr>
                <w:rFonts w:cs="Times New Roman"/>
                <w:szCs w:val="24"/>
              </w:rPr>
              <w:t>т</w:t>
            </w:r>
            <w:r w:rsidRPr="00114359">
              <w:rPr>
                <w:rFonts w:cs="Times New Roman"/>
                <w:szCs w:val="24"/>
              </w:rPr>
              <w:t>вержденных Постановл</w:t>
            </w:r>
            <w:r w:rsidRPr="00114359">
              <w:rPr>
                <w:rFonts w:cs="Times New Roman"/>
                <w:szCs w:val="24"/>
              </w:rPr>
              <w:t>е</w:t>
            </w:r>
            <w:r w:rsidRPr="00114359">
              <w:rPr>
                <w:rFonts w:cs="Times New Roman"/>
                <w:szCs w:val="24"/>
              </w:rPr>
              <w:t>нием Прав</w:t>
            </w:r>
            <w:r w:rsidRPr="00114359">
              <w:rPr>
                <w:rFonts w:cs="Times New Roman"/>
                <w:szCs w:val="24"/>
              </w:rPr>
              <w:t>и</w:t>
            </w:r>
            <w:r w:rsidRPr="00114359">
              <w:rPr>
                <w:rFonts w:cs="Times New Roman"/>
                <w:szCs w:val="24"/>
              </w:rPr>
              <w:t>тельства РФ от 20.11.2000 № 878 «Об утвержд</w:t>
            </w:r>
            <w:r w:rsidRPr="00114359">
              <w:rPr>
                <w:rFonts w:cs="Times New Roman"/>
                <w:szCs w:val="24"/>
              </w:rPr>
              <w:t>е</w:t>
            </w:r>
            <w:r w:rsidRPr="00114359">
              <w:rPr>
                <w:rFonts w:cs="Times New Roman"/>
                <w:szCs w:val="24"/>
              </w:rPr>
              <w:t>нии правил охраны г</w:t>
            </w:r>
            <w:r w:rsidRPr="00114359">
              <w:rPr>
                <w:rFonts w:cs="Times New Roman"/>
                <w:szCs w:val="24"/>
              </w:rPr>
              <w:t>а</w:t>
            </w:r>
            <w:r w:rsidRPr="00114359">
              <w:rPr>
                <w:rFonts w:cs="Times New Roman"/>
                <w:szCs w:val="24"/>
              </w:rPr>
              <w:t>зораспред</w:t>
            </w:r>
            <w:r w:rsidRPr="00114359">
              <w:rPr>
                <w:rFonts w:cs="Times New Roman"/>
                <w:szCs w:val="24"/>
              </w:rPr>
              <w:t>е</w:t>
            </w:r>
            <w:r w:rsidRPr="00114359">
              <w:rPr>
                <w:rFonts w:cs="Times New Roman"/>
                <w:szCs w:val="24"/>
              </w:rPr>
              <w:t>лительных сетей»</w:t>
            </w:r>
          </w:p>
        </w:tc>
      </w:tr>
      <w:tr w:rsidR="004024F3" w:rsidRPr="009A405E" w:rsidTr="00996C09">
        <w:tc>
          <w:tcPr>
            <w:tcW w:w="454" w:type="dxa"/>
            <w:shd w:val="clear" w:color="auto" w:fill="auto"/>
          </w:tcPr>
          <w:p w:rsidR="004024F3" w:rsidRPr="009A405E" w:rsidRDefault="00761585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024F3" w:rsidRDefault="004024F3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автодор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ги к объекту производс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ва и переработки сел</w:t>
            </w:r>
            <w:r>
              <w:rPr>
                <w:rFonts w:cs="Times New Roman"/>
                <w:szCs w:val="24"/>
              </w:rPr>
              <w:t>ь</w:t>
            </w:r>
            <w:r>
              <w:rPr>
                <w:rFonts w:cs="Times New Roman"/>
                <w:szCs w:val="24"/>
              </w:rPr>
              <w:t>скохозяйственной пр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дукции</w:t>
            </w:r>
          </w:p>
        </w:tc>
        <w:tc>
          <w:tcPr>
            <w:tcW w:w="2126" w:type="dxa"/>
            <w:shd w:val="clear" w:color="auto" w:fill="auto"/>
          </w:tcPr>
          <w:p w:rsidR="004024F3" w:rsidRPr="004024F3" w:rsidRDefault="004024F3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Автодорога IV те</w:t>
            </w:r>
            <w:r>
              <w:rPr>
                <w:rFonts w:cs="Times New Roman"/>
                <w:szCs w:val="24"/>
              </w:rPr>
              <w:t>х</w:t>
            </w:r>
            <w:r>
              <w:rPr>
                <w:rFonts w:cs="Times New Roman"/>
                <w:szCs w:val="24"/>
              </w:rPr>
              <w:t>нической категории длиной 0,7 км</w:t>
            </w:r>
          </w:p>
        </w:tc>
        <w:tc>
          <w:tcPr>
            <w:tcW w:w="1418" w:type="dxa"/>
            <w:shd w:val="clear" w:color="auto" w:fill="auto"/>
          </w:tcPr>
          <w:p w:rsidR="004024F3" w:rsidRDefault="004024F3" w:rsidP="009A405E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«Золотухи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</w:t>
            </w:r>
          </w:p>
        </w:tc>
        <w:tc>
          <w:tcPr>
            <w:tcW w:w="1302" w:type="dxa"/>
            <w:shd w:val="clear" w:color="auto" w:fill="auto"/>
          </w:tcPr>
          <w:p w:rsidR="004024F3" w:rsidRDefault="00761585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203</w:t>
            </w:r>
            <w:r w:rsidR="004024F3">
              <w:rPr>
                <w:rFonts w:cs="Times New Roman"/>
                <w:szCs w:val="24"/>
              </w:rPr>
              <w:t>0 г.</w:t>
            </w:r>
          </w:p>
        </w:tc>
        <w:tc>
          <w:tcPr>
            <w:tcW w:w="1400" w:type="dxa"/>
            <w:shd w:val="clear" w:color="auto" w:fill="auto"/>
          </w:tcPr>
          <w:p w:rsidR="004024F3" w:rsidRDefault="004024F3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Устанавл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вается пр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дорожная полоса</w:t>
            </w:r>
          </w:p>
        </w:tc>
      </w:tr>
      <w:tr w:rsidR="004024F3" w:rsidRPr="009A405E" w:rsidTr="00996C09">
        <w:tc>
          <w:tcPr>
            <w:tcW w:w="454" w:type="dxa"/>
            <w:shd w:val="clear" w:color="auto" w:fill="auto"/>
          </w:tcPr>
          <w:p w:rsidR="004024F3" w:rsidRPr="009A405E" w:rsidRDefault="004024F3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024F3" w:rsidRDefault="00E9269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логист</w:t>
            </w:r>
            <w:r>
              <w:rPr>
                <w:rFonts w:cs="Times New Roman"/>
                <w:szCs w:val="24"/>
              </w:rPr>
              <w:t>и</w:t>
            </w:r>
            <w:r>
              <w:rPr>
                <w:rFonts w:cs="Times New Roman"/>
                <w:szCs w:val="24"/>
              </w:rPr>
              <w:t>ческого комплекса СССПХ «Солнечный»</w:t>
            </w:r>
          </w:p>
        </w:tc>
        <w:tc>
          <w:tcPr>
            <w:tcW w:w="2126" w:type="dxa"/>
            <w:shd w:val="clear" w:color="auto" w:fill="auto"/>
          </w:tcPr>
          <w:p w:rsidR="004024F3" w:rsidRDefault="00E9269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Мощность</w:t>
            </w:r>
            <w:bookmarkStart w:id="40" w:name="_GoBack"/>
            <w:bookmarkEnd w:id="40"/>
            <w:r>
              <w:rPr>
                <w:rFonts w:cs="Times New Roman"/>
                <w:szCs w:val="24"/>
              </w:rPr>
              <w:t xml:space="preserve"> 6000 тонн, иные показ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тели определяются на последующих стадиях проектир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вания</w:t>
            </w:r>
          </w:p>
        </w:tc>
        <w:tc>
          <w:tcPr>
            <w:tcW w:w="1418" w:type="dxa"/>
            <w:shd w:val="clear" w:color="auto" w:fill="auto"/>
          </w:tcPr>
          <w:p w:rsidR="004024F3" w:rsidRDefault="00E9269C" w:rsidP="009A405E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«Золотухи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</w:t>
            </w:r>
          </w:p>
        </w:tc>
        <w:tc>
          <w:tcPr>
            <w:tcW w:w="1302" w:type="dxa"/>
            <w:shd w:val="clear" w:color="auto" w:fill="auto"/>
          </w:tcPr>
          <w:p w:rsidR="004024F3" w:rsidRDefault="00E9269C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2036 г.</w:t>
            </w:r>
          </w:p>
        </w:tc>
        <w:tc>
          <w:tcPr>
            <w:tcW w:w="1400" w:type="dxa"/>
            <w:shd w:val="clear" w:color="auto" w:fill="auto"/>
          </w:tcPr>
          <w:p w:rsidR="004024F3" w:rsidRDefault="00E9269C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Определяе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ся проектом СЗЗ объекта. В соответс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вии с Са</w:t>
            </w:r>
            <w:r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ПиН 2.2.1/2.1.1.1200-03</w:t>
            </w:r>
          </w:p>
        </w:tc>
      </w:tr>
      <w:tr w:rsidR="00E9269C" w:rsidRPr="009A405E" w:rsidTr="00996C09">
        <w:tc>
          <w:tcPr>
            <w:tcW w:w="454" w:type="dxa"/>
            <w:shd w:val="clear" w:color="auto" w:fill="auto"/>
          </w:tcPr>
          <w:p w:rsidR="00E9269C" w:rsidRPr="009A405E" w:rsidRDefault="00E9269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E9269C" w:rsidRDefault="00E9269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цеха по предпродажной подг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товке СССПХ «Солне</w:t>
            </w:r>
            <w:r>
              <w:rPr>
                <w:rFonts w:cs="Times New Roman"/>
                <w:szCs w:val="24"/>
              </w:rPr>
              <w:t>ч</w:t>
            </w:r>
            <w:r>
              <w:rPr>
                <w:rFonts w:cs="Times New Roman"/>
                <w:szCs w:val="24"/>
              </w:rPr>
              <w:t>ный»</w:t>
            </w:r>
          </w:p>
        </w:tc>
        <w:tc>
          <w:tcPr>
            <w:tcW w:w="2126" w:type="dxa"/>
            <w:shd w:val="clear" w:color="auto" w:fill="auto"/>
          </w:tcPr>
          <w:p w:rsidR="00E9269C" w:rsidRDefault="00E9269C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Площадь 1400 кв.м, иные показатели определяются на последующих ст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диях проектиров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E9269C" w:rsidRDefault="00E9269C" w:rsidP="00F37612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«Золотухи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вет»</w:t>
            </w:r>
          </w:p>
        </w:tc>
        <w:tc>
          <w:tcPr>
            <w:tcW w:w="1302" w:type="dxa"/>
            <w:shd w:val="clear" w:color="auto" w:fill="auto"/>
          </w:tcPr>
          <w:p w:rsidR="00E9269C" w:rsidRDefault="00E9269C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До 2036 г.</w:t>
            </w:r>
          </w:p>
        </w:tc>
        <w:tc>
          <w:tcPr>
            <w:tcW w:w="1400" w:type="dxa"/>
            <w:shd w:val="clear" w:color="auto" w:fill="auto"/>
          </w:tcPr>
          <w:p w:rsidR="00E9269C" w:rsidRDefault="00E9269C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Определяе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ся проектом СЗЗ объекта. В соответс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вии с Са</w:t>
            </w:r>
            <w:r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ПиН 2.2.1/2.1.1.1200-03</w:t>
            </w:r>
          </w:p>
        </w:tc>
      </w:tr>
      <w:tr w:rsidR="00E9269C" w:rsidRPr="009A405E" w:rsidTr="00996C09">
        <w:tc>
          <w:tcPr>
            <w:tcW w:w="454" w:type="dxa"/>
            <w:shd w:val="clear" w:color="auto" w:fill="auto"/>
          </w:tcPr>
          <w:p w:rsidR="00E9269C" w:rsidRDefault="00E9269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:rsidR="00E9269C" w:rsidRDefault="00E9269C" w:rsidP="009A405E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Строительство тепличн</w:t>
            </w:r>
            <w:r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 xml:space="preserve">го комплекса СССПХ </w:t>
            </w:r>
            <w:r>
              <w:rPr>
                <w:rFonts w:cs="Times New Roman"/>
                <w:szCs w:val="24"/>
              </w:rPr>
              <w:lastRenderedPageBreak/>
              <w:t>«Солнечный»</w:t>
            </w:r>
          </w:p>
        </w:tc>
        <w:tc>
          <w:tcPr>
            <w:tcW w:w="2126" w:type="dxa"/>
            <w:shd w:val="clear" w:color="auto" w:fill="auto"/>
          </w:tcPr>
          <w:p w:rsidR="00E9269C" w:rsidRDefault="00E9269C" w:rsidP="00E9269C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 xml:space="preserve">Площадь 8,1 га, иные показатели </w:t>
            </w:r>
            <w:r>
              <w:rPr>
                <w:rFonts w:cs="Times New Roman"/>
                <w:szCs w:val="24"/>
              </w:rPr>
              <w:lastRenderedPageBreak/>
              <w:t>определяются на последующих ст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диях проектиров</w:t>
            </w:r>
            <w:r>
              <w:rPr>
                <w:rFonts w:cs="Times New Roman"/>
                <w:szCs w:val="24"/>
              </w:rPr>
              <w:t>а</w:t>
            </w:r>
            <w:r>
              <w:rPr>
                <w:rFonts w:cs="Times New Roman"/>
                <w:szCs w:val="24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E9269C" w:rsidRDefault="00E9269C" w:rsidP="00F37612">
            <w:pPr>
              <w:pStyle w:val="Default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«Золотухи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ский сельс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вет», в 1,5 км от с. 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лотуха</w:t>
            </w:r>
          </w:p>
        </w:tc>
        <w:tc>
          <w:tcPr>
            <w:tcW w:w="1302" w:type="dxa"/>
            <w:shd w:val="clear" w:color="auto" w:fill="auto"/>
          </w:tcPr>
          <w:p w:rsidR="00E9269C" w:rsidRDefault="00E9269C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До 2036 г.</w:t>
            </w:r>
          </w:p>
        </w:tc>
        <w:tc>
          <w:tcPr>
            <w:tcW w:w="1400" w:type="dxa"/>
            <w:shd w:val="clear" w:color="auto" w:fill="auto"/>
          </w:tcPr>
          <w:p w:rsidR="00E9269C" w:rsidRDefault="00E9269C" w:rsidP="00F37612">
            <w:pPr>
              <w:spacing w:after="0" w:line="240" w:lineRule="auto"/>
              <w:contextualSpacing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Определяе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 xml:space="preserve">ся проектом </w:t>
            </w:r>
            <w:r>
              <w:rPr>
                <w:rFonts w:cs="Times New Roman"/>
                <w:szCs w:val="24"/>
              </w:rPr>
              <w:lastRenderedPageBreak/>
              <w:t>СЗЗ объекта. В соответс</w:t>
            </w:r>
            <w:r>
              <w:rPr>
                <w:rFonts w:cs="Times New Roman"/>
                <w:szCs w:val="24"/>
              </w:rPr>
              <w:t>т</w:t>
            </w:r>
            <w:r>
              <w:rPr>
                <w:rFonts w:cs="Times New Roman"/>
                <w:szCs w:val="24"/>
              </w:rPr>
              <w:t>вии с Са</w:t>
            </w:r>
            <w:r>
              <w:rPr>
                <w:rFonts w:cs="Times New Roman"/>
                <w:szCs w:val="24"/>
              </w:rPr>
              <w:t>н</w:t>
            </w:r>
            <w:r>
              <w:rPr>
                <w:rFonts w:cs="Times New Roman"/>
                <w:szCs w:val="24"/>
              </w:rPr>
              <w:t>ПиН 2.2.1/2.1.1.1200-03</w:t>
            </w:r>
          </w:p>
        </w:tc>
      </w:tr>
    </w:tbl>
    <w:p w:rsidR="00044F93" w:rsidRPr="009A405E" w:rsidRDefault="00044F9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Pr="009A405E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564E50" w:rsidRDefault="00564E50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B95EBA" w:rsidRDefault="00B95EBA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B95EBA" w:rsidRDefault="00B95EBA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B95EBA" w:rsidRDefault="00B95EBA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B95EBA" w:rsidRDefault="00B95EBA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B95EBA" w:rsidRDefault="00B95EBA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761585" w:rsidRDefault="00761585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761585" w:rsidRDefault="00761585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761585" w:rsidRDefault="00761585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761585" w:rsidRDefault="00761585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761585" w:rsidRDefault="00761585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761585" w:rsidRDefault="00761585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761585" w:rsidRDefault="00761585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761585" w:rsidRDefault="00761585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761585" w:rsidRDefault="00761585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E21132" w:rsidRDefault="00E21132" w:rsidP="003743CB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41" w:name="_Toc27561123"/>
    </w:p>
    <w:p w:rsidR="00E21132" w:rsidRDefault="00E21132" w:rsidP="003743CB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</w:p>
    <w:p w:rsidR="00E21132" w:rsidRDefault="00E21132" w:rsidP="00E21132">
      <w:pPr>
        <w:pStyle w:val="3"/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1C7F2F" w:rsidRDefault="001C7F2F" w:rsidP="00E21132">
      <w:pPr>
        <w:rPr>
          <w:lang w:eastAsia="ar-SA"/>
        </w:rPr>
      </w:pPr>
    </w:p>
    <w:p w:rsidR="00E21132" w:rsidRDefault="00E21132" w:rsidP="00E21132">
      <w:pPr>
        <w:rPr>
          <w:lang w:eastAsia="ar-SA"/>
        </w:rPr>
      </w:pPr>
    </w:p>
    <w:p w:rsidR="00E21132" w:rsidRPr="00E21132" w:rsidRDefault="00E21132" w:rsidP="00E21132">
      <w:pPr>
        <w:rPr>
          <w:lang w:eastAsia="ar-SA"/>
        </w:rPr>
      </w:pPr>
    </w:p>
    <w:p w:rsidR="00564E50" w:rsidRPr="003743CB" w:rsidRDefault="00564E50" w:rsidP="003743CB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r w:rsidRPr="003743CB">
        <w:rPr>
          <w:rFonts w:eastAsia="Times New Roman" w:cs="Times New Roman"/>
          <w:b/>
          <w:sz w:val="28"/>
          <w:szCs w:val="28"/>
          <w:lang w:eastAsia="ar-SA"/>
        </w:rPr>
        <w:lastRenderedPageBreak/>
        <w:t>6. ПЕРЕЧЕНЬ И ХАРАКТЕРИС</w:t>
      </w:r>
      <w:r w:rsidR="0012031A">
        <w:rPr>
          <w:rFonts w:eastAsia="Times New Roman" w:cs="Times New Roman"/>
          <w:b/>
          <w:sz w:val="28"/>
          <w:szCs w:val="28"/>
          <w:lang w:eastAsia="ar-SA"/>
        </w:rPr>
        <w:t>ТИКА ОСНОВНЫХ ФАКТОРОВ РИСКА ВО</w:t>
      </w:r>
      <w:r w:rsidRPr="003743CB">
        <w:rPr>
          <w:rFonts w:eastAsia="Times New Roman" w:cs="Times New Roman"/>
          <w:b/>
          <w:sz w:val="28"/>
          <w:szCs w:val="28"/>
          <w:lang w:eastAsia="ar-SA"/>
        </w:rPr>
        <w:t>ЗНИКНОВЕНИЯ ЧРЕЗВЫЧАЙНЫХ СИТУАЦИЙ ПР</w:t>
      </w:r>
      <w:r w:rsidRPr="003743CB">
        <w:rPr>
          <w:rFonts w:eastAsia="Times New Roman" w:cs="Times New Roman"/>
          <w:b/>
          <w:sz w:val="28"/>
          <w:szCs w:val="28"/>
          <w:lang w:eastAsia="ar-SA"/>
        </w:rPr>
        <w:t>И</w:t>
      </w:r>
      <w:r w:rsidRPr="003743CB">
        <w:rPr>
          <w:rFonts w:eastAsia="Times New Roman" w:cs="Times New Roman"/>
          <w:b/>
          <w:sz w:val="28"/>
          <w:szCs w:val="28"/>
          <w:lang w:eastAsia="ar-SA"/>
        </w:rPr>
        <w:t>РОДНОГО И ТЕХНОГЕННОГО ХАРАКТЕРА.</w:t>
      </w:r>
      <w:bookmarkEnd w:id="41"/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Основные цели: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1. Понимание риска и последующее его уменьшение до допустимого уровня;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2. Готовность территории в случае ЧС ликвидировать бедствие в кра</w:t>
      </w:r>
      <w:r w:rsidRPr="003743CB">
        <w:rPr>
          <w:rFonts w:cs="Times New Roman"/>
          <w:sz w:val="28"/>
          <w:szCs w:val="28"/>
        </w:rPr>
        <w:t>т</w:t>
      </w:r>
      <w:r w:rsidRPr="003743CB">
        <w:rPr>
          <w:rFonts w:cs="Times New Roman"/>
          <w:sz w:val="28"/>
          <w:szCs w:val="28"/>
        </w:rPr>
        <w:t>чайшие сроки собственными силами и средствами;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>3. Устойчивая безопасность урбанизированных и производственных территорий путем заблаговременного территориального планирования и н</w:t>
      </w:r>
      <w:r w:rsidRPr="003743CB">
        <w:rPr>
          <w:rFonts w:cs="Times New Roman"/>
          <w:sz w:val="28"/>
          <w:szCs w:val="28"/>
        </w:rPr>
        <w:t>а</w:t>
      </w:r>
      <w:r w:rsidRPr="003743CB">
        <w:rPr>
          <w:rFonts w:cs="Times New Roman"/>
          <w:sz w:val="28"/>
          <w:szCs w:val="28"/>
        </w:rPr>
        <w:t>дежного строительства (реализация инженерного подхода).</w:t>
      </w:r>
    </w:p>
    <w:p w:rsidR="00044F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 xml:space="preserve">В </w:t>
      </w:r>
      <w:r w:rsidR="000158CF">
        <w:rPr>
          <w:rFonts w:cs="Times New Roman"/>
          <w:sz w:val="28"/>
          <w:szCs w:val="28"/>
        </w:rPr>
        <w:t xml:space="preserve">Генеральном плане </w:t>
      </w:r>
      <w:r w:rsidRPr="003743CB">
        <w:rPr>
          <w:rFonts w:cs="Times New Roman"/>
          <w:sz w:val="28"/>
          <w:szCs w:val="28"/>
        </w:rPr>
        <w:t>предусмотрены мероприятия по предотвращению чрезвычайных ситуаций, повышению надежности и безопасности функци</w:t>
      </w:r>
      <w:r w:rsidRPr="003743CB">
        <w:rPr>
          <w:rFonts w:cs="Times New Roman"/>
          <w:sz w:val="28"/>
          <w:szCs w:val="28"/>
        </w:rPr>
        <w:t>о</w:t>
      </w:r>
      <w:r w:rsidRPr="003743CB">
        <w:rPr>
          <w:rFonts w:cs="Times New Roman"/>
          <w:sz w:val="28"/>
          <w:szCs w:val="28"/>
        </w:rPr>
        <w:t>нирования территории в условиях угрозы и возникновения чрезвычайных с</w:t>
      </w:r>
      <w:r w:rsidRPr="003743CB">
        <w:rPr>
          <w:rFonts w:cs="Times New Roman"/>
          <w:sz w:val="28"/>
          <w:szCs w:val="28"/>
        </w:rPr>
        <w:t>и</w:t>
      </w:r>
      <w:r w:rsidRPr="003743CB">
        <w:rPr>
          <w:rFonts w:cs="Times New Roman"/>
          <w:sz w:val="28"/>
          <w:szCs w:val="28"/>
        </w:rPr>
        <w:t>туаций природного характера, техногенных аварий и катастроф.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Возможными источниками чрезвычайных ситуаций на территории села могут быть: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1.Негативные природные явления: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-гидрогеологические процессы и явления;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-метеорологические явления;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-пожарная опасность.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2.Аварии на потенциально опасных объектах.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3.Аварии на транспорте.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4.Радиационная опасность.</w:t>
      </w:r>
    </w:p>
    <w:p w:rsidR="000A3893" w:rsidRPr="003743CB" w:rsidRDefault="000A3893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5.Биолого-социальные опасности.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>Основными факторами возникновения ЧС природного характера явл</w:t>
      </w:r>
      <w:r w:rsidRPr="003743CB">
        <w:rPr>
          <w:rFonts w:cs="Times New Roman"/>
          <w:bCs/>
          <w:sz w:val="28"/>
          <w:szCs w:val="28"/>
          <w:lang w:eastAsia="ru-RU"/>
        </w:rPr>
        <w:t>я</w:t>
      </w:r>
      <w:r w:rsidRPr="003743CB">
        <w:rPr>
          <w:rFonts w:cs="Times New Roman"/>
          <w:bCs/>
          <w:sz w:val="28"/>
          <w:szCs w:val="28"/>
          <w:lang w:eastAsia="ru-RU"/>
        </w:rPr>
        <w:t>ются и</w:t>
      </w:r>
      <w:r w:rsidR="001C7F2F">
        <w:rPr>
          <w:rFonts w:cs="Times New Roman"/>
          <w:bCs/>
          <w:sz w:val="28"/>
          <w:szCs w:val="28"/>
          <w:lang w:eastAsia="ru-RU"/>
        </w:rPr>
        <w:t>н</w:t>
      </w:r>
      <w:r w:rsidRPr="003743CB">
        <w:rPr>
          <w:rFonts w:cs="Times New Roman"/>
          <w:bCs/>
          <w:sz w:val="28"/>
          <w:szCs w:val="28"/>
          <w:lang w:eastAsia="ru-RU"/>
        </w:rPr>
        <w:t>женерно – геологические и климатические особенности района, а также антропогенная деятельность человека, стимулирующая развитие нек</w:t>
      </w:r>
      <w:r w:rsidRPr="003743CB">
        <w:rPr>
          <w:rFonts w:cs="Times New Roman"/>
          <w:bCs/>
          <w:sz w:val="28"/>
          <w:szCs w:val="28"/>
          <w:lang w:eastAsia="ru-RU"/>
        </w:rPr>
        <w:t>о</w:t>
      </w:r>
      <w:r w:rsidRPr="003743CB">
        <w:rPr>
          <w:rFonts w:cs="Times New Roman"/>
          <w:bCs/>
          <w:sz w:val="28"/>
          <w:szCs w:val="28"/>
          <w:lang w:eastAsia="ru-RU"/>
        </w:rPr>
        <w:t>торых видов ЧС природного характера.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Для территории села характерно проявление следующих природных опасностей: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1. Гидрологические процессы и явления:</w:t>
      </w:r>
    </w:p>
    <w:p w:rsidR="009A405E" w:rsidRPr="003743CB" w:rsidRDefault="009A405E" w:rsidP="003743CB">
      <w:pPr>
        <w:numPr>
          <w:ilvl w:val="0"/>
          <w:numId w:val="33"/>
        </w:numPr>
        <w:tabs>
          <w:tab w:val="num" w:pos="1276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затопление паводковыми водами 1% обеспеченности;</w:t>
      </w:r>
    </w:p>
    <w:p w:rsidR="009A405E" w:rsidRPr="003743CB" w:rsidRDefault="009A405E" w:rsidP="003743CB">
      <w:pPr>
        <w:numPr>
          <w:ilvl w:val="0"/>
          <w:numId w:val="33"/>
        </w:numPr>
        <w:tabs>
          <w:tab w:val="num" w:pos="993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высокий уровень грунтовых вод.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2. Метеорологические явления: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сильный ветер – скорость свыше 25 м/сек;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шквал (усиление ветра при порывах 32 м/сек и более);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крупный град – диаметр градин  от 5 до 20 мм;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сильная метель – перенос снега со скоростью не менее 2м/сек при видимости не более 500 м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сильный гололед – отложение на проводах диаметром 20 мм и б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лее;</w:t>
      </w:r>
    </w:p>
    <w:p w:rsid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lastRenderedPageBreak/>
        <w:t>сильные и продолжительные осадки;</w:t>
      </w:r>
    </w:p>
    <w:p w:rsidR="009A405E" w:rsidRPr="003743CB" w:rsidRDefault="009A405E" w:rsidP="003743CB">
      <w:pPr>
        <w:numPr>
          <w:ilvl w:val="0"/>
          <w:numId w:val="34"/>
        </w:numPr>
        <w:tabs>
          <w:tab w:val="num" w:pos="121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туман</w:t>
      </w:r>
    </w:p>
    <w:p w:rsidR="009A405E" w:rsidRPr="003743CB" w:rsidRDefault="009A405E" w:rsidP="003743CB">
      <w:pPr>
        <w:spacing w:after="0" w:line="240" w:lineRule="auto"/>
        <w:ind w:firstLine="567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b/>
          <w:sz w:val="28"/>
          <w:szCs w:val="28"/>
          <w:lang w:eastAsia="ru-RU"/>
        </w:rPr>
        <w:t>Перечень поражающих факторов источников природных ЧС</w:t>
      </w:r>
    </w:p>
    <w:tbl>
      <w:tblPr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4A0"/>
      </w:tblPr>
      <w:tblGrid>
        <w:gridCol w:w="2956"/>
        <w:gridCol w:w="2596"/>
        <w:gridCol w:w="4078"/>
      </w:tblGrid>
      <w:tr w:rsidR="009A405E" w:rsidRPr="003743CB" w:rsidTr="00DB1BDE">
        <w:trPr>
          <w:tblHeader/>
          <w:jc w:val="center"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Источник природной ЧС</w:t>
            </w:r>
          </w:p>
        </w:tc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Наименование п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о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ражающего фактора природной ЧС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Характер действия, проявления поражающего фактора источн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и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ка природной ЧС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Сильный ветер</w:t>
            </w:r>
          </w:p>
        </w:tc>
        <w:tc>
          <w:tcPr>
            <w:tcW w:w="25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Аэродинамический</w:t>
            </w:r>
          </w:p>
        </w:tc>
        <w:tc>
          <w:tcPr>
            <w:tcW w:w="40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Ветровой поток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Ветровая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Аэродинамическое давление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Вибрация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Продолжительный дождь (ливень)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Поток (течение) воды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Затопление территории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Сильный снегопад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Снеговая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Снежные заносы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Сильная метель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Снеговая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Ветровая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Снежные заносы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Гололед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Гравитационный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Гололедная нагрузка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Вибрация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Град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Динамический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Ударная динамическая нагрузка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Морозы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Тепловой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Температурные деформации о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г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раждающий конструкций, зам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о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раживание и разрыв коммуник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а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ций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br w:type="page"/>
              <w:t>Гроза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Электрофизический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Электрические разряды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Засуха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Тепловой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Нагревание почвы, воздуха</w:t>
            </w:r>
          </w:p>
        </w:tc>
      </w:tr>
      <w:tr w:rsidR="009A405E" w:rsidRPr="003743CB" w:rsidTr="00DB1BDE">
        <w:trPr>
          <w:trHeight w:val="484"/>
          <w:jc w:val="center"/>
        </w:trPr>
        <w:tc>
          <w:tcPr>
            <w:tcW w:w="2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Подтопление </w:t>
            </w:r>
          </w:p>
        </w:tc>
        <w:tc>
          <w:tcPr>
            <w:tcW w:w="25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Гидростатический 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Гидродинамический 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Гидрохимический</w:t>
            </w:r>
          </w:p>
        </w:tc>
        <w:tc>
          <w:tcPr>
            <w:tcW w:w="40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Повышение уровня грунтовых вод;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гидродинамическое давление потока грунтовых вод; загрязн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е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 xml:space="preserve">ние (засоление) почв, грунтов; </w:t>
            </w:r>
          </w:p>
          <w:p w:rsidR="009A405E" w:rsidRPr="003743CB" w:rsidRDefault="009A405E" w:rsidP="003743CB">
            <w:pPr>
              <w:spacing w:after="0" w:line="240" w:lineRule="auto"/>
              <w:contextualSpacing/>
              <w:jc w:val="both"/>
              <w:rPr>
                <w:rFonts w:cs="Times New Roman"/>
                <w:sz w:val="28"/>
                <w:szCs w:val="28"/>
                <w:lang w:eastAsia="ru-RU"/>
              </w:rPr>
            </w:pPr>
            <w:r w:rsidRPr="003743CB">
              <w:rPr>
                <w:rFonts w:cs="Times New Roman"/>
                <w:sz w:val="28"/>
                <w:szCs w:val="28"/>
                <w:lang w:eastAsia="ru-RU"/>
              </w:rPr>
              <w:t>коррозия подземных металлич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е</w:t>
            </w:r>
            <w:r w:rsidRPr="003743CB">
              <w:rPr>
                <w:rFonts w:cs="Times New Roman"/>
                <w:sz w:val="28"/>
                <w:szCs w:val="28"/>
                <w:lang w:eastAsia="ru-RU"/>
              </w:rPr>
              <w:t>ских конструкций</w:t>
            </w:r>
          </w:p>
        </w:tc>
      </w:tr>
    </w:tbl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b/>
          <w:bCs/>
          <w:sz w:val="28"/>
          <w:szCs w:val="28"/>
          <w:lang w:eastAsia="ru-RU"/>
        </w:rPr>
        <w:t>Мероприятия по защите территории от экстремальных метеорол</w:t>
      </w:r>
      <w:r w:rsidRPr="003743CB">
        <w:rPr>
          <w:rFonts w:cs="Times New Roman"/>
          <w:b/>
          <w:bCs/>
          <w:sz w:val="28"/>
          <w:szCs w:val="28"/>
          <w:lang w:eastAsia="ru-RU"/>
        </w:rPr>
        <w:t>о</w:t>
      </w:r>
      <w:r w:rsidRPr="003743CB">
        <w:rPr>
          <w:rFonts w:cs="Times New Roman"/>
          <w:b/>
          <w:bCs/>
          <w:sz w:val="28"/>
          <w:szCs w:val="28"/>
          <w:lang w:eastAsia="ru-RU"/>
        </w:rPr>
        <w:t>гических явлений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>При возникновении ЧС, обусловленных сложными метеоусловиями, возможны отключения электроэнергии из-за обледенения и порывов линий электропередач, аварии на коммуникациях тепло-водоснабжения, увеличение случаев дорожно-транспортных происшествий, нарушение работы объектов жизнеобеспечения, социальной и бытовой инфраструктуры, что в целом м</w:t>
      </w:r>
      <w:r w:rsidRPr="003743CB">
        <w:rPr>
          <w:rFonts w:cs="Times New Roman"/>
          <w:bCs/>
          <w:sz w:val="28"/>
          <w:szCs w:val="28"/>
          <w:lang w:eastAsia="ru-RU"/>
        </w:rPr>
        <w:t>о</w:t>
      </w:r>
      <w:r w:rsidRPr="003743CB">
        <w:rPr>
          <w:rFonts w:cs="Times New Roman"/>
          <w:bCs/>
          <w:sz w:val="28"/>
          <w:szCs w:val="28"/>
          <w:lang w:eastAsia="ru-RU"/>
        </w:rPr>
        <w:t>жет негативно отразиться на нормальной жизнедеятельности населения, з</w:t>
      </w:r>
      <w:r w:rsidRPr="003743CB">
        <w:rPr>
          <w:rFonts w:cs="Times New Roman"/>
          <w:bCs/>
          <w:sz w:val="28"/>
          <w:szCs w:val="28"/>
          <w:lang w:eastAsia="ru-RU"/>
        </w:rPr>
        <w:t>а</w:t>
      </w:r>
      <w:r w:rsidRPr="003743CB">
        <w:rPr>
          <w:rFonts w:cs="Times New Roman"/>
          <w:bCs/>
          <w:sz w:val="28"/>
          <w:szCs w:val="28"/>
          <w:lang w:eastAsia="ru-RU"/>
        </w:rPr>
        <w:lastRenderedPageBreak/>
        <w:t>труднить проведение поисковых, аварийно-спасательных и других неотло</w:t>
      </w:r>
      <w:r w:rsidRPr="003743CB">
        <w:rPr>
          <w:rFonts w:cs="Times New Roman"/>
          <w:bCs/>
          <w:sz w:val="28"/>
          <w:szCs w:val="28"/>
          <w:lang w:eastAsia="ru-RU"/>
        </w:rPr>
        <w:t>ж</w:t>
      </w:r>
      <w:r w:rsidRPr="003743CB">
        <w:rPr>
          <w:rFonts w:cs="Times New Roman"/>
          <w:bCs/>
          <w:sz w:val="28"/>
          <w:szCs w:val="28"/>
          <w:lang w:eastAsia="ru-RU"/>
        </w:rPr>
        <w:t>ных работ.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Cs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>На проектируемой территории возможно шквалисто-смерчевое усил</w:t>
      </w:r>
      <w:r w:rsidRPr="003743CB">
        <w:rPr>
          <w:rFonts w:cs="Times New Roman"/>
          <w:bCs/>
          <w:sz w:val="28"/>
          <w:szCs w:val="28"/>
          <w:lang w:eastAsia="ru-RU"/>
        </w:rPr>
        <w:t>е</w:t>
      </w:r>
      <w:r w:rsidRPr="003743CB">
        <w:rPr>
          <w:rFonts w:cs="Times New Roman"/>
          <w:bCs/>
          <w:sz w:val="28"/>
          <w:szCs w:val="28"/>
          <w:lang w:eastAsia="ru-RU"/>
        </w:rPr>
        <w:t xml:space="preserve">ние ветра (порывы свыше 25 м/сек), повторяющиеся ежегодно с частотой </w:t>
      </w:r>
      <w:r w:rsidRPr="003743CB">
        <w:rPr>
          <w:rFonts w:cs="Times New Roman"/>
          <w:sz w:val="28"/>
          <w:szCs w:val="28"/>
          <w:lang w:eastAsia="ru-RU"/>
        </w:rPr>
        <w:t>5 х 10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-4</w:t>
      </w:r>
      <w:r w:rsidRPr="003743CB">
        <w:rPr>
          <w:rFonts w:cs="Times New Roman"/>
          <w:sz w:val="28"/>
          <w:szCs w:val="28"/>
          <w:lang w:eastAsia="ru-RU"/>
        </w:rPr>
        <w:t xml:space="preserve"> год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-1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На основании данных о застройке исследуемой территории проведена оценка степеней разрушений зданий и сооружений.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Предполагаемые степени разрушения зданий и сооружений на терр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 xml:space="preserve">тории города составят </w:t>
      </w:r>
      <w:r w:rsidRPr="003743CB">
        <w:rPr>
          <w:rFonts w:cs="Times New Roman"/>
          <w:b/>
          <w:sz w:val="28"/>
          <w:szCs w:val="28"/>
          <w:lang w:eastAsia="ru-RU"/>
        </w:rPr>
        <w:t>(</w:t>
      </w:r>
      <w:r w:rsidRPr="003743CB">
        <w:rPr>
          <w:rFonts w:cs="Times New Roman"/>
          <w:b/>
          <w:bCs/>
          <w:sz w:val="28"/>
          <w:szCs w:val="28"/>
          <w:lang w:eastAsia="ru-RU"/>
        </w:rPr>
        <w:t>«</w:t>
      </w:r>
      <w:r w:rsidRPr="003743CB">
        <w:rPr>
          <w:rFonts w:cs="Times New Roman"/>
          <w:bCs/>
          <w:sz w:val="28"/>
          <w:szCs w:val="28"/>
          <w:lang w:eastAsia="ru-RU"/>
        </w:rPr>
        <w:t>Сборник методик по прогнозированию возможных аварий, катастроф, стихийных бедствий в РС ЧС», приложение № 4.)</w:t>
      </w:r>
      <w:r w:rsidRPr="003743CB">
        <w:rPr>
          <w:rFonts w:cs="Times New Roman"/>
          <w:sz w:val="28"/>
          <w:szCs w:val="28"/>
          <w:lang w:eastAsia="ru-RU"/>
        </w:rPr>
        <w:t>: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r w:rsidRPr="003743CB">
        <w:rPr>
          <w:sz w:val="28"/>
          <w:szCs w:val="28"/>
          <w:lang w:eastAsia="ru-RU"/>
        </w:rPr>
        <w:t xml:space="preserve">слабая - разрушение наименее прочных конструкций зданий и сооружений: заполнений дверных и оконных проемов; небольшие трещины в стенах; откалывание штукатурки; падение кровельных черепиц; трещины в дымовых трубах или падение их отдельных частей; 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r w:rsidRPr="003743CB">
        <w:rPr>
          <w:sz w:val="28"/>
          <w:szCs w:val="28"/>
          <w:lang w:eastAsia="ru-RU"/>
        </w:rPr>
        <w:t xml:space="preserve">средняя - разрушение перегородок, кровли, части сооружения, большие и глубокие трещины в стенах, падение дымовых труб, разрушение оконных и дверных заполнений, появление трещин в стенах; 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r w:rsidRPr="003743CB">
        <w:rPr>
          <w:sz w:val="28"/>
          <w:szCs w:val="28"/>
          <w:lang w:eastAsia="ru-RU"/>
        </w:rPr>
        <w:t>сильная - значительные деформации несущих конструкций, сквозные трещины и проломы в стенах, обрушения части стен и перекрытий верхних этажей, деформация перекрытий нижних этажей;</w:t>
      </w:r>
    </w:p>
    <w:p w:rsidR="009A405E" w:rsidRPr="003743CB" w:rsidRDefault="009A405E" w:rsidP="003743CB">
      <w:pPr>
        <w:pStyle w:val="afff0"/>
        <w:numPr>
          <w:ilvl w:val="0"/>
          <w:numId w:val="40"/>
        </w:numPr>
        <w:ind w:left="0" w:firstLine="709"/>
        <w:rPr>
          <w:sz w:val="28"/>
          <w:szCs w:val="28"/>
          <w:lang w:eastAsia="ru-RU"/>
        </w:rPr>
      </w:pPr>
      <w:r w:rsidRPr="003743CB">
        <w:rPr>
          <w:sz w:val="28"/>
          <w:szCs w:val="28"/>
          <w:lang w:eastAsia="ru-RU"/>
        </w:rPr>
        <w:t xml:space="preserve">полная - полное разрушение несущих конструкций, приводящее к обрушению здания. Здание восстановлению не подлежит.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При этом: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непригодного к дальнейшему проживанию может достигнуть 1 % от  имеющегося в районе воздействия урагана;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требующего ремонта может достигнуть 2 % от имеющегося в районе воздействия урагана;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пострадавших может составить до 30 человек;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 - вероятность наступления чрезвычайной ситуации при урагане сост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вит 1*10-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5</w:t>
      </w:r>
      <w:r w:rsidRPr="003743CB">
        <w:rPr>
          <w:rFonts w:cs="Times New Roman"/>
          <w:sz w:val="28"/>
          <w:szCs w:val="28"/>
          <w:lang w:eastAsia="ru-RU"/>
        </w:rPr>
        <w:t xml:space="preserve"> год-1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>При сильном снегопаде – выпадение осадков 150мм и более за12 часов и менее</w:t>
      </w:r>
      <w:r w:rsidR="001C7F2F">
        <w:rPr>
          <w:rFonts w:cs="Times New Roman"/>
          <w:bCs/>
          <w:sz w:val="28"/>
          <w:szCs w:val="28"/>
          <w:lang w:eastAsia="ru-RU"/>
        </w:rPr>
        <w:t xml:space="preserve"> </w:t>
      </w:r>
      <w:r w:rsidRPr="003743CB">
        <w:rPr>
          <w:rFonts w:cs="Times New Roman"/>
          <w:sz w:val="28"/>
          <w:szCs w:val="28"/>
          <w:lang w:eastAsia="ru-RU"/>
        </w:rPr>
        <w:t>образуется отрицательный дополнительный эффект, вызванный снежными заносами. Последствия снежных заносов могут быть достаточно тяжелыми. Они в состоянии парализовать большинство видов транспорта, приостановив перевозку людей и грузов. Колесные автомобили не могут обычно двигаться по ровным заснеженным дорогам, если толщина снежного покрова превышает половину диаметра колеса. Люди, оказавшиеся на мес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>ности в изоляции из-за снежных заносов, подвергаются опасности обмор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жения и гибели, а в условиях бурана теряют ориентировку. Если заносам с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путствует сильные морозы и ветры, могут выходить из строя системы эле</w:t>
      </w:r>
      <w:r w:rsidRPr="003743CB">
        <w:rPr>
          <w:rFonts w:cs="Times New Roman"/>
          <w:sz w:val="28"/>
          <w:szCs w:val="28"/>
          <w:lang w:eastAsia="ru-RU"/>
        </w:rPr>
        <w:t>к</w:t>
      </w:r>
      <w:r w:rsidRPr="003743CB">
        <w:rPr>
          <w:rFonts w:cs="Times New Roman"/>
          <w:sz w:val="28"/>
          <w:szCs w:val="28"/>
          <w:lang w:eastAsia="ru-RU"/>
        </w:rPr>
        <w:t>троснабжения, теплоснабжения, связи. Аккумуляция снега на крышах зданий и сооружений свыше избыточных нагрузок приводит к их обрушению.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lastRenderedPageBreak/>
        <w:t>Обледенения (гололедно-изморозевые отложения), возникающие в х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 xml:space="preserve">лодный период года, способствуют появлению отложений льда на деталях сооружений, проводах воздушных линий связи и электропередач, на ветвях и стволах деревьев.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Из всех видов обледенения наиболее частым является гололед. При выпадении дождя на промороженную землю и при намокании и последу</w:t>
      </w:r>
      <w:r w:rsidRPr="003743CB">
        <w:rPr>
          <w:rFonts w:cs="Times New Roman"/>
          <w:sz w:val="28"/>
          <w:szCs w:val="28"/>
          <w:lang w:eastAsia="ru-RU"/>
        </w:rPr>
        <w:t>ю</w:t>
      </w:r>
      <w:r w:rsidRPr="003743CB">
        <w:rPr>
          <w:rFonts w:cs="Times New Roman"/>
          <w:sz w:val="28"/>
          <w:szCs w:val="28"/>
          <w:lang w:eastAsia="ru-RU"/>
        </w:rPr>
        <w:t xml:space="preserve">щем замерзании  поверхности снежного покрова образуются ледяные корки, называемые </w:t>
      </w:r>
      <w:r w:rsidRPr="003743CB">
        <w:rPr>
          <w:rFonts w:cs="Times New Roman"/>
          <w:bCs/>
          <w:sz w:val="28"/>
          <w:szCs w:val="28"/>
          <w:lang w:eastAsia="ru-RU"/>
        </w:rPr>
        <w:t>гололедицей.</w:t>
      </w:r>
      <w:r w:rsidRPr="003743CB">
        <w:rPr>
          <w:rFonts w:cs="Times New Roman"/>
          <w:sz w:val="28"/>
          <w:szCs w:val="28"/>
          <w:lang w:eastAsia="ru-RU"/>
        </w:rPr>
        <w:t xml:space="preserve"> Для образования гололеда характерен интервал температур от 0 до минус 5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 и скорость ветра от 1 до 9 м/с, а для изморози температура воздуха колеблется от минус 5 до минус 10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 при скорости ве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>ра от 0 до 5 м/с. Чаще всего гололедно-изморозевые отложения образуются при восточных ветрах. Вес гололедных корок может превышать 10кг/м (до 35кг/м). Такая нагрузка разрушительна для большинства проводных линий и многих мачт. Повторяемость гололеда наиболее высока у водных поверхн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стей и достигает более 10-ти дней в году.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Налипание мокрого снега наиболее опасно для линий связи и электр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передач, происходит при снегопадах и температуре воздуха в диапазоне от 0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0</w:t>
      </w:r>
      <w:r w:rsidRPr="003743CB">
        <w:rPr>
          <w:rFonts w:cs="Times New Roman"/>
          <w:sz w:val="28"/>
          <w:szCs w:val="28"/>
          <w:lang w:eastAsia="ru-RU"/>
        </w:rPr>
        <w:t xml:space="preserve"> до +3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0</w:t>
      </w:r>
      <w:r w:rsidRPr="003743CB">
        <w:rPr>
          <w:rFonts w:cs="Times New Roman"/>
          <w:sz w:val="28"/>
          <w:szCs w:val="28"/>
          <w:lang w:eastAsia="ru-RU"/>
        </w:rPr>
        <w:t>С и ветре 10-20м/с. Диаметр отложения снега на проводах достигает 20см, вес 2-4 кг на 1 м. Провода рвутся не столько под тяжестью снега и льда, сколько от ветровой нагрузки. На полотне автомобильных дорог в 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ких условиях образуется скользкий снежный накат, парализующий движение почти так же, как гололедная корка.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bCs/>
          <w:sz w:val="28"/>
          <w:szCs w:val="28"/>
          <w:lang w:eastAsia="ru-RU"/>
        </w:rPr>
        <w:t xml:space="preserve">При крупном граде – диаметр градин 20 мм и более </w:t>
      </w:r>
      <w:r w:rsidRPr="003743CB">
        <w:rPr>
          <w:rFonts w:cs="Times New Roman"/>
          <w:sz w:val="28"/>
          <w:szCs w:val="28"/>
          <w:lang w:eastAsia="ru-RU"/>
        </w:rPr>
        <w:t>(частота наступл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ния ЧС–1*10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-2</w:t>
      </w:r>
      <w:r w:rsidRPr="003743CB">
        <w:rPr>
          <w:rFonts w:cs="Times New Roman"/>
          <w:sz w:val="28"/>
          <w:szCs w:val="28"/>
          <w:lang w:eastAsia="ru-RU"/>
        </w:rPr>
        <w:t xml:space="preserve"> размер зоны стихийного бедствия может составить 2-3 км</w:t>
      </w:r>
      <w:r w:rsidRPr="003743CB">
        <w:rPr>
          <w:rFonts w:cs="Times New Roman"/>
          <w:sz w:val="28"/>
          <w:szCs w:val="28"/>
          <w:vertAlign w:val="superscript"/>
          <w:lang w:eastAsia="ru-RU"/>
        </w:rPr>
        <w:t>2</w:t>
      </w:r>
      <w:r w:rsidRPr="003743CB">
        <w:rPr>
          <w:rFonts w:cs="Times New Roman"/>
          <w:sz w:val="28"/>
          <w:szCs w:val="28"/>
          <w:lang w:eastAsia="ru-RU"/>
        </w:rPr>
        <w:t>. Как правило, град выпадает из мощных кучево-дождевых облаков при грозе и ливне. Разряды атмосферного электричества способны вызвать взрывы, пожары и разрушения сооружений.  Число дней с грозой – 15, средняя пр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должительность гроз –40-60 ч/ год.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Весьма тяжелые повреждения град наносит посевам.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Результаты оценки последствий града.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Наиболее вероятный сценарий развития ЧС: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размер зоны ЧС - 2 – 3 км,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пострадавших – 12 чел</w:t>
      </w:r>
      <w:r w:rsidR="00E21132">
        <w:rPr>
          <w:rFonts w:cs="Times New Roman"/>
          <w:sz w:val="28"/>
          <w:szCs w:val="28"/>
          <w:lang w:eastAsia="ru-RU"/>
        </w:rPr>
        <w:t>.</w:t>
      </w:r>
      <w:r w:rsidRPr="003743CB">
        <w:rPr>
          <w:rFonts w:cs="Times New Roman"/>
          <w:sz w:val="28"/>
          <w:szCs w:val="28"/>
          <w:lang w:eastAsia="ru-RU"/>
        </w:rPr>
        <w:t xml:space="preserve">,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возможный ущерб – 700 тыс.руб</w:t>
      </w:r>
      <w:r w:rsidR="00E21132">
        <w:rPr>
          <w:rFonts w:cs="Times New Roman"/>
          <w:sz w:val="28"/>
          <w:szCs w:val="28"/>
          <w:lang w:eastAsia="ru-RU"/>
        </w:rPr>
        <w:t>лей.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Возможный ущерб связан с разрушением остекления, повреждением кровли и автотранспорта.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При этом: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непригодного к дальнейшему проживанию может достигнуть 1 % от имеющегося в районе воздействия града;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- количество жилья требующего ремонта может достигнуть 2 % от имеющегося в районе воздействия града.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lastRenderedPageBreak/>
        <w:t>Большое значение для уменьшения потерь от воздействия опасных стихийных природных бедствий имеет своевременный прогноз и оповещение населения об их приближении.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Для оповещения и информирования населения используются сети пр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водного радио и телевещания. Оповещение населения, не охваченного те</w:t>
      </w:r>
      <w:r w:rsidRPr="003743CB">
        <w:rPr>
          <w:rFonts w:cs="Times New Roman"/>
          <w:sz w:val="28"/>
          <w:szCs w:val="28"/>
          <w:lang w:eastAsia="ru-RU"/>
        </w:rPr>
        <w:t>х</w:t>
      </w:r>
      <w:r w:rsidRPr="003743CB">
        <w:rPr>
          <w:rFonts w:cs="Times New Roman"/>
          <w:sz w:val="28"/>
          <w:szCs w:val="28"/>
          <w:lang w:eastAsia="ru-RU"/>
        </w:rPr>
        <w:t>ническими средствами централизованного оповещения осуществляется с и</w:t>
      </w:r>
      <w:r w:rsidRPr="003743CB">
        <w:rPr>
          <w:rFonts w:cs="Times New Roman"/>
          <w:sz w:val="28"/>
          <w:szCs w:val="28"/>
          <w:lang w:eastAsia="ru-RU"/>
        </w:rPr>
        <w:t>с</w:t>
      </w:r>
      <w:r w:rsidRPr="003743CB">
        <w:rPr>
          <w:rFonts w:cs="Times New Roman"/>
          <w:sz w:val="28"/>
          <w:szCs w:val="28"/>
          <w:lang w:eastAsia="ru-RU"/>
        </w:rPr>
        <w:t>пользованием мобильных средств оповещения – автомобилями МВД с уст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новленными на них средствами громкоговорящей связи, сети проводного вещания и мобильной связи.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 Речевая информация передается населению с перерывом программ вещания, в двух  или трехкратном повторении речевого сообщения. Передача информации осуществляется дикторами, способом прямой передачи с раб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чего места оперативного дежурного Главного управления МЧС  России по Астраханской области, а также передачи магнитной записи заранее загото</w:t>
      </w:r>
      <w:r w:rsidRPr="003743CB">
        <w:rPr>
          <w:rFonts w:cs="Times New Roman"/>
          <w:sz w:val="28"/>
          <w:szCs w:val="28"/>
          <w:lang w:eastAsia="ru-RU"/>
        </w:rPr>
        <w:t>в</w:t>
      </w:r>
      <w:r w:rsidRPr="003743CB">
        <w:rPr>
          <w:rFonts w:cs="Times New Roman"/>
          <w:sz w:val="28"/>
          <w:szCs w:val="28"/>
          <w:lang w:eastAsia="ru-RU"/>
        </w:rPr>
        <w:t>ленных текстов. Оповещение населения, не охваченного техническими сре</w:t>
      </w:r>
      <w:r w:rsidRPr="003743CB">
        <w:rPr>
          <w:rFonts w:cs="Times New Roman"/>
          <w:sz w:val="28"/>
          <w:szCs w:val="28"/>
          <w:lang w:eastAsia="ru-RU"/>
        </w:rPr>
        <w:t>д</w:t>
      </w:r>
      <w:r w:rsidRPr="003743CB">
        <w:rPr>
          <w:rFonts w:cs="Times New Roman"/>
          <w:sz w:val="28"/>
          <w:szCs w:val="28"/>
          <w:lang w:eastAsia="ru-RU"/>
        </w:rPr>
        <w:t>ствами централизован</w:t>
      </w:r>
      <w:r w:rsidR="004544B3" w:rsidRPr="003743CB">
        <w:rPr>
          <w:rFonts w:cs="Times New Roman"/>
          <w:sz w:val="28"/>
          <w:szCs w:val="28"/>
          <w:lang w:eastAsia="ru-RU"/>
        </w:rPr>
        <w:t xml:space="preserve">ного </w:t>
      </w:r>
      <w:r w:rsidRPr="003743CB">
        <w:rPr>
          <w:rFonts w:cs="Times New Roman"/>
          <w:sz w:val="28"/>
          <w:szCs w:val="28"/>
          <w:lang w:eastAsia="ru-RU"/>
        </w:rPr>
        <w:t>оповещения осуществляется с использованием мобильных средств оповещения - автомобилями МВД с установленными на них средствами громкоговорящей связи, сети проводного вещания и мобил</w:t>
      </w:r>
      <w:r w:rsidRPr="003743CB">
        <w:rPr>
          <w:rFonts w:cs="Times New Roman"/>
          <w:sz w:val="28"/>
          <w:szCs w:val="28"/>
          <w:lang w:eastAsia="ru-RU"/>
        </w:rPr>
        <w:t>ь</w:t>
      </w:r>
      <w:r w:rsidRPr="003743CB">
        <w:rPr>
          <w:rFonts w:cs="Times New Roman"/>
          <w:sz w:val="28"/>
          <w:szCs w:val="28"/>
          <w:lang w:eastAsia="ru-RU"/>
        </w:rPr>
        <w:t>ной связи.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При внезапном возникновении природных стихийных бедствий следует предусматривать вывоз к месту жительства.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Вторичным последствием стихийных бедствий является возникновение ЧС (пожары, взрывы) в зданиях или на территории промышленных предпр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ятий и общественных учреждений, сотрудники которых должны подать по телефону сигнал тревоги в пожарную часть, обесточить оборудование, орг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низовать тушение пожара средствами первичного пожаротушения.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b/>
          <w:bCs/>
          <w:sz w:val="28"/>
          <w:szCs w:val="28"/>
          <w:lang w:eastAsia="ru-RU"/>
        </w:rPr>
        <w:t>Мероприятия по молниезащите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Молниезащита – комплекс защитных устройств, предназначенных для обеспечения безопасности людей, сохранности зданий и сооружений, обор</w:t>
      </w:r>
      <w:r w:rsidRPr="003743CB">
        <w:rPr>
          <w:rFonts w:cs="Times New Roman"/>
          <w:sz w:val="28"/>
          <w:szCs w:val="28"/>
          <w:lang w:eastAsia="ru-RU"/>
        </w:rPr>
        <w:t>у</w:t>
      </w:r>
      <w:r w:rsidRPr="003743CB">
        <w:rPr>
          <w:rFonts w:cs="Times New Roman"/>
          <w:sz w:val="28"/>
          <w:szCs w:val="28"/>
          <w:lang w:eastAsia="ru-RU"/>
        </w:rPr>
        <w:t>дования и материалов от разрядов молний.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Выбор молниезащиты зависит от назначения здания, интенсивности грозовой деятельности и ожидаемого числа поражений в год. Здания защ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щаются от прямых ударов молний молниеотводами. Молниеотводы состоят из молниеприемников (воспринимающих на себя разряд молнии), заземлит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лей (для отвода разряда в землю) и токоотводов, соединяющих молниепр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емники с заземлителями. Для защиты телеантенны и радиотрансляционных стоек от атмосферных разрядов предусмотрено устройство молниеотводов в жилых, общественных зданиях и на промышленных объектах, состоящего из стальной шины, соединяющей телеантенну и радио стойку с заземлителями. Шина прокладывается по покрытию кровли скрыто. Спуск шины к заземл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телю в основном осуществляется по фасаду. Все соединения молниеотвода производятся на сварке. Молниеотвод покрывается битумом 2 раза. Для з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 xml:space="preserve">землителей используется арматурная сталь, забиваемая в землю на глубину </w:t>
      </w:r>
      <w:r w:rsidRPr="003743CB">
        <w:rPr>
          <w:rFonts w:cs="Times New Roman"/>
          <w:sz w:val="28"/>
          <w:szCs w:val="28"/>
          <w:lang w:eastAsia="ru-RU"/>
        </w:rPr>
        <w:lastRenderedPageBreak/>
        <w:t>5,5 м, с разносом 5 м. Заземлители соединяются между собой стальной пол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сой. Конец полосы заземлителя приваривается к шине, проложенной по ф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саду.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   Все нетоковедущие металлические части электрооборудования (ка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касы щитов, стальные трубы электропроводки и т.д.), подлежат заземлению путем металлического соединения с нулевым проводом сети.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Металлические корпуса ванн должны иметь соединения с трубами в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допровода для выравнивания потенциала между водопроводной трубой и корпусом ванны при неисправности электропроводки. При вводе в жилые и общественные здания и сооружения выполнить повторное заземление нул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вого провода ВРЩ.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В жилых и общественные здания и сооружениях предусмотрена си</w:t>
      </w:r>
      <w:r w:rsidRPr="003743CB">
        <w:rPr>
          <w:rFonts w:cs="Times New Roman"/>
          <w:sz w:val="28"/>
          <w:szCs w:val="28"/>
          <w:lang w:eastAsia="ru-RU"/>
        </w:rPr>
        <w:t>с</w:t>
      </w:r>
      <w:r w:rsidRPr="003743CB">
        <w:rPr>
          <w:rFonts w:cs="Times New Roman"/>
          <w:sz w:val="28"/>
          <w:szCs w:val="28"/>
          <w:lang w:eastAsia="ru-RU"/>
        </w:rPr>
        <w:t>тема выравнивания потенциалов путем следующих выводящих частей: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основной магистральный защитный проводник;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основной магистральный заземляющий проводник;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стальные трубы коммуникаций;</w:t>
      </w:r>
    </w:p>
    <w:p w:rsidR="009A405E" w:rsidRPr="003743CB" w:rsidRDefault="009A405E" w:rsidP="003743CB">
      <w:pPr>
        <w:numPr>
          <w:ilvl w:val="0"/>
          <w:numId w:val="37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металлические части строительных конструкций.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При строительстве сооружений должна быть выполнена молниезащита и заземление телефонных, электросиренных, телевизионных и радиотрансл</w:t>
      </w:r>
      <w:r w:rsidRPr="003743CB">
        <w:rPr>
          <w:rFonts w:cs="Times New Roman"/>
          <w:sz w:val="28"/>
          <w:szCs w:val="28"/>
          <w:lang w:eastAsia="ru-RU"/>
        </w:rPr>
        <w:t>я</w:t>
      </w:r>
      <w:r w:rsidRPr="003743CB">
        <w:rPr>
          <w:rFonts w:cs="Times New Roman"/>
          <w:sz w:val="28"/>
          <w:szCs w:val="28"/>
          <w:lang w:eastAsia="ru-RU"/>
        </w:rPr>
        <w:t xml:space="preserve">ционных кабелей.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b/>
          <w:bCs/>
          <w:sz w:val="28"/>
          <w:szCs w:val="28"/>
          <w:lang w:eastAsia="ru-RU"/>
        </w:rPr>
      </w:pPr>
      <w:r w:rsidRPr="003743CB">
        <w:rPr>
          <w:rFonts w:cs="Times New Roman"/>
          <w:b/>
          <w:bCs/>
          <w:sz w:val="28"/>
          <w:szCs w:val="28"/>
          <w:lang w:eastAsia="ru-RU"/>
        </w:rPr>
        <w:t>Мероприятия и предложения по защите от природных пожаров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Степные пожары имеют вид перемещающейся кромки огня. Лесные пожары могут быть низовые (при которым горят почвенный покров и опа</w:t>
      </w:r>
      <w:r w:rsidRPr="003743CB">
        <w:rPr>
          <w:rFonts w:cs="Times New Roman"/>
          <w:sz w:val="28"/>
          <w:szCs w:val="28"/>
          <w:lang w:eastAsia="ru-RU"/>
        </w:rPr>
        <w:t>в</w:t>
      </w:r>
      <w:r w:rsidRPr="003743CB">
        <w:rPr>
          <w:rFonts w:cs="Times New Roman"/>
          <w:sz w:val="28"/>
          <w:szCs w:val="28"/>
          <w:lang w:eastAsia="ru-RU"/>
        </w:rPr>
        <w:t xml:space="preserve">шие листья, обгорают корни деревьев и кора) и верховые (распространение огня по кронам деревьев со скоростью 25км/час).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Основными причинами возникновения пожаров (очаговых) являются неосторожное обращение населения с огнем, выжигание пожнивных оста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 xml:space="preserve">ков сельскохозяйственных культур и сенокосов на прилегающих к застройке территории.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Мероприятия и предложения по защите: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 рамках организации и ведения противопожарной пропаганды наиб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лее эффективными мероприятиями являются: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 изготовление и установка в наиболее посещаемых местах информац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онных и предупреждающих аншлагов противопожарной и природоохранной тематики;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 изготовление и распространение листовок и агиток противопожарной и природоохранной тематики;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 публикация статей и призывов лесопожарной и природоохранной т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матики в периодической печати, выступления на радио  и телевидении;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- оповещение населения через средства массовой информации о п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жарной обстановке.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При выжигании пожнивных остатков необходимо предварительно оп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хивать поля, чтобы не допустить бесконтрольное распространение огня.</w:t>
      </w:r>
    </w:p>
    <w:p w:rsidR="009A405E" w:rsidRPr="003743CB" w:rsidRDefault="009A405E" w:rsidP="001C7F2F">
      <w:pPr>
        <w:spacing w:after="0" w:line="240" w:lineRule="auto"/>
        <w:ind w:firstLine="709"/>
        <w:contextualSpacing/>
        <w:jc w:val="center"/>
        <w:rPr>
          <w:rFonts w:cs="Times New Roman"/>
          <w:b/>
          <w:sz w:val="28"/>
          <w:szCs w:val="28"/>
          <w:lang w:eastAsia="ru-RU"/>
        </w:rPr>
      </w:pPr>
      <w:r w:rsidRPr="003743CB">
        <w:rPr>
          <w:rFonts w:cs="Times New Roman"/>
          <w:b/>
          <w:sz w:val="28"/>
          <w:szCs w:val="28"/>
          <w:lang w:eastAsia="ru-RU"/>
        </w:rPr>
        <w:lastRenderedPageBreak/>
        <w:t xml:space="preserve">Мероприятия по предупреждению и защите </w:t>
      </w:r>
      <w:r w:rsidRPr="003743CB">
        <w:rPr>
          <w:rFonts w:cs="Times New Roman"/>
          <w:b/>
          <w:sz w:val="28"/>
          <w:szCs w:val="28"/>
          <w:lang w:eastAsia="ru-RU"/>
        </w:rPr>
        <w:br/>
        <w:t>от чрезвычайных ситуаций техногенного характера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Возможными чрезвычайными ситуациями техногенного характера м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гут быть:</w:t>
      </w:r>
    </w:p>
    <w:p w:rsidR="009A405E" w:rsidRPr="003743CB" w:rsidRDefault="009A405E" w:rsidP="003743CB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аварии на транспорте</w:t>
      </w:r>
    </w:p>
    <w:p w:rsidR="009A405E" w:rsidRPr="003743CB" w:rsidRDefault="009A405E" w:rsidP="003743CB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аварии на электроэнергетических системах и системах связи</w:t>
      </w:r>
    </w:p>
    <w:p w:rsidR="009A405E" w:rsidRPr="003743CB" w:rsidRDefault="009A405E" w:rsidP="003743CB">
      <w:pPr>
        <w:numPr>
          <w:ilvl w:val="0"/>
          <w:numId w:val="38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аварии на коммунальных системах жизнеобеспечения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Анализ прошедших аварий на ПОО позволяет выделить три основные группы причин их возникновения: </w:t>
      </w:r>
    </w:p>
    <w:p w:rsidR="009A405E" w:rsidRPr="003743CB" w:rsidRDefault="009A405E" w:rsidP="003743CB">
      <w:pPr>
        <w:numPr>
          <w:ilvl w:val="0"/>
          <w:numId w:val="39"/>
        </w:numPr>
        <w:tabs>
          <w:tab w:val="num" w:pos="1418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отказ оборудования в производственном процессе, механическое разрушение элементов оборудования из-за усталостных явлений, разгермет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зация оборудования по причине его разрушения от коррозии;</w:t>
      </w:r>
    </w:p>
    <w:p w:rsidR="009A405E" w:rsidRPr="003743CB" w:rsidRDefault="009A405E" w:rsidP="003743CB">
      <w:pPr>
        <w:numPr>
          <w:ilvl w:val="0"/>
          <w:numId w:val="39"/>
        </w:numPr>
        <w:tabs>
          <w:tab w:val="num" w:pos="1418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человеческий фактор: нарушение инструкций по обслуживанию, не соблюдение должностных инструкций, неудовлетворительная организ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ция работ, низкая производственная дисциплина, низкая квалификация пе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сонала, отсутствие контроля над техническим состоянием оборудования, ошибка персонала;</w:t>
      </w:r>
    </w:p>
    <w:p w:rsidR="009A405E" w:rsidRPr="003743CB" w:rsidRDefault="009A405E" w:rsidP="003743CB">
      <w:pPr>
        <w:numPr>
          <w:ilvl w:val="0"/>
          <w:numId w:val="39"/>
        </w:numPr>
        <w:tabs>
          <w:tab w:val="num" w:pos="1418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внешние воздействия природного и техногенного характера.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План ликвидации аварии на газопроводных сетях предусматривает сл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дующие действия:</w:t>
      </w:r>
    </w:p>
    <w:p w:rsidR="009A405E" w:rsidRPr="003743CB" w:rsidRDefault="009A405E" w:rsidP="003743CB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диспетчер обеспечивает локализацию места аварии, информ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рует руководство, организует сбор аварийной бригады;</w:t>
      </w:r>
    </w:p>
    <w:p w:rsidR="009A405E" w:rsidRPr="003743CB" w:rsidRDefault="009A405E" w:rsidP="003743CB">
      <w:pPr>
        <w:numPr>
          <w:ilvl w:val="0"/>
          <w:numId w:val="36"/>
        </w:numPr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аварийная бригада немедленно прибывает на место и действует согласно перечню распределения обязанностей.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Для обеспечения безопасности дорожного движения генеральн</w:t>
      </w:r>
      <w:r w:rsidR="000158CF">
        <w:rPr>
          <w:rFonts w:cs="Times New Roman"/>
          <w:sz w:val="28"/>
          <w:szCs w:val="28"/>
          <w:lang w:eastAsia="ru-RU"/>
        </w:rPr>
        <w:t>ым</w:t>
      </w:r>
      <w:r w:rsidRPr="003743CB">
        <w:rPr>
          <w:rFonts w:cs="Times New Roman"/>
          <w:sz w:val="28"/>
          <w:szCs w:val="28"/>
          <w:lang w:eastAsia="ru-RU"/>
        </w:rPr>
        <w:t xml:space="preserve"> пл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н</w:t>
      </w:r>
      <w:r w:rsidR="000158CF">
        <w:rPr>
          <w:rFonts w:cs="Times New Roman"/>
          <w:sz w:val="28"/>
          <w:szCs w:val="28"/>
          <w:lang w:eastAsia="ru-RU"/>
        </w:rPr>
        <w:t>ом</w:t>
      </w:r>
      <w:r w:rsidRPr="003743CB">
        <w:rPr>
          <w:rFonts w:cs="Times New Roman"/>
          <w:sz w:val="28"/>
          <w:szCs w:val="28"/>
          <w:lang w:eastAsia="ru-RU"/>
        </w:rPr>
        <w:t xml:space="preserve"> предполагается: реконструкция с повышением технической категории всех существующих автомобильных дорог на территории рабочего поселка, строительство новых автомобильных дорог, что позволит снизить риски во</w:t>
      </w:r>
      <w:r w:rsidRPr="003743CB">
        <w:rPr>
          <w:rFonts w:cs="Times New Roman"/>
          <w:sz w:val="28"/>
          <w:szCs w:val="28"/>
          <w:lang w:eastAsia="ru-RU"/>
        </w:rPr>
        <w:t>з</w:t>
      </w:r>
      <w:r w:rsidRPr="003743CB">
        <w:rPr>
          <w:rFonts w:cs="Times New Roman"/>
          <w:sz w:val="28"/>
          <w:szCs w:val="28"/>
          <w:lang w:eastAsia="ru-RU"/>
        </w:rPr>
        <w:t>никновения ЧС на транспорте.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 Для предотвращения терактов органами милиции производятся спец</w:t>
      </w:r>
      <w:r w:rsidRPr="003743CB">
        <w:rPr>
          <w:rFonts w:cs="Times New Roman"/>
          <w:sz w:val="28"/>
          <w:szCs w:val="28"/>
          <w:lang w:eastAsia="ru-RU"/>
        </w:rPr>
        <w:t>и</w:t>
      </w:r>
      <w:r w:rsidRPr="003743CB">
        <w:rPr>
          <w:rFonts w:cs="Times New Roman"/>
          <w:sz w:val="28"/>
          <w:szCs w:val="28"/>
          <w:lang w:eastAsia="ru-RU"/>
        </w:rPr>
        <w:t>альные мероприятия, с разъяснением мер предосторожности жителям. Нео</w:t>
      </w:r>
      <w:r w:rsidRPr="003743CB">
        <w:rPr>
          <w:rFonts w:cs="Times New Roman"/>
          <w:sz w:val="28"/>
          <w:szCs w:val="28"/>
          <w:lang w:eastAsia="ru-RU"/>
        </w:rPr>
        <w:t>б</w:t>
      </w:r>
      <w:r w:rsidRPr="003743CB">
        <w:rPr>
          <w:rFonts w:cs="Times New Roman"/>
          <w:sz w:val="28"/>
          <w:szCs w:val="28"/>
          <w:lang w:eastAsia="ru-RU"/>
        </w:rPr>
        <w:t>ходимо проводить регулярные осмотры объектов, ориентировать обществе</w:t>
      </w:r>
      <w:r w:rsidRPr="003743CB">
        <w:rPr>
          <w:rFonts w:cs="Times New Roman"/>
          <w:sz w:val="28"/>
          <w:szCs w:val="28"/>
          <w:lang w:eastAsia="ru-RU"/>
        </w:rPr>
        <w:t>н</w:t>
      </w:r>
      <w:r w:rsidRPr="003743CB">
        <w:rPr>
          <w:rFonts w:cs="Times New Roman"/>
          <w:sz w:val="28"/>
          <w:szCs w:val="28"/>
          <w:lang w:eastAsia="ru-RU"/>
        </w:rPr>
        <w:t>ность на выявление подозрительных лиц, сообщать в дежурную часть отдела УВД и ГО ЧС. Необходимо обеспечить здания и сооружения массового п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сещения техническими средствами оповещения (тревожные кнопки, выв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денные на пульт ОВД, видеокамеры).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Для обеспечения наружного пожаротушения предусмотрены пожарные гидранты в существующих и проектируемых водопроводных колодцах, уст</w:t>
      </w:r>
      <w:r w:rsidRPr="003743CB">
        <w:rPr>
          <w:rFonts w:cs="Times New Roman"/>
          <w:sz w:val="28"/>
          <w:szCs w:val="28"/>
          <w:lang w:eastAsia="ru-RU"/>
        </w:rPr>
        <w:t>а</w:t>
      </w:r>
      <w:r w:rsidRPr="003743CB">
        <w:rPr>
          <w:rFonts w:cs="Times New Roman"/>
          <w:sz w:val="28"/>
          <w:szCs w:val="28"/>
          <w:lang w:eastAsia="ru-RU"/>
        </w:rPr>
        <w:t>новленные по водо</w:t>
      </w:r>
      <w:r w:rsidR="004544B3" w:rsidRPr="003743CB">
        <w:rPr>
          <w:rFonts w:cs="Times New Roman"/>
          <w:sz w:val="28"/>
          <w:szCs w:val="28"/>
          <w:lang w:eastAsia="ru-RU"/>
        </w:rPr>
        <w:t>п</w:t>
      </w:r>
      <w:r w:rsidRPr="003743CB">
        <w:rPr>
          <w:rFonts w:cs="Times New Roman"/>
          <w:sz w:val="28"/>
          <w:szCs w:val="28"/>
          <w:lang w:eastAsia="ru-RU"/>
        </w:rPr>
        <w:t>роводной сети через 150м. Пожаровзрывоопасные пре</w:t>
      </w:r>
      <w:r w:rsidRPr="003743CB">
        <w:rPr>
          <w:rFonts w:cs="Times New Roman"/>
          <w:sz w:val="28"/>
          <w:szCs w:val="28"/>
          <w:lang w:eastAsia="ru-RU"/>
        </w:rPr>
        <w:t>д</w:t>
      </w:r>
      <w:r w:rsidRPr="003743CB">
        <w:rPr>
          <w:rFonts w:cs="Times New Roman"/>
          <w:sz w:val="28"/>
          <w:szCs w:val="28"/>
          <w:lang w:eastAsia="ru-RU"/>
        </w:rPr>
        <w:t xml:space="preserve">приятия должны иметь пожарные водоемы.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При авариях на системах жизнеобеспечения для населения предусма</w:t>
      </w:r>
      <w:r w:rsidRPr="003743CB">
        <w:rPr>
          <w:rFonts w:cs="Times New Roman"/>
          <w:sz w:val="28"/>
          <w:szCs w:val="28"/>
          <w:lang w:eastAsia="ru-RU"/>
        </w:rPr>
        <w:t>т</w:t>
      </w:r>
      <w:r w:rsidRPr="003743CB">
        <w:rPr>
          <w:rFonts w:cs="Times New Roman"/>
          <w:sz w:val="28"/>
          <w:szCs w:val="28"/>
          <w:lang w:eastAsia="ru-RU"/>
        </w:rPr>
        <w:t xml:space="preserve">ривается раздача воды в передвижную тару из резервуаров питьевой воды и </w:t>
      </w:r>
      <w:r w:rsidRPr="003743CB">
        <w:rPr>
          <w:rFonts w:cs="Times New Roman"/>
          <w:sz w:val="28"/>
          <w:szCs w:val="28"/>
          <w:lang w:eastAsia="ru-RU"/>
        </w:rPr>
        <w:lastRenderedPageBreak/>
        <w:t>через специально оборудованные колодцы, сов</w:t>
      </w:r>
      <w:r w:rsidR="004544B3" w:rsidRPr="003743CB">
        <w:rPr>
          <w:rFonts w:cs="Times New Roman"/>
          <w:sz w:val="28"/>
          <w:szCs w:val="28"/>
          <w:lang w:eastAsia="ru-RU"/>
        </w:rPr>
        <w:t>мещенные с пожарными ги</w:t>
      </w:r>
      <w:r w:rsidR="004544B3" w:rsidRPr="003743CB">
        <w:rPr>
          <w:rFonts w:cs="Times New Roman"/>
          <w:sz w:val="28"/>
          <w:szCs w:val="28"/>
          <w:lang w:eastAsia="ru-RU"/>
        </w:rPr>
        <w:t>д</w:t>
      </w:r>
      <w:r w:rsidR="004544B3" w:rsidRPr="003743CB">
        <w:rPr>
          <w:rFonts w:cs="Times New Roman"/>
          <w:sz w:val="28"/>
          <w:szCs w:val="28"/>
          <w:lang w:eastAsia="ru-RU"/>
        </w:rPr>
        <w:t>рантами.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Место размещение выбирается с учетом удобного подъезда машин на расстоянии 500 метров друг от друга и с возможностью установки автоци</w:t>
      </w:r>
      <w:r w:rsidRPr="003743CB">
        <w:rPr>
          <w:rFonts w:cs="Times New Roman"/>
          <w:sz w:val="28"/>
          <w:szCs w:val="28"/>
          <w:lang w:eastAsia="ru-RU"/>
        </w:rPr>
        <w:t>с</w:t>
      </w:r>
      <w:r w:rsidRPr="003743CB">
        <w:rPr>
          <w:rFonts w:cs="Times New Roman"/>
          <w:sz w:val="28"/>
          <w:szCs w:val="28"/>
          <w:lang w:eastAsia="ru-RU"/>
        </w:rPr>
        <w:t xml:space="preserve">терн на свободных территория. 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b/>
          <w:sz w:val="28"/>
          <w:szCs w:val="28"/>
          <w:lang w:eastAsia="ru-RU"/>
        </w:rPr>
        <w:t>Мероприятия по устойчивости функционирования в чрезвыча</w:t>
      </w:r>
      <w:r w:rsidRPr="003743CB">
        <w:rPr>
          <w:rFonts w:cs="Times New Roman"/>
          <w:b/>
          <w:sz w:val="28"/>
          <w:szCs w:val="28"/>
          <w:lang w:eastAsia="ru-RU"/>
        </w:rPr>
        <w:t>й</w:t>
      </w:r>
      <w:r w:rsidRPr="003743CB">
        <w:rPr>
          <w:rFonts w:cs="Times New Roman"/>
          <w:b/>
          <w:sz w:val="28"/>
          <w:szCs w:val="28"/>
          <w:lang w:eastAsia="ru-RU"/>
        </w:rPr>
        <w:t>ных ситуациях</w:t>
      </w:r>
    </w:p>
    <w:p w:rsidR="009A405E" w:rsidRPr="003743CB" w:rsidRDefault="009A405E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Мероприятия по снижению риска и защиты населения в условиях ЧС включают: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ограничение создания новых опасных производств – потенциальных источников ЧС, не связанных с обеспечением жизнедеятельности террит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рии;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исключение перевозок через урбанизированные территории взрыв</w:t>
      </w:r>
      <w:r w:rsidRPr="003743CB">
        <w:rPr>
          <w:rFonts w:cs="Times New Roman"/>
          <w:sz w:val="28"/>
          <w:szCs w:val="28"/>
          <w:lang w:eastAsia="ru-RU"/>
        </w:rPr>
        <w:t>о</w:t>
      </w:r>
      <w:r w:rsidRPr="003743CB">
        <w:rPr>
          <w:rFonts w:cs="Times New Roman"/>
          <w:sz w:val="28"/>
          <w:szCs w:val="28"/>
          <w:lang w:eastAsia="ru-RU"/>
        </w:rPr>
        <w:t>пожароопасных грузов и АХОВ;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подземное или заглубленное размещение коммунально-энергетических сетей (газопроводов, кабелей энергоснабжения, систем те</w:t>
      </w:r>
      <w:r w:rsidRPr="003743CB">
        <w:rPr>
          <w:rFonts w:cs="Times New Roman"/>
          <w:sz w:val="28"/>
          <w:szCs w:val="28"/>
          <w:lang w:eastAsia="ru-RU"/>
        </w:rPr>
        <w:t>п</w:t>
      </w:r>
      <w:r w:rsidRPr="003743CB">
        <w:rPr>
          <w:rFonts w:cs="Times New Roman"/>
          <w:sz w:val="28"/>
          <w:szCs w:val="28"/>
          <w:lang w:eastAsia="ru-RU"/>
        </w:rPr>
        <w:t>ло- и водоснабжения);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проведение опрессовки трубопроводов и замены дефектных участков на тепломагистралях и гидравлических испытаний водяных тепловых сетей;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своевременная замена изношенных труб;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оснащение аварийно – восстановительных бригад новой специальной техникой для ликвидации аварий на коммунально-энергетических сетях;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 xml:space="preserve">обучение всех категорий рабочих и служащих объектов экономики правилам поведения в возможных ЧС на ХОО: 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совершенствование и повышение эффективности противопожарной защиты, обеспечение повседневного соблюдения требований противопожа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ной безопасности;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проведение комплекса мероприятий по инженерной подготовке те</w:t>
      </w:r>
      <w:r w:rsidRPr="003743CB">
        <w:rPr>
          <w:rFonts w:cs="Times New Roman"/>
          <w:sz w:val="28"/>
          <w:szCs w:val="28"/>
          <w:lang w:eastAsia="ru-RU"/>
        </w:rPr>
        <w:t>р</w:t>
      </w:r>
      <w:r w:rsidRPr="003743CB">
        <w:rPr>
          <w:rFonts w:cs="Times New Roman"/>
          <w:sz w:val="28"/>
          <w:szCs w:val="28"/>
          <w:lang w:eastAsia="ru-RU"/>
        </w:rPr>
        <w:t>ритории (защита от затопления, подтопления, противооползневые меропри</w:t>
      </w:r>
      <w:r w:rsidRPr="003743CB">
        <w:rPr>
          <w:rFonts w:cs="Times New Roman"/>
          <w:sz w:val="28"/>
          <w:szCs w:val="28"/>
          <w:lang w:eastAsia="ru-RU"/>
        </w:rPr>
        <w:t>я</w:t>
      </w:r>
      <w:r w:rsidRPr="003743CB">
        <w:rPr>
          <w:rFonts w:cs="Times New Roman"/>
          <w:sz w:val="28"/>
          <w:szCs w:val="28"/>
          <w:lang w:eastAsia="ru-RU"/>
        </w:rPr>
        <w:t xml:space="preserve">тия, защита от речной эрозии); 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дальнейшее совершенствование системы оповещения;</w:t>
      </w:r>
    </w:p>
    <w:p w:rsidR="009A405E" w:rsidRPr="003743CB" w:rsidRDefault="009A405E" w:rsidP="003743CB">
      <w:pPr>
        <w:numPr>
          <w:ilvl w:val="0"/>
          <w:numId w:val="35"/>
        </w:numPr>
        <w:tabs>
          <w:tab w:val="num" w:pos="851"/>
        </w:tabs>
        <w:spacing w:after="0" w:line="240" w:lineRule="auto"/>
        <w:ind w:left="0" w:firstLine="709"/>
        <w:contextualSpacing/>
        <w:jc w:val="both"/>
        <w:rPr>
          <w:rFonts w:cs="Times New Roman"/>
          <w:sz w:val="28"/>
          <w:szCs w:val="28"/>
          <w:lang w:eastAsia="ru-RU"/>
        </w:rPr>
      </w:pPr>
      <w:r w:rsidRPr="003743CB">
        <w:rPr>
          <w:rFonts w:cs="Times New Roman"/>
          <w:sz w:val="28"/>
          <w:szCs w:val="28"/>
          <w:lang w:eastAsia="ru-RU"/>
        </w:rPr>
        <w:t>создание и своевременное обновление резервов финансовых и мат</w:t>
      </w:r>
      <w:r w:rsidRPr="003743CB">
        <w:rPr>
          <w:rFonts w:cs="Times New Roman"/>
          <w:sz w:val="28"/>
          <w:szCs w:val="28"/>
          <w:lang w:eastAsia="ru-RU"/>
        </w:rPr>
        <w:t>е</w:t>
      </w:r>
      <w:r w:rsidRPr="003743CB">
        <w:rPr>
          <w:rFonts w:cs="Times New Roman"/>
          <w:sz w:val="28"/>
          <w:szCs w:val="28"/>
          <w:lang w:eastAsia="ru-RU"/>
        </w:rPr>
        <w:t>риальных ресурсов для ликвидации последствий ЧС.</w:t>
      </w:r>
    </w:p>
    <w:p w:rsidR="000A3893" w:rsidRPr="009A405E" w:rsidRDefault="000A3893" w:rsidP="009A405E">
      <w:pPr>
        <w:spacing w:after="0" w:line="240" w:lineRule="auto"/>
        <w:ind w:firstLine="567"/>
        <w:contextualSpacing/>
        <w:jc w:val="both"/>
        <w:rPr>
          <w:rFonts w:cs="Times New Roman"/>
          <w:szCs w:val="24"/>
          <w:lang w:eastAsia="ru-RU"/>
        </w:rPr>
      </w:pPr>
    </w:p>
    <w:p w:rsidR="00044F93" w:rsidRDefault="00044F93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9A405E" w:rsidRDefault="009A405E" w:rsidP="009A405E">
      <w:pPr>
        <w:spacing w:after="0" w:line="240" w:lineRule="auto"/>
        <w:contextualSpacing/>
        <w:jc w:val="both"/>
        <w:rPr>
          <w:rFonts w:cs="Times New Roman"/>
          <w:szCs w:val="24"/>
          <w:lang w:eastAsia="ru-RU"/>
        </w:rPr>
      </w:pPr>
    </w:p>
    <w:p w:rsidR="00C15E9D" w:rsidRDefault="00C15E9D" w:rsidP="003743CB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42" w:name="_Toc27561124"/>
      <w:bookmarkStart w:id="43" w:name="_Toc504397083"/>
    </w:p>
    <w:p w:rsidR="004E15BF" w:rsidRPr="003743CB" w:rsidRDefault="00564E50" w:rsidP="003743CB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r w:rsidRPr="003743CB">
        <w:rPr>
          <w:rFonts w:eastAsia="Times New Roman" w:cs="Times New Roman"/>
          <w:b/>
          <w:sz w:val="28"/>
          <w:szCs w:val="28"/>
          <w:lang w:eastAsia="ar-SA"/>
        </w:rPr>
        <w:t>7</w:t>
      </w:r>
      <w:r w:rsidR="004E15BF" w:rsidRPr="003743CB">
        <w:rPr>
          <w:rFonts w:eastAsia="Times New Roman" w:cs="Times New Roman"/>
          <w:b/>
          <w:sz w:val="28"/>
          <w:szCs w:val="28"/>
          <w:lang w:eastAsia="ar-SA"/>
        </w:rPr>
        <w:t xml:space="preserve">. 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ПЕРЕЧЕНЬ ЗЕМЕЛЬНЫХ УЧАСТКОВ, КОТОРЫЕ ВКЛЮЧ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А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ЮТСЯ В ГРАНИЦЫ НАСЕЛЕННЫХ ПУНКТОВ, ВХОДЯЩИХ В С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О</w:t>
      </w:r>
      <w:r w:rsidR="007B36A8" w:rsidRPr="003743CB">
        <w:rPr>
          <w:rFonts w:eastAsia="Times New Roman" w:cs="Times New Roman"/>
          <w:b/>
          <w:sz w:val="28"/>
          <w:szCs w:val="28"/>
          <w:lang w:eastAsia="ar-SA"/>
        </w:rPr>
        <w:t>СТАВ ПОСЕЛЕНИЯ</w:t>
      </w:r>
      <w:r w:rsidR="004E15BF" w:rsidRPr="003743CB">
        <w:rPr>
          <w:rFonts w:eastAsia="Times New Roman" w:cs="Times New Roman"/>
          <w:b/>
          <w:sz w:val="28"/>
          <w:szCs w:val="28"/>
          <w:lang w:eastAsia="ar-SA"/>
        </w:rPr>
        <w:t>.</w:t>
      </w:r>
      <w:bookmarkEnd w:id="42"/>
    </w:p>
    <w:p w:rsidR="00C15E9D" w:rsidRDefault="00C15E9D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4E15BF" w:rsidRPr="003743CB" w:rsidRDefault="000158CF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Генеральным планом</w:t>
      </w:r>
      <w:r w:rsidR="001C7F2F">
        <w:rPr>
          <w:rFonts w:cs="Times New Roman"/>
          <w:sz w:val="28"/>
          <w:szCs w:val="28"/>
        </w:rPr>
        <w:t xml:space="preserve"> </w:t>
      </w:r>
      <w:r w:rsidR="009A405E" w:rsidRPr="003743CB">
        <w:rPr>
          <w:rFonts w:cs="Times New Roman"/>
          <w:sz w:val="28"/>
          <w:szCs w:val="28"/>
        </w:rPr>
        <w:t xml:space="preserve">не </w:t>
      </w:r>
      <w:r w:rsidR="007B36A8" w:rsidRPr="003743CB">
        <w:rPr>
          <w:rFonts w:cs="Times New Roman"/>
          <w:sz w:val="28"/>
          <w:szCs w:val="28"/>
        </w:rPr>
        <w:t>предлагается увеличение площадей населе</w:t>
      </w:r>
      <w:r w:rsidR="007B36A8" w:rsidRPr="003743CB">
        <w:rPr>
          <w:rFonts w:cs="Times New Roman"/>
          <w:sz w:val="28"/>
          <w:szCs w:val="28"/>
        </w:rPr>
        <w:t>н</w:t>
      </w:r>
      <w:r w:rsidR="007B36A8" w:rsidRPr="003743CB">
        <w:rPr>
          <w:rFonts w:cs="Times New Roman"/>
          <w:sz w:val="28"/>
          <w:szCs w:val="28"/>
        </w:rPr>
        <w:t>ных пунктов, входящих в сос</w:t>
      </w:r>
      <w:r w:rsidR="009F0029" w:rsidRPr="003743CB">
        <w:rPr>
          <w:rFonts w:cs="Times New Roman"/>
          <w:sz w:val="28"/>
          <w:szCs w:val="28"/>
        </w:rPr>
        <w:t>тав муниципального образования</w:t>
      </w:r>
      <w:r w:rsidR="007B36A8" w:rsidRPr="003743CB">
        <w:rPr>
          <w:rFonts w:cs="Times New Roman"/>
          <w:sz w:val="28"/>
          <w:szCs w:val="28"/>
        </w:rPr>
        <w:t xml:space="preserve"> «</w:t>
      </w:r>
      <w:r w:rsidR="004024F3">
        <w:rPr>
          <w:rFonts w:cs="Times New Roman"/>
          <w:sz w:val="28"/>
          <w:szCs w:val="28"/>
        </w:rPr>
        <w:t>Золотухи</w:t>
      </w:r>
      <w:r w:rsidR="004024F3">
        <w:rPr>
          <w:rFonts w:cs="Times New Roman"/>
          <w:sz w:val="28"/>
          <w:szCs w:val="28"/>
        </w:rPr>
        <w:t>н</w:t>
      </w:r>
      <w:r w:rsidR="004024F3">
        <w:rPr>
          <w:rFonts w:cs="Times New Roman"/>
          <w:sz w:val="28"/>
          <w:szCs w:val="28"/>
        </w:rPr>
        <w:t>ский сельсовет</w:t>
      </w:r>
      <w:r w:rsidR="007B36A8" w:rsidRPr="003743CB">
        <w:rPr>
          <w:rFonts w:cs="Times New Roman"/>
          <w:sz w:val="28"/>
          <w:szCs w:val="28"/>
        </w:rPr>
        <w:t>».</w:t>
      </w:r>
    </w:p>
    <w:p w:rsidR="007B36A8" w:rsidRPr="003743CB" w:rsidRDefault="007B36A8" w:rsidP="009A405E">
      <w:pPr>
        <w:spacing w:after="0" w:line="240" w:lineRule="auto"/>
        <w:ind w:firstLine="567"/>
        <w:contextualSpacing/>
        <w:jc w:val="both"/>
        <w:rPr>
          <w:rFonts w:cs="Times New Roman"/>
          <w:sz w:val="28"/>
          <w:szCs w:val="28"/>
        </w:rPr>
      </w:pPr>
    </w:p>
    <w:p w:rsidR="004E15BF" w:rsidRPr="003743CB" w:rsidRDefault="004E15BF" w:rsidP="009A405E">
      <w:pPr>
        <w:pStyle w:val="3"/>
        <w:contextualSpacing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B2147A" w:rsidRPr="003743CB" w:rsidRDefault="00B2147A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564E50" w:rsidRPr="003743CB" w:rsidRDefault="00564E50" w:rsidP="009A405E">
      <w:pPr>
        <w:spacing w:after="0" w:line="240" w:lineRule="auto"/>
        <w:contextualSpacing/>
        <w:jc w:val="both"/>
        <w:rPr>
          <w:rFonts w:cs="Times New Roman"/>
          <w:sz w:val="28"/>
          <w:szCs w:val="28"/>
          <w:lang w:eastAsia="ar-SA"/>
        </w:rPr>
      </w:pPr>
    </w:p>
    <w:p w:rsidR="007F1F79" w:rsidRPr="003743CB" w:rsidRDefault="00564E50" w:rsidP="009A405E">
      <w:pPr>
        <w:keepNext/>
        <w:numPr>
          <w:ilvl w:val="3"/>
          <w:numId w:val="1"/>
        </w:numPr>
        <w:tabs>
          <w:tab w:val="num" w:pos="0"/>
        </w:tabs>
        <w:spacing w:after="0" w:line="240" w:lineRule="auto"/>
        <w:ind w:left="0" w:firstLine="567"/>
        <w:contextualSpacing/>
        <w:jc w:val="center"/>
        <w:outlineLvl w:val="3"/>
        <w:rPr>
          <w:rFonts w:eastAsia="Times New Roman" w:cs="Times New Roman"/>
          <w:b/>
          <w:sz w:val="28"/>
          <w:szCs w:val="28"/>
          <w:lang w:eastAsia="ar-SA"/>
        </w:rPr>
      </w:pPr>
      <w:bookmarkStart w:id="44" w:name="_Toc27561125"/>
      <w:r w:rsidRPr="003743CB">
        <w:rPr>
          <w:rFonts w:eastAsia="Times New Roman" w:cs="Times New Roman"/>
          <w:b/>
          <w:sz w:val="28"/>
          <w:szCs w:val="28"/>
          <w:lang w:eastAsia="ar-SA"/>
        </w:rPr>
        <w:t>8</w:t>
      </w:r>
      <w:r w:rsidR="00D572EA" w:rsidRPr="003743CB">
        <w:rPr>
          <w:rFonts w:eastAsia="Times New Roman" w:cs="Times New Roman"/>
          <w:b/>
          <w:sz w:val="28"/>
          <w:szCs w:val="28"/>
          <w:lang w:eastAsia="ar-SA"/>
        </w:rPr>
        <w:t>. ПРИЛОЖЕНИЕ.</w:t>
      </w:r>
      <w:bookmarkEnd w:id="43"/>
      <w:bookmarkEnd w:id="44"/>
    </w:p>
    <w:p w:rsidR="00C15E9D" w:rsidRDefault="00C15E9D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</w:p>
    <w:p w:rsidR="007F1F79" w:rsidRPr="003743CB" w:rsidRDefault="00423528" w:rsidP="003743CB">
      <w:pPr>
        <w:spacing w:after="0" w:line="240" w:lineRule="auto"/>
        <w:ind w:firstLine="709"/>
        <w:contextualSpacing/>
        <w:jc w:val="both"/>
        <w:rPr>
          <w:rFonts w:cs="Times New Roman"/>
          <w:sz w:val="28"/>
          <w:szCs w:val="28"/>
        </w:rPr>
      </w:pPr>
      <w:r w:rsidRPr="003743CB">
        <w:rPr>
          <w:rFonts w:cs="Times New Roman"/>
          <w:sz w:val="28"/>
          <w:szCs w:val="28"/>
        </w:rPr>
        <w:t xml:space="preserve">Графические материалы </w:t>
      </w:r>
      <w:r w:rsidR="009F0029" w:rsidRPr="003743CB">
        <w:rPr>
          <w:rFonts w:cs="Times New Roman"/>
          <w:sz w:val="28"/>
          <w:szCs w:val="28"/>
        </w:rPr>
        <w:t>Генерального плана муниципального образ</w:t>
      </w:r>
      <w:r w:rsidR="009F0029" w:rsidRPr="003743CB">
        <w:rPr>
          <w:rFonts w:cs="Times New Roman"/>
          <w:sz w:val="28"/>
          <w:szCs w:val="28"/>
        </w:rPr>
        <w:t>о</w:t>
      </w:r>
      <w:r w:rsidR="009F0029" w:rsidRPr="003743CB">
        <w:rPr>
          <w:rFonts w:cs="Times New Roman"/>
          <w:sz w:val="28"/>
          <w:szCs w:val="28"/>
        </w:rPr>
        <w:t>вания</w:t>
      </w:r>
      <w:r w:rsidR="007F1F79" w:rsidRPr="003743CB">
        <w:rPr>
          <w:rFonts w:cs="Times New Roman"/>
          <w:sz w:val="28"/>
          <w:szCs w:val="28"/>
        </w:rPr>
        <w:t xml:space="preserve"> «</w:t>
      </w:r>
      <w:r w:rsidR="004024F3">
        <w:rPr>
          <w:rFonts w:cs="Times New Roman"/>
          <w:sz w:val="28"/>
          <w:szCs w:val="28"/>
        </w:rPr>
        <w:t>Золотухинский сельсовет</w:t>
      </w:r>
      <w:r w:rsidR="007F1F79" w:rsidRPr="003743CB">
        <w:rPr>
          <w:rFonts w:cs="Times New Roman"/>
          <w:sz w:val="28"/>
          <w:szCs w:val="28"/>
        </w:rPr>
        <w:t>»</w:t>
      </w:r>
      <w:r w:rsidR="008D4A52" w:rsidRPr="003743CB">
        <w:rPr>
          <w:rFonts w:cs="Times New Roman"/>
          <w:sz w:val="28"/>
          <w:szCs w:val="28"/>
        </w:rPr>
        <w:t>.</w:t>
      </w:r>
    </w:p>
    <w:bookmarkEnd w:id="0"/>
    <w:bookmarkEnd w:id="1"/>
    <w:bookmarkEnd w:id="2"/>
    <w:p w:rsidR="007B2290" w:rsidRPr="009A405E" w:rsidRDefault="007B2290" w:rsidP="009A405E">
      <w:pPr>
        <w:tabs>
          <w:tab w:val="left" w:pos="567"/>
        </w:tabs>
        <w:spacing w:after="0" w:line="240" w:lineRule="auto"/>
        <w:contextualSpacing/>
        <w:jc w:val="both"/>
        <w:rPr>
          <w:rFonts w:eastAsia="Times New Roman" w:cs="Times New Roman"/>
          <w:color w:val="000000"/>
          <w:szCs w:val="24"/>
          <w:lang w:eastAsia="ru-RU"/>
        </w:rPr>
      </w:pPr>
    </w:p>
    <w:sectPr w:rsidR="007B2290" w:rsidRPr="009A405E" w:rsidSect="00FD1224">
      <w:headerReference w:type="default" r:id="rId11"/>
      <w:footerReference w:type="default" r:id="rId12"/>
      <w:type w:val="continuous"/>
      <w:pgSz w:w="11906" w:h="16838"/>
      <w:pgMar w:top="170" w:right="851" w:bottom="1134" w:left="1701" w:header="13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559" w:rsidRDefault="00E17559">
      <w:pPr>
        <w:spacing w:after="0" w:line="240" w:lineRule="auto"/>
      </w:pPr>
      <w:r>
        <w:separator/>
      </w:r>
    </w:p>
  </w:endnote>
  <w:endnote w:type="continuationSeparator" w:id="1">
    <w:p w:rsidR="00E17559" w:rsidRDefault="00E17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1E" w:rsidRPr="00A505CA" w:rsidRDefault="004D2774" w:rsidP="00F72A2A">
    <w:pPr>
      <w:rPr>
        <w:szCs w:val="24"/>
        <w:lang w:eastAsia="ru-RU"/>
      </w:rPr>
    </w:pPr>
    <w:r>
      <w:rPr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4" o:spid="_x0000_s4099" type="#_x0000_t202" style="position:absolute;margin-left:-70.15pt;margin-top:339.1pt;width:36.85pt;height:41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BF1D1E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BF1D1E" w:rsidRDefault="00BF1D1E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BF1D1E" w:rsidRDefault="00BF1D1E" w:rsidP="00F72A2A"/>
            </w:txbxContent>
          </v:textbox>
        </v:shape>
      </w:pict>
    </w:r>
  </w:p>
  <w:p w:rsidR="00BF1D1E" w:rsidRPr="00A505CA" w:rsidRDefault="00BF1D1E" w:rsidP="00F72A2A">
    <w:pPr>
      <w:spacing w:line="360" w:lineRule="auto"/>
      <w:rPr>
        <w:szCs w:val="24"/>
        <w:lang w:eastAsia="ru-RU"/>
      </w:rPr>
    </w:pPr>
  </w:p>
  <w:p w:rsidR="00BF1D1E" w:rsidRPr="00A505CA" w:rsidRDefault="004D2774" w:rsidP="00F72A2A">
    <w:pPr>
      <w:rPr>
        <w:noProof/>
        <w:szCs w:val="24"/>
        <w:lang w:eastAsia="ru-RU"/>
      </w:rPr>
    </w:pPr>
    <w:r>
      <w:rPr>
        <w:noProof/>
        <w:szCs w:val="24"/>
        <w:lang w:eastAsia="ru-RU"/>
      </w:rPr>
      <w:pict>
        <v:shape id="Надпись 47" o:spid="_x0000_s4098" type="#_x0000_t202" style="position:absolute;margin-left:461.7pt;margin-top:6.35pt;width:29pt;height:23.25pt;z-index:-251643904;visibility:visible;v-text-anchor:midd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" filled="f" stroked="f" strokeweight=".5pt">
          <v:path arrowok="t"/>
          <v:textbox>
            <w:txbxContent>
              <w:p w:rsidR="00BF1D1E" w:rsidRDefault="004D2774" w:rsidP="00161FC9">
                <w:pPr>
                  <w:jc w:val="center"/>
                </w:pPr>
                <w:r>
                  <w:fldChar w:fldCharType="begin"/>
                </w:r>
                <w:r w:rsidR="00BF1D1E">
                  <w:instrText>PAGE   \* MERGEFORMAT</w:instrText>
                </w:r>
                <w:r>
                  <w:fldChar w:fldCharType="separate"/>
                </w:r>
                <w:r w:rsidR="001C7F2F">
                  <w:rPr>
                    <w:noProof/>
                  </w:rPr>
                  <w:t>50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type="tight"/>
        </v:shape>
      </w:pict>
    </w:r>
    <w:r>
      <w:rPr>
        <w:noProof/>
        <w:szCs w:val="24"/>
        <w:lang w:eastAsia="ru-RU"/>
      </w:rPr>
      <w:pict>
        <v:shape id="Поле 75" o:spid="_x0000_s4097" type="#_x0000_t202" style="position:absolute;margin-left:-70.15pt;margin-top:339.1pt;width:36.85pt;height:41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BF1D1E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BF1D1E" w:rsidRDefault="00BF1D1E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BF1D1E" w:rsidRDefault="00BF1D1E" w:rsidP="00F72A2A"/>
            </w:txbxContent>
          </v:textbox>
        </v:shape>
      </w:pict>
    </w:r>
  </w:p>
  <w:p w:rsidR="00BF1D1E" w:rsidRDefault="00BF1D1E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559" w:rsidRDefault="00E17559">
      <w:pPr>
        <w:spacing w:after="0" w:line="240" w:lineRule="auto"/>
      </w:pPr>
      <w:r>
        <w:separator/>
      </w:r>
    </w:p>
  </w:footnote>
  <w:footnote w:type="continuationSeparator" w:id="1">
    <w:p w:rsidR="00E17559" w:rsidRDefault="00E17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D1E" w:rsidRPr="005A1EFE" w:rsidRDefault="004D2774" w:rsidP="005A1EFE">
    <w:pPr>
      <w:spacing w:after="0" w:line="240" w:lineRule="auto"/>
      <w:rPr>
        <w:rFonts w:eastAsia="Times New Roman" w:cs="Times New Roman"/>
        <w:szCs w:val="24"/>
        <w:lang w:eastAsia="ru-RU"/>
      </w:rPr>
    </w:pPr>
    <w:r>
      <w:rPr>
        <w:rFonts w:eastAsia="Times New Roman" w:cs="Times New Roman"/>
        <w:noProof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77" o:spid="_x0000_s4108" type="#_x0000_t202" style="position:absolute;margin-left:-70.15pt;margin-top:339.1pt;width:36.85pt;height:41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Rt/vgIAAKw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BF1D1E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BF1D1E" w:rsidRDefault="00BF1D1E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BF1D1E" w:rsidRDefault="00BF1D1E" w:rsidP="005A1EFE"/>
            </w:txbxContent>
          </v:textbox>
        </v:shape>
      </w:pict>
    </w:r>
    <w:r>
      <w:rPr>
        <w:rFonts w:eastAsia="Times New Roman" w:cs="Times New Roman"/>
        <w:noProof/>
        <w:szCs w:val="24"/>
        <w:lang w:eastAsia="ru-RU"/>
      </w:rPr>
      <w:pict>
        <v:group id="Группа 78" o:spid="_x0000_s4101" style="position:absolute;margin-left:56.7pt;margin-top:19.85pt;width:518.9pt;height:802.2pt;z-index:251671552;mso-position-horizontal-relative:page;mso-position-vertical-relative:page" coordorigin="1134,397" coordsize="10378,16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" o:allowincell="f">
          <v:line id="Line 4" o:spid="_x0000_s4107" style="position:absolute;visibility:visible" from="1134,397" to="1134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rSdsQAAADbAAAADwAAAGRycy9kb3ducmV2LnhtbESPQWvCQBSE7wX/w/KE3urGEtoaXUWE&#10;Qg7pwVj0+sg+s8Hs25jdJum/7xYKPQ4z8w2z2U22FQP1vnGsYLlIQBBXTjdcK/g8vT+9gfABWWPr&#10;mBR8k4fddvawwUy7kY80lKEWEcI+QwUmhC6T0leGLPqF64ijd3W9xRBlX0vd4xjhtpXPSfIiLTYc&#10;Fwx2dDBU3covqyD9yI2+TIUvjkl+puaeHu6lU+pxPu3XIAJN4T/81861gt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WtJ2xAAAANsAAAAPAAAAAAAAAAAA&#10;AAAAAKECAABkcnMvZG93bnJldi54bWxQSwUGAAAAAAQABAD5AAAAkgMAAAAA&#10;" strokeweight="2.25pt"/>
          <v:line id="Line 5" o:spid="_x0000_s4106" style="position:absolute;visibility:visible" from="11509,397" to="11509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ULzL8AAADbAAAADwAAAGRycy9kb3ducmV2LnhtbERPTYvCMBC9C/6HMMLebKqISNdYpCD0&#10;4B6s4l6HZmyKzaQ2We3++81hwePjfW/z0XbiSYNvHStYJCkI4trplhsFl/NhvgHhA7LGzjEp+CUP&#10;+W462WKm3YtP9KxCI2II+wwVmBD6TEpfG7LoE9cTR+7mBoshwqGResBXDLedXKbpWlpsOTYY7Kkw&#10;VN+rH6tg9VUa/T0e/fGUlldqH6viUTmlPmbj/hNEoDG8xf/uUivYxPXxS/wBcvc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bULzL8AAADbAAAADwAAAAAAAAAAAAAAAACh&#10;AgAAZHJzL2Rvd25yZXYueG1sUEsFBgAAAAAEAAQA+QAAAI0DAAAAAA==&#10;" strokeweight="2.25pt"/>
          <v:line id="Line 6" o:spid="_x0000_s4105" style="position:absolute;visibility:visible" from="1137,16441" to="11512,16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muV8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I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+a5XwQAAANsAAAAPAAAAAAAAAAAAAAAA&#10;AKECAABkcnMvZG93bnJldi54bWxQSwUGAAAAAAQABAD5AAAAjwMAAAAA&#10;" strokeweight="2.25pt"/>
          <v:line id="Line 7" o:spid="_x0000_s4104" style="position:absolute;visibility:visible" from="1134,15591" to="11509,15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swIMEAAADbAAAADwAAAGRycy9kb3ducmV2LnhtbESPQYvCMBSE7wv+h/AEb2uqyCLVKCII&#10;PejBKnp9NM+m2LzUJmr992ZB8DjMzDfMfNnZWjyo9ZVjBaNhAoK4cLriUsHxsPmdgvABWWPtmBS8&#10;yMNy0fuZY6rdk/f0yEMpIoR9igpMCE0qpS8MWfRD1xBH7+JaiyHKtpS6xWeE21qOk+RPWqw4Lhhs&#10;aG2ouOZ3q2Cyy4w+d1u/3SfZiarbZH3LnVKDfreagQjUhW/40860gukY/r/EHyA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KzAgwQAAANsAAAAPAAAAAAAAAAAAAAAA&#10;AKECAABkcnMvZG93bnJldi54bWxQSwUGAAAAAAQABAD5AAAAjwMAAAAA&#10;" strokeweight="2.25pt"/>
          <v:line id="Line 8" o:spid="_x0000_s4103" style="position:absolute;visibility:visible" from="1134,397" to="11509,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eVu8EAAADbAAAADwAAAGRycy9kb3ducmV2LnhtbESPQYvCMBSE7wv+h/AEb2vqKotUo4gg&#10;9KAHu6LXR/Nsis1LbbJa/70RBI/DzHzDzJedrcWNWl85VjAaJiCIC6crLhUc/jbfUxA+IGusHZOC&#10;B3lYLnpfc0y1u/OebnkoRYSwT1GBCaFJpfSFIYt+6Bri6J1dazFE2ZZSt3iPcFvLnyT5lRYrjgsG&#10;G1obKi75v1Uw2WVGn7qt3+6T7EjVdbK+5k6pQb9bzUAE6sIn/G5nWsF0DK8v8QfIx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Z5W7wQAAANsAAAAPAAAAAAAAAAAAAAAA&#10;AKECAABkcnMvZG93bnJldi54bWxQSwUGAAAAAAQABAD5AAAAjwMAAAAA&#10;" strokeweight="2.25pt"/>
          <v:shape id="Text Box 9" o:spid="_x0000_s4102" type="#_x0000_t202" style="position:absolute;left:1137;top:15591;width:1037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3q1cUA&#10;AADbAAAADwAAAGRycy9kb3ducmV2LnhtbESPzWoCQRCE70LeYeiAN51VRGXjKCqIOQU1PyS3Zqez&#10;O2SnZ92e6ObtMwEhx6KqvqIWq87X6kKtuMAGRsMMFHERrOPSwMvzbjAHJRHZYh2YDPyQwGp511tg&#10;bsOVj3Q5xVIlCEuOBqoYm1xrKSryKMPQECfvM7QeY5JtqW2L1wT3tR5n2VR7dJwWKmxoW1Hxdfr2&#10;Bl6z6cfsbVPuZS/y/nR2h9pNDsb077v1A6hIXfwP39qP1sB8An9f0g/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/erVxQAAANsAAAAPAAAAAAAAAAAAAAAAAJgCAABkcnMv&#10;ZG93bnJldi54bWxQSwUGAAAAAAQABAD1AAAAigMAAAAA&#10;" filled="f" stroked="f" strokeweight="2.25pt">
            <v:textbox inset="0,0,0,0">
              <w:txbxContent>
                <w:tbl>
                  <w:tblPr>
                    <w:tblW w:w="0" w:type="auto"/>
                    <w:tblInd w:w="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97"/>
                    <w:gridCol w:w="567"/>
                    <w:gridCol w:w="1304"/>
                    <w:gridCol w:w="851"/>
                    <w:gridCol w:w="567"/>
                    <w:gridCol w:w="6095"/>
                    <w:gridCol w:w="567"/>
                  </w:tblGrid>
                  <w:tr w:rsidR="00BF1D1E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18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 w:val="restart"/>
                        <w:tcBorders>
                          <w:top w:val="single" w:sz="4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F1D1E" w:rsidRPr="00BA0966" w:rsidRDefault="00BF1D1E">
                        <w:pPr>
                          <w:pStyle w:val="afff1"/>
                          <w:jc w:val="center"/>
                          <w:rPr>
                            <w:i w:val="0"/>
                            <w:lang w:val="ru-RU"/>
                          </w:rPr>
                        </w:pPr>
                        <w:r>
                          <w:rPr>
                            <w:i w:val="0"/>
                            <w:lang w:val="ru-RU"/>
                          </w:rPr>
                          <w:t>ГП ТЧ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</w:tr>
                  <w:tr w:rsidR="00BF1D1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04" w:type="dxa"/>
                        <w:tcBorders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18" w:space="0" w:color="auto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nil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18" w:space="0" w:color="auto"/>
                          <w:left w:val="nil"/>
                          <w:bottom w:val="single" w:sz="18" w:space="0" w:color="auto"/>
                          <w:right w:val="nil"/>
                        </w:tcBorders>
                        <w:vAlign w:val="center"/>
                      </w:tcPr>
                      <w:p w:rsidR="00BF1D1E" w:rsidRPr="008F2EDD" w:rsidRDefault="00BF1D1E">
                        <w:pPr>
                          <w:pStyle w:val="afff1"/>
                          <w:jc w:val="center"/>
                          <w:rPr>
                            <w:sz w:val="18"/>
                            <w:lang w:val="ru-RU"/>
                          </w:rPr>
                        </w:pPr>
                      </w:p>
                    </w:tc>
                  </w:tr>
                  <w:tr w:rsidR="00BF1D1E" w:rsidTr="005A1EFE">
                    <w:trPr>
                      <w:cantSplit/>
                      <w:trHeight w:hRule="exact" w:val="284"/>
                    </w:trPr>
                    <w:tc>
                      <w:tcPr>
                        <w:tcW w:w="39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Изм.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Лист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№ докум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  <w:lang w:val="ru-RU"/>
                          </w:rPr>
                          <w:t>П</w:t>
                        </w:r>
                        <w:r>
                          <w:rPr>
                            <w:rFonts w:ascii="Times New Roman" w:hAnsi="Times New Roman"/>
                            <w:sz w:val="17"/>
                          </w:rPr>
                          <w:t>одпись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jc w:val="center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7"/>
                          </w:rPr>
                          <w:t>Дата</w:t>
                        </w:r>
                      </w:p>
                    </w:tc>
                    <w:tc>
                      <w:tcPr>
                        <w:tcW w:w="6095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single" w:sz="18" w:space="0" w:color="auto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18" w:space="0" w:color="auto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</w:tcPr>
                      <w:p w:rsidR="00BF1D1E" w:rsidRDefault="00BF1D1E">
                        <w:pPr>
                          <w:pStyle w:val="afff1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F1D1E" w:rsidRDefault="00BF1D1E" w:rsidP="005A1EFE"/>
              </w:txbxContent>
            </v:textbox>
          </v:shape>
          <w10:wrap anchorx="page" anchory="page"/>
          <w10:anchorlock/>
        </v:group>
      </w:pict>
    </w:r>
  </w:p>
  <w:p w:rsidR="00BF1D1E" w:rsidRDefault="004D2774" w:rsidP="005F6E9E">
    <w:pPr>
      <w:spacing w:after="0" w:line="240" w:lineRule="auto"/>
    </w:pPr>
    <w:r w:rsidRPr="004D2774">
      <w:rPr>
        <w:rFonts w:eastAsia="Times New Roman" w:cs="Times New Roman"/>
        <w:noProof/>
        <w:szCs w:val="24"/>
        <w:lang w:eastAsia="ru-RU"/>
      </w:rPr>
      <w:pict>
        <v:shape id="Поле 85" o:spid="_x0000_s4100" type="#_x0000_t202" style="position:absolute;margin-left:-70.15pt;margin-top:339.1pt;width:36.85pt;height:41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" filled="f" stroked="f" strokeweight="2.25pt">
          <v:textbox inset="0,0,0,0">
            <w:txbxContent>
              <w:tbl>
                <w:tblPr>
                  <w:tblW w:w="0" w:type="auto"/>
                  <w:jc w:val="center"/>
                  <w:tblBorders>
                    <w:insideH w:val="single" w:sz="18" w:space="0" w:color="auto"/>
                    <w:insideV w:val="single" w:sz="18" w:space="0" w:color="auto"/>
                  </w:tblBorders>
                  <w:tblLayout w:type="fixed"/>
                  <w:tblCellMar>
                    <w:left w:w="28" w:type="dxa"/>
                    <w:right w:w="28" w:type="dxa"/>
                  </w:tblCellMar>
                  <w:tblLook w:val="0000"/>
                </w:tblPr>
                <w:tblGrid>
                  <w:gridCol w:w="369"/>
                </w:tblGrid>
                <w:tr w:rsidR="00BF1D1E">
                  <w:trPr>
                    <w:cantSplit/>
                    <w:trHeight w:hRule="exact" w:val="1418"/>
                    <w:jc w:val="center"/>
                  </w:trPr>
                  <w:tc>
                    <w:tcPr>
                      <w:tcW w:w="369" w:type="dxa"/>
                      <w:textDirection w:val="btLr"/>
                      <w:vAlign w:val="center"/>
                    </w:tcPr>
                    <w:p w:rsidR="00BF1D1E" w:rsidRDefault="00BF1D1E">
                      <w:pPr>
                        <w:pStyle w:val="afff1"/>
                        <w:jc w:val="center"/>
                        <w:rPr>
                          <w:sz w:val="18"/>
                        </w:rPr>
                      </w:pPr>
                    </w:p>
                  </w:tc>
                </w:tr>
              </w:tbl>
              <w:p w:rsidR="00BF1D1E" w:rsidRDefault="00BF1D1E" w:rsidP="005A1EFE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158"/>
        </w:tabs>
        <w:ind w:left="590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158"/>
        </w:tabs>
        <w:ind w:left="734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158"/>
        </w:tabs>
        <w:ind w:left="878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158"/>
        </w:tabs>
        <w:ind w:left="1022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58"/>
        </w:tabs>
        <w:ind w:left="1166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58"/>
        </w:tabs>
        <w:ind w:left="1310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58"/>
        </w:tabs>
        <w:ind w:left="1454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58"/>
        </w:tabs>
        <w:ind w:left="1598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"/>
        </w:tabs>
        <w:ind w:left="1742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8"/>
    <w:lvl w:ilvl="0">
      <w:start w:val="1"/>
      <w:numFmt w:val="bullet"/>
      <w:lvlText w:val="-"/>
      <w:lvlJc w:val="left"/>
      <w:pPr>
        <w:tabs>
          <w:tab w:val="num" w:pos="851"/>
        </w:tabs>
        <w:ind w:left="1134" w:hanging="397"/>
      </w:pPr>
      <w:rPr>
        <w:rFonts w:ascii="Symbol" w:hAnsi="Symbol" w:cs="Symbol"/>
        <w:shd w:val="clear" w:color="auto" w:fill="auto"/>
      </w:rPr>
    </w:lvl>
  </w:abstractNum>
  <w:abstractNum w:abstractNumId="4">
    <w:nsid w:val="00000028"/>
    <w:multiLevelType w:val="multilevel"/>
    <w:tmpl w:val="00000028"/>
    <w:name w:val="WW8Num40"/>
    <w:lvl w:ilvl="0">
      <w:start w:val="1"/>
      <w:numFmt w:val="bullet"/>
      <w:pStyle w:val="nienie"/>
      <w:lvlText w:val="-"/>
      <w:lvlJc w:val="left"/>
      <w:pPr>
        <w:tabs>
          <w:tab w:val="num" w:pos="1843"/>
        </w:tabs>
        <w:ind w:left="709" w:firstLine="709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5">
    <w:nsid w:val="0164183F"/>
    <w:multiLevelType w:val="hybridMultilevel"/>
    <w:tmpl w:val="9FB8FE0C"/>
    <w:lvl w:ilvl="0" w:tplc="DED2C6A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1D5796E"/>
    <w:multiLevelType w:val="hybridMultilevel"/>
    <w:tmpl w:val="7E3A0DB0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713135"/>
    <w:multiLevelType w:val="hybridMultilevel"/>
    <w:tmpl w:val="061CC2D2"/>
    <w:lvl w:ilvl="0" w:tplc="5E8481C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3F33D59"/>
    <w:multiLevelType w:val="hybridMultilevel"/>
    <w:tmpl w:val="17A6A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D6D6598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987217"/>
    <w:multiLevelType w:val="hybridMultilevel"/>
    <w:tmpl w:val="3334E3BE"/>
    <w:lvl w:ilvl="0" w:tplc="04190001">
      <w:start w:val="1"/>
      <w:numFmt w:val="bullet"/>
      <w:lvlText w:val=""/>
      <w:lvlJc w:val="left"/>
      <w:pPr>
        <w:ind w:left="16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0D593F99"/>
    <w:multiLevelType w:val="hybridMultilevel"/>
    <w:tmpl w:val="27203AFA"/>
    <w:lvl w:ilvl="0" w:tplc="00000003">
      <w:start w:val="1"/>
      <w:numFmt w:val="bullet"/>
      <w:lvlText w:val=""/>
      <w:lvlJc w:val="left"/>
      <w:pPr>
        <w:ind w:left="1505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EC957E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F765136"/>
    <w:multiLevelType w:val="hybridMultilevel"/>
    <w:tmpl w:val="8C5AE200"/>
    <w:lvl w:ilvl="0" w:tplc="5DF014D4"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3671318"/>
    <w:multiLevelType w:val="hybridMultilevel"/>
    <w:tmpl w:val="5B54F9EA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4DC7841"/>
    <w:multiLevelType w:val="hybridMultilevel"/>
    <w:tmpl w:val="695C6714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1F0B79"/>
    <w:multiLevelType w:val="hybridMultilevel"/>
    <w:tmpl w:val="ABBA9706"/>
    <w:lvl w:ilvl="0" w:tplc="12CEC43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8663D2F"/>
    <w:multiLevelType w:val="hybridMultilevel"/>
    <w:tmpl w:val="E6E2287E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745E44"/>
    <w:multiLevelType w:val="hybridMultilevel"/>
    <w:tmpl w:val="3CAC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5B3E1F"/>
    <w:multiLevelType w:val="hybridMultilevel"/>
    <w:tmpl w:val="976A679A"/>
    <w:lvl w:ilvl="0" w:tplc="0419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24"/>
        </w:tabs>
        <w:ind w:left="2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4"/>
        </w:tabs>
        <w:ind w:left="3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4"/>
        </w:tabs>
        <w:ind w:left="3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4"/>
        </w:tabs>
        <w:ind w:left="4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4"/>
        </w:tabs>
        <w:ind w:left="5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4"/>
        </w:tabs>
        <w:ind w:left="5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4"/>
        </w:tabs>
        <w:ind w:left="6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4"/>
        </w:tabs>
        <w:ind w:left="7364" w:hanging="360"/>
      </w:pPr>
      <w:rPr>
        <w:rFonts w:ascii="Wingdings" w:hAnsi="Wingdings" w:hint="default"/>
      </w:rPr>
    </w:lvl>
  </w:abstractNum>
  <w:abstractNum w:abstractNumId="19">
    <w:nsid w:val="25C94A9C"/>
    <w:multiLevelType w:val="hybridMultilevel"/>
    <w:tmpl w:val="332C6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1928EC"/>
    <w:multiLevelType w:val="hybridMultilevel"/>
    <w:tmpl w:val="25AA339C"/>
    <w:lvl w:ilvl="0" w:tplc="5DF014D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045275"/>
    <w:multiLevelType w:val="hybridMultilevel"/>
    <w:tmpl w:val="1F705E26"/>
    <w:lvl w:ilvl="0" w:tplc="666007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56098"/>
    <w:multiLevelType w:val="hybridMultilevel"/>
    <w:tmpl w:val="F9668A00"/>
    <w:lvl w:ilvl="0" w:tplc="0419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cs="Wingdings" w:hint="default"/>
      </w:rPr>
    </w:lvl>
  </w:abstractNum>
  <w:abstractNum w:abstractNumId="23">
    <w:nsid w:val="37FF728F"/>
    <w:multiLevelType w:val="hybridMultilevel"/>
    <w:tmpl w:val="5718A6B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3311EE"/>
    <w:multiLevelType w:val="hybridMultilevel"/>
    <w:tmpl w:val="3B10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1C34DA"/>
    <w:multiLevelType w:val="hybridMultilevel"/>
    <w:tmpl w:val="603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85E18"/>
    <w:multiLevelType w:val="hybridMultilevel"/>
    <w:tmpl w:val="6346C850"/>
    <w:lvl w:ilvl="0" w:tplc="37D0AEEE">
      <w:start w:val="1"/>
      <w:numFmt w:val="bullet"/>
      <w:lvlText w:val=""/>
      <w:lvlJc w:val="left"/>
      <w:pPr>
        <w:tabs>
          <w:tab w:val="num" w:pos="895"/>
        </w:tabs>
        <w:ind w:left="8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15"/>
        </w:tabs>
        <w:ind w:left="16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35"/>
        </w:tabs>
        <w:ind w:left="23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55"/>
        </w:tabs>
        <w:ind w:left="30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75"/>
        </w:tabs>
        <w:ind w:left="37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95"/>
        </w:tabs>
        <w:ind w:left="44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15"/>
        </w:tabs>
        <w:ind w:left="52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35"/>
        </w:tabs>
        <w:ind w:left="59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55"/>
        </w:tabs>
        <w:ind w:left="6655" w:hanging="360"/>
      </w:pPr>
      <w:rPr>
        <w:rFonts w:ascii="Wingdings" w:hAnsi="Wingdings" w:cs="Wingdings" w:hint="default"/>
      </w:rPr>
    </w:lvl>
  </w:abstractNum>
  <w:abstractNum w:abstractNumId="27">
    <w:nsid w:val="459E7AF0"/>
    <w:multiLevelType w:val="hybridMultilevel"/>
    <w:tmpl w:val="1848E706"/>
    <w:lvl w:ilvl="0" w:tplc="0419000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664241"/>
    <w:multiLevelType w:val="hybridMultilevel"/>
    <w:tmpl w:val="13D4FF44"/>
    <w:lvl w:ilvl="0" w:tplc="00000003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9690CAC"/>
    <w:multiLevelType w:val="hybridMultilevel"/>
    <w:tmpl w:val="9656C904"/>
    <w:lvl w:ilvl="0" w:tplc="04190001">
      <w:start w:val="1"/>
      <w:numFmt w:val="bullet"/>
      <w:lvlText w:val=""/>
      <w:lvlJc w:val="left"/>
      <w:pPr>
        <w:tabs>
          <w:tab w:val="num" w:pos="1570"/>
        </w:tabs>
        <w:ind w:left="15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0"/>
        </w:tabs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0">
    <w:nsid w:val="49CE2BB5"/>
    <w:multiLevelType w:val="hybridMultilevel"/>
    <w:tmpl w:val="F6AA5D30"/>
    <w:lvl w:ilvl="0" w:tplc="04190001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31">
    <w:nsid w:val="4A073F69"/>
    <w:multiLevelType w:val="hybridMultilevel"/>
    <w:tmpl w:val="99C47350"/>
    <w:lvl w:ilvl="0" w:tplc="A4B42DA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2">
    <w:nsid w:val="4DC8360F"/>
    <w:multiLevelType w:val="hybridMultilevel"/>
    <w:tmpl w:val="4BE88A6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9520D4"/>
    <w:multiLevelType w:val="hybridMultilevel"/>
    <w:tmpl w:val="36CC7C08"/>
    <w:lvl w:ilvl="0" w:tplc="12CEC4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84282"/>
    <w:multiLevelType w:val="hybridMultilevel"/>
    <w:tmpl w:val="53680EDA"/>
    <w:lvl w:ilvl="0" w:tplc="066A7D0A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5">
    <w:nsid w:val="59C8235C"/>
    <w:multiLevelType w:val="hybridMultilevel"/>
    <w:tmpl w:val="532E6AB4"/>
    <w:lvl w:ilvl="0" w:tplc="00000003">
      <w:start w:val="1"/>
      <w:numFmt w:val="bullet"/>
      <w:lvlText w:val=""/>
      <w:lvlJc w:val="left"/>
      <w:pPr>
        <w:ind w:left="126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6">
    <w:nsid w:val="5CBB3D63"/>
    <w:multiLevelType w:val="hybridMultilevel"/>
    <w:tmpl w:val="8DF67EDC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E7DB2"/>
    <w:multiLevelType w:val="hybridMultilevel"/>
    <w:tmpl w:val="E95E44FA"/>
    <w:lvl w:ilvl="0" w:tplc="DED2C6AA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5D927DFF"/>
    <w:multiLevelType w:val="hybridMultilevel"/>
    <w:tmpl w:val="D3BA0E6A"/>
    <w:lvl w:ilvl="0" w:tplc="04190001">
      <w:start w:val="1"/>
      <w:numFmt w:val="bullet"/>
      <w:lvlText w:val=""/>
      <w:lvlJc w:val="left"/>
      <w:pPr>
        <w:ind w:left="128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EF40B3F"/>
    <w:multiLevelType w:val="hybridMultilevel"/>
    <w:tmpl w:val="48347184"/>
    <w:lvl w:ilvl="0" w:tplc="4C4C8064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0A90680"/>
    <w:multiLevelType w:val="hybridMultilevel"/>
    <w:tmpl w:val="20ACE69A"/>
    <w:lvl w:ilvl="0" w:tplc="00000004">
      <w:start w:val="1"/>
      <w:numFmt w:val="bullet"/>
      <w:lvlText w:val="-"/>
      <w:lvlJc w:val="left"/>
      <w:pPr>
        <w:ind w:left="720" w:hanging="360"/>
      </w:pPr>
      <w:rPr>
        <w:rFonts w:ascii="Symbol" w:hAnsi="Symbol" w:cs="Symbol"/>
        <w:shd w:val="clear" w:color="auto" w:fil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DA5534"/>
    <w:multiLevelType w:val="hybridMultilevel"/>
    <w:tmpl w:val="38B042D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D20667"/>
    <w:multiLevelType w:val="hybridMultilevel"/>
    <w:tmpl w:val="90C08528"/>
    <w:lvl w:ilvl="0" w:tplc="00000003">
      <w:start w:val="1"/>
      <w:numFmt w:val="bullet"/>
      <w:lvlText w:val=""/>
      <w:lvlJc w:val="left"/>
      <w:pPr>
        <w:ind w:left="1627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3">
    <w:nsid w:val="70814A4A"/>
    <w:multiLevelType w:val="hybridMultilevel"/>
    <w:tmpl w:val="C5DE919C"/>
    <w:lvl w:ilvl="0" w:tplc="DED2C6AA">
      <w:start w:val="1"/>
      <w:numFmt w:val="bullet"/>
      <w:lvlText w:val="-"/>
      <w:lvlJc w:val="left"/>
      <w:pPr>
        <w:tabs>
          <w:tab w:val="num" w:pos="960"/>
        </w:tabs>
        <w:ind w:left="-42" w:firstLine="642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522647"/>
    <w:multiLevelType w:val="hybridMultilevel"/>
    <w:tmpl w:val="7520D194"/>
    <w:lvl w:ilvl="0" w:tplc="9B3A6568">
      <w:start w:val="1"/>
      <w:numFmt w:val="decimal"/>
      <w:lvlText w:val="%1."/>
      <w:lvlJc w:val="left"/>
      <w:pPr>
        <w:ind w:left="1287" w:hanging="360"/>
      </w:pPr>
      <w:rPr>
        <w:rFonts w:eastAsiaTheme="minorHAnsi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AB954CA"/>
    <w:multiLevelType w:val="hybridMultilevel"/>
    <w:tmpl w:val="0B0E5368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E80624"/>
    <w:multiLevelType w:val="hybridMultilevel"/>
    <w:tmpl w:val="6172DACA"/>
    <w:lvl w:ilvl="0" w:tplc="00000003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41"/>
  </w:num>
  <w:num w:numId="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</w:num>
  <w:num w:numId="8">
    <w:abstractNumId w:val="39"/>
  </w:num>
  <w:num w:numId="9">
    <w:abstractNumId w:val="23"/>
  </w:num>
  <w:num w:numId="10">
    <w:abstractNumId w:val="16"/>
  </w:num>
  <w:num w:numId="11">
    <w:abstractNumId w:val="20"/>
  </w:num>
  <w:num w:numId="12">
    <w:abstractNumId w:val="12"/>
  </w:num>
  <w:num w:numId="13">
    <w:abstractNumId w:val="19"/>
  </w:num>
  <w:num w:numId="14">
    <w:abstractNumId w:val="40"/>
  </w:num>
  <w:num w:numId="15">
    <w:abstractNumId w:val="28"/>
  </w:num>
  <w:num w:numId="16">
    <w:abstractNumId w:val="14"/>
  </w:num>
  <w:num w:numId="17">
    <w:abstractNumId w:val="45"/>
  </w:num>
  <w:num w:numId="18">
    <w:abstractNumId w:val="6"/>
  </w:num>
  <w:num w:numId="19">
    <w:abstractNumId w:val="8"/>
  </w:num>
  <w:num w:numId="20">
    <w:abstractNumId w:val="36"/>
  </w:num>
  <w:num w:numId="21">
    <w:abstractNumId w:val="46"/>
  </w:num>
  <w:num w:numId="22">
    <w:abstractNumId w:val="35"/>
  </w:num>
  <w:num w:numId="23">
    <w:abstractNumId w:val="32"/>
  </w:num>
  <w:num w:numId="24">
    <w:abstractNumId w:val="31"/>
  </w:num>
  <w:num w:numId="25">
    <w:abstractNumId w:val="42"/>
  </w:num>
  <w:num w:numId="26">
    <w:abstractNumId w:val="24"/>
  </w:num>
  <w:num w:numId="27">
    <w:abstractNumId w:val="7"/>
  </w:num>
  <w:num w:numId="28">
    <w:abstractNumId w:val="38"/>
  </w:num>
  <w:num w:numId="29">
    <w:abstractNumId w:val="9"/>
  </w:num>
  <w:num w:numId="30">
    <w:abstractNumId w:val="21"/>
  </w:num>
  <w:num w:numId="31">
    <w:abstractNumId w:val="43"/>
  </w:num>
  <w:num w:numId="32">
    <w:abstractNumId w:val="37"/>
  </w:num>
  <w:num w:numId="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4"/>
  </w:num>
  <w:num w:numId="36">
    <w:abstractNumId w:val="29"/>
  </w:num>
  <w:num w:numId="37">
    <w:abstractNumId w:val="26"/>
  </w:num>
  <w:num w:numId="38">
    <w:abstractNumId w:val="11"/>
  </w:num>
  <w:num w:numId="3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27"/>
  </w:num>
  <w:num w:numId="42">
    <w:abstractNumId w:val="15"/>
  </w:num>
  <w:num w:numId="43">
    <w:abstractNumId w:val="33"/>
  </w:num>
  <w:num w:numId="44">
    <w:abstractNumId w:val="17"/>
  </w:num>
  <w:num w:numId="45">
    <w:abstractNumId w:val="13"/>
  </w:num>
  <w:num w:numId="46">
    <w:abstractNumId w:val="25"/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301D7"/>
    <w:rsid w:val="00004847"/>
    <w:rsid w:val="0000696A"/>
    <w:rsid w:val="000077A4"/>
    <w:rsid w:val="000101F3"/>
    <w:rsid w:val="00011D27"/>
    <w:rsid w:val="00013457"/>
    <w:rsid w:val="000158C9"/>
    <w:rsid w:val="000158CF"/>
    <w:rsid w:val="00021EDF"/>
    <w:rsid w:val="0002363C"/>
    <w:rsid w:val="00027083"/>
    <w:rsid w:val="000301D7"/>
    <w:rsid w:val="000375E3"/>
    <w:rsid w:val="0004004E"/>
    <w:rsid w:val="00044F93"/>
    <w:rsid w:val="000538D4"/>
    <w:rsid w:val="00062655"/>
    <w:rsid w:val="000651A5"/>
    <w:rsid w:val="00065BB2"/>
    <w:rsid w:val="00067873"/>
    <w:rsid w:val="0007023C"/>
    <w:rsid w:val="00080BCC"/>
    <w:rsid w:val="00085C2B"/>
    <w:rsid w:val="0009394B"/>
    <w:rsid w:val="000A0E1B"/>
    <w:rsid w:val="000A3893"/>
    <w:rsid w:val="000B550C"/>
    <w:rsid w:val="000C3D39"/>
    <w:rsid w:val="000C4E6D"/>
    <w:rsid w:val="000C5666"/>
    <w:rsid w:val="000C5C19"/>
    <w:rsid w:val="000D21FB"/>
    <w:rsid w:val="000D3DF8"/>
    <w:rsid w:val="000E0E52"/>
    <w:rsid w:val="000E4B09"/>
    <w:rsid w:val="000F13A3"/>
    <w:rsid w:val="001045D0"/>
    <w:rsid w:val="00104905"/>
    <w:rsid w:val="00105CEE"/>
    <w:rsid w:val="00112BF2"/>
    <w:rsid w:val="00113A40"/>
    <w:rsid w:val="00114359"/>
    <w:rsid w:val="0011667D"/>
    <w:rsid w:val="0012031A"/>
    <w:rsid w:val="00121071"/>
    <w:rsid w:val="00135F03"/>
    <w:rsid w:val="00140378"/>
    <w:rsid w:val="00142425"/>
    <w:rsid w:val="00143727"/>
    <w:rsid w:val="00155A46"/>
    <w:rsid w:val="001608CE"/>
    <w:rsid w:val="0016113E"/>
    <w:rsid w:val="00161995"/>
    <w:rsid w:val="00161FC9"/>
    <w:rsid w:val="0016615A"/>
    <w:rsid w:val="00166CBB"/>
    <w:rsid w:val="00170D54"/>
    <w:rsid w:val="001763CD"/>
    <w:rsid w:val="00182B18"/>
    <w:rsid w:val="00195AA6"/>
    <w:rsid w:val="00195FE2"/>
    <w:rsid w:val="00196D33"/>
    <w:rsid w:val="001A0564"/>
    <w:rsid w:val="001A107E"/>
    <w:rsid w:val="001A1B89"/>
    <w:rsid w:val="001A5E76"/>
    <w:rsid w:val="001A7E18"/>
    <w:rsid w:val="001B0CBC"/>
    <w:rsid w:val="001B3AFC"/>
    <w:rsid w:val="001B4207"/>
    <w:rsid w:val="001B5033"/>
    <w:rsid w:val="001C22D1"/>
    <w:rsid w:val="001C7F2F"/>
    <w:rsid w:val="001D004A"/>
    <w:rsid w:val="001D0D06"/>
    <w:rsid w:val="001D0F49"/>
    <w:rsid w:val="001D6569"/>
    <w:rsid w:val="001E0CE4"/>
    <w:rsid w:val="001E1602"/>
    <w:rsid w:val="001E23ED"/>
    <w:rsid w:val="001E66ED"/>
    <w:rsid w:val="001E6F9D"/>
    <w:rsid w:val="001F22B5"/>
    <w:rsid w:val="001F557D"/>
    <w:rsid w:val="001F72F7"/>
    <w:rsid w:val="00202FDA"/>
    <w:rsid w:val="00203DBE"/>
    <w:rsid w:val="0020460B"/>
    <w:rsid w:val="0020728A"/>
    <w:rsid w:val="00212476"/>
    <w:rsid w:val="0022035B"/>
    <w:rsid w:val="00225015"/>
    <w:rsid w:val="00230407"/>
    <w:rsid w:val="00232F0A"/>
    <w:rsid w:val="0023420B"/>
    <w:rsid w:val="00234828"/>
    <w:rsid w:val="00235E56"/>
    <w:rsid w:val="002410B1"/>
    <w:rsid w:val="002431B2"/>
    <w:rsid w:val="00246694"/>
    <w:rsid w:val="0025075E"/>
    <w:rsid w:val="002559AF"/>
    <w:rsid w:val="00266359"/>
    <w:rsid w:val="002671AB"/>
    <w:rsid w:val="0027330C"/>
    <w:rsid w:val="00276B8F"/>
    <w:rsid w:val="00280A6F"/>
    <w:rsid w:val="00280ED5"/>
    <w:rsid w:val="00285548"/>
    <w:rsid w:val="0028599D"/>
    <w:rsid w:val="002876C7"/>
    <w:rsid w:val="0029029C"/>
    <w:rsid w:val="00290C11"/>
    <w:rsid w:val="0029241E"/>
    <w:rsid w:val="00293F30"/>
    <w:rsid w:val="002965F2"/>
    <w:rsid w:val="002A3072"/>
    <w:rsid w:val="002A6610"/>
    <w:rsid w:val="002A6D86"/>
    <w:rsid w:val="002A71A4"/>
    <w:rsid w:val="002B02EE"/>
    <w:rsid w:val="002B40DF"/>
    <w:rsid w:val="002B7169"/>
    <w:rsid w:val="002C69FA"/>
    <w:rsid w:val="002D1E52"/>
    <w:rsid w:val="002D1EBE"/>
    <w:rsid w:val="002E499E"/>
    <w:rsid w:val="002E6C5F"/>
    <w:rsid w:val="002F3510"/>
    <w:rsid w:val="00301F72"/>
    <w:rsid w:val="00302963"/>
    <w:rsid w:val="00303E67"/>
    <w:rsid w:val="0031322A"/>
    <w:rsid w:val="00313ABA"/>
    <w:rsid w:val="00314F0A"/>
    <w:rsid w:val="003164FB"/>
    <w:rsid w:val="00317C5D"/>
    <w:rsid w:val="00324395"/>
    <w:rsid w:val="00327148"/>
    <w:rsid w:val="00330CC3"/>
    <w:rsid w:val="0033746E"/>
    <w:rsid w:val="00340214"/>
    <w:rsid w:val="00344F34"/>
    <w:rsid w:val="0034736B"/>
    <w:rsid w:val="00352413"/>
    <w:rsid w:val="00356DD8"/>
    <w:rsid w:val="0036086B"/>
    <w:rsid w:val="003616C8"/>
    <w:rsid w:val="00365F50"/>
    <w:rsid w:val="003712B2"/>
    <w:rsid w:val="003743CB"/>
    <w:rsid w:val="003773C3"/>
    <w:rsid w:val="003778E4"/>
    <w:rsid w:val="00385577"/>
    <w:rsid w:val="0038709C"/>
    <w:rsid w:val="00387955"/>
    <w:rsid w:val="00392C75"/>
    <w:rsid w:val="00394CB7"/>
    <w:rsid w:val="003969F8"/>
    <w:rsid w:val="003A099D"/>
    <w:rsid w:val="003A2D86"/>
    <w:rsid w:val="003A6EAB"/>
    <w:rsid w:val="003B3E47"/>
    <w:rsid w:val="003B45C2"/>
    <w:rsid w:val="003C1D76"/>
    <w:rsid w:val="003C22F8"/>
    <w:rsid w:val="003C7174"/>
    <w:rsid w:val="003C7B07"/>
    <w:rsid w:val="003D3374"/>
    <w:rsid w:val="003D39CF"/>
    <w:rsid w:val="003D56CE"/>
    <w:rsid w:val="003E290E"/>
    <w:rsid w:val="003E30E0"/>
    <w:rsid w:val="003E7D57"/>
    <w:rsid w:val="003F34D8"/>
    <w:rsid w:val="00400832"/>
    <w:rsid w:val="004024F3"/>
    <w:rsid w:val="0040293E"/>
    <w:rsid w:val="00402C73"/>
    <w:rsid w:val="00404423"/>
    <w:rsid w:val="0040697C"/>
    <w:rsid w:val="0040781C"/>
    <w:rsid w:val="00423528"/>
    <w:rsid w:val="004273F7"/>
    <w:rsid w:val="00427C68"/>
    <w:rsid w:val="00430B81"/>
    <w:rsid w:val="00430D30"/>
    <w:rsid w:val="004311C5"/>
    <w:rsid w:val="004360DF"/>
    <w:rsid w:val="004371EF"/>
    <w:rsid w:val="00437E45"/>
    <w:rsid w:val="004439AB"/>
    <w:rsid w:val="00451F53"/>
    <w:rsid w:val="004534DD"/>
    <w:rsid w:val="00454101"/>
    <w:rsid w:val="00454163"/>
    <w:rsid w:val="004544B3"/>
    <w:rsid w:val="00455BB7"/>
    <w:rsid w:val="004624F3"/>
    <w:rsid w:val="00465244"/>
    <w:rsid w:val="00466979"/>
    <w:rsid w:val="00467E15"/>
    <w:rsid w:val="00472690"/>
    <w:rsid w:val="004759A3"/>
    <w:rsid w:val="00480634"/>
    <w:rsid w:val="004809BF"/>
    <w:rsid w:val="004820D8"/>
    <w:rsid w:val="004825D0"/>
    <w:rsid w:val="00483A5B"/>
    <w:rsid w:val="0048562A"/>
    <w:rsid w:val="00485853"/>
    <w:rsid w:val="00485BF5"/>
    <w:rsid w:val="004871B7"/>
    <w:rsid w:val="00487CDD"/>
    <w:rsid w:val="004921D5"/>
    <w:rsid w:val="004A11D9"/>
    <w:rsid w:val="004A13B3"/>
    <w:rsid w:val="004A36F4"/>
    <w:rsid w:val="004A6BC7"/>
    <w:rsid w:val="004A7D0D"/>
    <w:rsid w:val="004B2EC0"/>
    <w:rsid w:val="004B5A52"/>
    <w:rsid w:val="004C01AB"/>
    <w:rsid w:val="004C5B85"/>
    <w:rsid w:val="004C671A"/>
    <w:rsid w:val="004C7490"/>
    <w:rsid w:val="004D2774"/>
    <w:rsid w:val="004D2B09"/>
    <w:rsid w:val="004D6CC7"/>
    <w:rsid w:val="004D7097"/>
    <w:rsid w:val="004E15BF"/>
    <w:rsid w:val="004E46EC"/>
    <w:rsid w:val="004E7DF6"/>
    <w:rsid w:val="004F13C1"/>
    <w:rsid w:val="004F56A5"/>
    <w:rsid w:val="004F7AF9"/>
    <w:rsid w:val="0051130B"/>
    <w:rsid w:val="00512D0F"/>
    <w:rsid w:val="00520013"/>
    <w:rsid w:val="00521901"/>
    <w:rsid w:val="0052334C"/>
    <w:rsid w:val="00533305"/>
    <w:rsid w:val="00533A40"/>
    <w:rsid w:val="00546F46"/>
    <w:rsid w:val="00550BFB"/>
    <w:rsid w:val="005540A1"/>
    <w:rsid w:val="00560647"/>
    <w:rsid w:val="00562FAA"/>
    <w:rsid w:val="00564E50"/>
    <w:rsid w:val="00571188"/>
    <w:rsid w:val="00571F94"/>
    <w:rsid w:val="00575062"/>
    <w:rsid w:val="005807C5"/>
    <w:rsid w:val="0058173E"/>
    <w:rsid w:val="00583EC8"/>
    <w:rsid w:val="00584DC5"/>
    <w:rsid w:val="0058711B"/>
    <w:rsid w:val="00587755"/>
    <w:rsid w:val="00591AC3"/>
    <w:rsid w:val="0059538C"/>
    <w:rsid w:val="005A1EFE"/>
    <w:rsid w:val="005B1879"/>
    <w:rsid w:val="005B289B"/>
    <w:rsid w:val="005B2E81"/>
    <w:rsid w:val="005B74C5"/>
    <w:rsid w:val="005C333A"/>
    <w:rsid w:val="005D1CAC"/>
    <w:rsid w:val="005D2575"/>
    <w:rsid w:val="005D28F8"/>
    <w:rsid w:val="005D30DF"/>
    <w:rsid w:val="005E34F7"/>
    <w:rsid w:val="005E3A7C"/>
    <w:rsid w:val="005F5C3A"/>
    <w:rsid w:val="005F6E9E"/>
    <w:rsid w:val="00600914"/>
    <w:rsid w:val="00607190"/>
    <w:rsid w:val="006126F8"/>
    <w:rsid w:val="006155D8"/>
    <w:rsid w:val="00615996"/>
    <w:rsid w:val="0062186B"/>
    <w:rsid w:val="00621D1E"/>
    <w:rsid w:val="00621D43"/>
    <w:rsid w:val="00635AAB"/>
    <w:rsid w:val="00635E8B"/>
    <w:rsid w:val="00644DF8"/>
    <w:rsid w:val="00646FAE"/>
    <w:rsid w:val="00651BF3"/>
    <w:rsid w:val="00653982"/>
    <w:rsid w:val="00655C0A"/>
    <w:rsid w:val="00657A66"/>
    <w:rsid w:val="00661753"/>
    <w:rsid w:val="006627E8"/>
    <w:rsid w:val="00662A7F"/>
    <w:rsid w:val="006642A7"/>
    <w:rsid w:val="0066437A"/>
    <w:rsid w:val="006645F6"/>
    <w:rsid w:val="00673582"/>
    <w:rsid w:val="00680DEF"/>
    <w:rsid w:val="00680EA3"/>
    <w:rsid w:val="006812D8"/>
    <w:rsid w:val="00682D32"/>
    <w:rsid w:val="00687BCE"/>
    <w:rsid w:val="0069212E"/>
    <w:rsid w:val="006932C8"/>
    <w:rsid w:val="006A0D3D"/>
    <w:rsid w:val="006A7D49"/>
    <w:rsid w:val="006B5DD8"/>
    <w:rsid w:val="006C206F"/>
    <w:rsid w:val="006C3748"/>
    <w:rsid w:val="006C4F18"/>
    <w:rsid w:val="006C5D25"/>
    <w:rsid w:val="006D1345"/>
    <w:rsid w:val="006D4E61"/>
    <w:rsid w:val="006D6EE6"/>
    <w:rsid w:val="006E06CC"/>
    <w:rsid w:val="006E2346"/>
    <w:rsid w:val="006E2AC8"/>
    <w:rsid w:val="006F059C"/>
    <w:rsid w:val="006F1E6B"/>
    <w:rsid w:val="006F1FF0"/>
    <w:rsid w:val="0070600D"/>
    <w:rsid w:val="00707F55"/>
    <w:rsid w:val="00716439"/>
    <w:rsid w:val="00717ABD"/>
    <w:rsid w:val="0072679C"/>
    <w:rsid w:val="00726AEC"/>
    <w:rsid w:val="007272C6"/>
    <w:rsid w:val="0073185C"/>
    <w:rsid w:val="00732A97"/>
    <w:rsid w:val="00734367"/>
    <w:rsid w:val="00741173"/>
    <w:rsid w:val="0075618F"/>
    <w:rsid w:val="00756E90"/>
    <w:rsid w:val="00761585"/>
    <w:rsid w:val="007646A1"/>
    <w:rsid w:val="00766BF6"/>
    <w:rsid w:val="00770BE9"/>
    <w:rsid w:val="007750E1"/>
    <w:rsid w:val="00776664"/>
    <w:rsid w:val="00777A47"/>
    <w:rsid w:val="007812EE"/>
    <w:rsid w:val="0078440A"/>
    <w:rsid w:val="00792A6C"/>
    <w:rsid w:val="00793473"/>
    <w:rsid w:val="007A02BE"/>
    <w:rsid w:val="007A3BF5"/>
    <w:rsid w:val="007A4240"/>
    <w:rsid w:val="007A6787"/>
    <w:rsid w:val="007B039F"/>
    <w:rsid w:val="007B156E"/>
    <w:rsid w:val="007B2290"/>
    <w:rsid w:val="007B36A8"/>
    <w:rsid w:val="007B3F76"/>
    <w:rsid w:val="007C2597"/>
    <w:rsid w:val="007C2DC0"/>
    <w:rsid w:val="007D2681"/>
    <w:rsid w:val="007E1E1D"/>
    <w:rsid w:val="007F06F1"/>
    <w:rsid w:val="007F1F79"/>
    <w:rsid w:val="007F214C"/>
    <w:rsid w:val="007F27A2"/>
    <w:rsid w:val="00801E85"/>
    <w:rsid w:val="008022E0"/>
    <w:rsid w:val="00803C81"/>
    <w:rsid w:val="00810870"/>
    <w:rsid w:val="00812264"/>
    <w:rsid w:val="008205D9"/>
    <w:rsid w:val="00842910"/>
    <w:rsid w:val="008451ED"/>
    <w:rsid w:val="0084750E"/>
    <w:rsid w:val="0085392F"/>
    <w:rsid w:val="00857630"/>
    <w:rsid w:val="00870785"/>
    <w:rsid w:val="00873983"/>
    <w:rsid w:val="00885F64"/>
    <w:rsid w:val="0088766D"/>
    <w:rsid w:val="0089415F"/>
    <w:rsid w:val="008A3EC9"/>
    <w:rsid w:val="008A44FD"/>
    <w:rsid w:val="008A5488"/>
    <w:rsid w:val="008A5787"/>
    <w:rsid w:val="008A6470"/>
    <w:rsid w:val="008B0B97"/>
    <w:rsid w:val="008B313C"/>
    <w:rsid w:val="008B44B1"/>
    <w:rsid w:val="008B47F9"/>
    <w:rsid w:val="008B60A2"/>
    <w:rsid w:val="008B7F7C"/>
    <w:rsid w:val="008C0370"/>
    <w:rsid w:val="008C5409"/>
    <w:rsid w:val="008C5729"/>
    <w:rsid w:val="008D4A52"/>
    <w:rsid w:val="008D5027"/>
    <w:rsid w:val="008E1B49"/>
    <w:rsid w:val="008E70FD"/>
    <w:rsid w:val="008F4D77"/>
    <w:rsid w:val="008F71EC"/>
    <w:rsid w:val="0090149F"/>
    <w:rsid w:val="009049A3"/>
    <w:rsid w:val="00911B23"/>
    <w:rsid w:val="0091409B"/>
    <w:rsid w:val="009160F6"/>
    <w:rsid w:val="00925E0E"/>
    <w:rsid w:val="00927544"/>
    <w:rsid w:val="00935262"/>
    <w:rsid w:val="00935929"/>
    <w:rsid w:val="00935E9B"/>
    <w:rsid w:val="00936884"/>
    <w:rsid w:val="00940A24"/>
    <w:rsid w:val="00941783"/>
    <w:rsid w:val="0094346A"/>
    <w:rsid w:val="00947497"/>
    <w:rsid w:val="00957FA7"/>
    <w:rsid w:val="00962E20"/>
    <w:rsid w:val="009704DD"/>
    <w:rsid w:val="00971090"/>
    <w:rsid w:val="0097117D"/>
    <w:rsid w:val="00986314"/>
    <w:rsid w:val="009948E3"/>
    <w:rsid w:val="00995B38"/>
    <w:rsid w:val="00996C09"/>
    <w:rsid w:val="00997942"/>
    <w:rsid w:val="009A0CDE"/>
    <w:rsid w:val="009A405E"/>
    <w:rsid w:val="009A51DD"/>
    <w:rsid w:val="009B0B55"/>
    <w:rsid w:val="009C232F"/>
    <w:rsid w:val="009C51F7"/>
    <w:rsid w:val="009C7065"/>
    <w:rsid w:val="009C76F9"/>
    <w:rsid w:val="009D2D17"/>
    <w:rsid w:val="009D3AA4"/>
    <w:rsid w:val="009D56BC"/>
    <w:rsid w:val="009D6CFA"/>
    <w:rsid w:val="009E1CD2"/>
    <w:rsid w:val="009E5FE0"/>
    <w:rsid w:val="009E6F88"/>
    <w:rsid w:val="009F0029"/>
    <w:rsid w:val="009F7863"/>
    <w:rsid w:val="00A02402"/>
    <w:rsid w:val="00A025FF"/>
    <w:rsid w:val="00A02ABA"/>
    <w:rsid w:val="00A11232"/>
    <w:rsid w:val="00A116AD"/>
    <w:rsid w:val="00A1359F"/>
    <w:rsid w:val="00A160E6"/>
    <w:rsid w:val="00A22B81"/>
    <w:rsid w:val="00A22F1F"/>
    <w:rsid w:val="00A2499E"/>
    <w:rsid w:val="00A25076"/>
    <w:rsid w:val="00A27769"/>
    <w:rsid w:val="00A27FD1"/>
    <w:rsid w:val="00A4005A"/>
    <w:rsid w:val="00A406F0"/>
    <w:rsid w:val="00A46BA9"/>
    <w:rsid w:val="00A502CB"/>
    <w:rsid w:val="00A55634"/>
    <w:rsid w:val="00A55FAB"/>
    <w:rsid w:val="00A60961"/>
    <w:rsid w:val="00A62DD9"/>
    <w:rsid w:val="00A64D6A"/>
    <w:rsid w:val="00A65216"/>
    <w:rsid w:val="00A72F5D"/>
    <w:rsid w:val="00A8308B"/>
    <w:rsid w:val="00A8325E"/>
    <w:rsid w:val="00A9037A"/>
    <w:rsid w:val="00A96948"/>
    <w:rsid w:val="00AA2333"/>
    <w:rsid w:val="00AA7D91"/>
    <w:rsid w:val="00AB031D"/>
    <w:rsid w:val="00AB30A9"/>
    <w:rsid w:val="00AB7954"/>
    <w:rsid w:val="00AC01EE"/>
    <w:rsid w:val="00AD0995"/>
    <w:rsid w:val="00AD65F0"/>
    <w:rsid w:val="00AD78FD"/>
    <w:rsid w:val="00AD79FA"/>
    <w:rsid w:val="00AE3CA6"/>
    <w:rsid w:val="00AE4AFA"/>
    <w:rsid w:val="00AE6E42"/>
    <w:rsid w:val="00AE74EA"/>
    <w:rsid w:val="00AF1816"/>
    <w:rsid w:val="00AF2C8C"/>
    <w:rsid w:val="00AF3296"/>
    <w:rsid w:val="00AF46D8"/>
    <w:rsid w:val="00AF6D5D"/>
    <w:rsid w:val="00B01FEE"/>
    <w:rsid w:val="00B1465C"/>
    <w:rsid w:val="00B155B1"/>
    <w:rsid w:val="00B2123C"/>
    <w:rsid w:val="00B2147A"/>
    <w:rsid w:val="00B22CA7"/>
    <w:rsid w:val="00B237D2"/>
    <w:rsid w:val="00B24670"/>
    <w:rsid w:val="00B250AB"/>
    <w:rsid w:val="00B26B32"/>
    <w:rsid w:val="00B26D89"/>
    <w:rsid w:val="00B325AC"/>
    <w:rsid w:val="00B37D60"/>
    <w:rsid w:val="00B419CE"/>
    <w:rsid w:val="00B436BD"/>
    <w:rsid w:val="00B51DD9"/>
    <w:rsid w:val="00B54E6E"/>
    <w:rsid w:val="00B60506"/>
    <w:rsid w:val="00B6632D"/>
    <w:rsid w:val="00B66DDD"/>
    <w:rsid w:val="00B6754D"/>
    <w:rsid w:val="00B7515C"/>
    <w:rsid w:val="00B77143"/>
    <w:rsid w:val="00B838FE"/>
    <w:rsid w:val="00B945D4"/>
    <w:rsid w:val="00B94642"/>
    <w:rsid w:val="00B95EBA"/>
    <w:rsid w:val="00B97D4B"/>
    <w:rsid w:val="00BA1A8F"/>
    <w:rsid w:val="00BB2020"/>
    <w:rsid w:val="00BB2595"/>
    <w:rsid w:val="00BB6928"/>
    <w:rsid w:val="00BC0ED8"/>
    <w:rsid w:val="00BC0F83"/>
    <w:rsid w:val="00BC6A13"/>
    <w:rsid w:val="00BC7F73"/>
    <w:rsid w:val="00BD12C1"/>
    <w:rsid w:val="00BD2D09"/>
    <w:rsid w:val="00BD30BB"/>
    <w:rsid w:val="00BE3F9F"/>
    <w:rsid w:val="00BE6316"/>
    <w:rsid w:val="00BF1D1E"/>
    <w:rsid w:val="00C0061F"/>
    <w:rsid w:val="00C0420B"/>
    <w:rsid w:val="00C15438"/>
    <w:rsid w:val="00C159A9"/>
    <w:rsid w:val="00C15E9D"/>
    <w:rsid w:val="00C34296"/>
    <w:rsid w:val="00C37238"/>
    <w:rsid w:val="00C441B9"/>
    <w:rsid w:val="00C44309"/>
    <w:rsid w:val="00C455A6"/>
    <w:rsid w:val="00C4650C"/>
    <w:rsid w:val="00C532BC"/>
    <w:rsid w:val="00C55AB8"/>
    <w:rsid w:val="00C57CC2"/>
    <w:rsid w:val="00C61D68"/>
    <w:rsid w:val="00C62CAA"/>
    <w:rsid w:val="00C810E6"/>
    <w:rsid w:val="00C846B1"/>
    <w:rsid w:val="00C85D02"/>
    <w:rsid w:val="00C8696C"/>
    <w:rsid w:val="00C91AA2"/>
    <w:rsid w:val="00C962C2"/>
    <w:rsid w:val="00C96797"/>
    <w:rsid w:val="00CA6823"/>
    <w:rsid w:val="00CA6C84"/>
    <w:rsid w:val="00CB0127"/>
    <w:rsid w:val="00CB1AD4"/>
    <w:rsid w:val="00CB510C"/>
    <w:rsid w:val="00CB7CE6"/>
    <w:rsid w:val="00CC061E"/>
    <w:rsid w:val="00CC1762"/>
    <w:rsid w:val="00CC6C6A"/>
    <w:rsid w:val="00CD2A35"/>
    <w:rsid w:val="00CD74E5"/>
    <w:rsid w:val="00CE1CA9"/>
    <w:rsid w:val="00CE22A8"/>
    <w:rsid w:val="00CE4E50"/>
    <w:rsid w:val="00CF1119"/>
    <w:rsid w:val="00CF2337"/>
    <w:rsid w:val="00CF3B1F"/>
    <w:rsid w:val="00CF7018"/>
    <w:rsid w:val="00D015B2"/>
    <w:rsid w:val="00D01981"/>
    <w:rsid w:val="00D03D5F"/>
    <w:rsid w:val="00D05A1D"/>
    <w:rsid w:val="00D07C87"/>
    <w:rsid w:val="00D17FF6"/>
    <w:rsid w:val="00D3761C"/>
    <w:rsid w:val="00D4372A"/>
    <w:rsid w:val="00D4589E"/>
    <w:rsid w:val="00D513AE"/>
    <w:rsid w:val="00D528CF"/>
    <w:rsid w:val="00D572EA"/>
    <w:rsid w:val="00D57926"/>
    <w:rsid w:val="00D64D70"/>
    <w:rsid w:val="00D719A3"/>
    <w:rsid w:val="00D722DE"/>
    <w:rsid w:val="00D72D98"/>
    <w:rsid w:val="00D8351D"/>
    <w:rsid w:val="00D856B8"/>
    <w:rsid w:val="00D93132"/>
    <w:rsid w:val="00D93309"/>
    <w:rsid w:val="00D9465D"/>
    <w:rsid w:val="00D94891"/>
    <w:rsid w:val="00DA55E4"/>
    <w:rsid w:val="00DB1A5A"/>
    <w:rsid w:val="00DB1BDE"/>
    <w:rsid w:val="00DB4557"/>
    <w:rsid w:val="00DB6041"/>
    <w:rsid w:val="00DB7163"/>
    <w:rsid w:val="00DC3636"/>
    <w:rsid w:val="00DC572E"/>
    <w:rsid w:val="00DC77B6"/>
    <w:rsid w:val="00DD6557"/>
    <w:rsid w:val="00DF0A16"/>
    <w:rsid w:val="00DF2D8B"/>
    <w:rsid w:val="00E04A69"/>
    <w:rsid w:val="00E07E42"/>
    <w:rsid w:val="00E1223C"/>
    <w:rsid w:val="00E1637B"/>
    <w:rsid w:val="00E17559"/>
    <w:rsid w:val="00E21132"/>
    <w:rsid w:val="00E23049"/>
    <w:rsid w:val="00E233B8"/>
    <w:rsid w:val="00E23D66"/>
    <w:rsid w:val="00E2483D"/>
    <w:rsid w:val="00E27592"/>
    <w:rsid w:val="00E32CCD"/>
    <w:rsid w:val="00E4208C"/>
    <w:rsid w:val="00E43FA6"/>
    <w:rsid w:val="00E503C2"/>
    <w:rsid w:val="00E51513"/>
    <w:rsid w:val="00E541B9"/>
    <w:rsid w:val="00E6734B"/>
    <w:rsid w:val="00E6749A"/>
    <w:rsid w:val="00E718BA"/>
    <w:rsid w:val="00E83C62"/>
    <w:rsid w:val="00E84787"/>
    <w:rsid w:val="00E84D51"/>
    <w:rsid w:val="00E86B2D"/>
    <w:rsid w:val="00E90968"/>
    <w:rsid w:val="00E91E90"/>
    <w:rsid w:val="00E9269C"/>
    <w:rsid w:val="00E92E08"/>
    <w:rsid w:val="00E93182"/>
    <w:rsid w:val="00E96913"/>
    <w:rsid w:val="00EA227B"/>
    <w:rsid w:val="00EA5EA8"/>
    <w:rsid w:val="00EA676C"/>
    <w:rsid w:val="00EB2F10"/>
    <w:rsid w:val="00EC5575"/>
    <w:rsid w:val="00EC5B83"/>
    <w:rsid w:val="00EC6769"/>
    <w:rsid w:val="00ED2D88"/>
    <w:rsid w:val="00ED32C2"/>
    <w:rsid w:val="00ED5072"/>
    <w:rsid w:val="00ED784F"/>
    <w:rsid w:val="00ED7A65"/>
    <w:rsid w:val="00EE1383"/>
    <w:rsid w:val="00EE53CA"/>
    <w:rsid w:val="00EE6A86"/>
    <w:rsid w:val="00EF1104"/>
    <w:rsid w:val="00EF16E8"/>
    <w:rsid w:val="00EF3EDF"/>
    <w:rsid w:val="00EF767B"/>
    <w:rsid w:val="00F00817"/>
    <w:rsid w:val="00F066D4"/>
    <w:rsid w:val="00F10220"/>
    <w:rsid w:val="00F12709"/>
    <w:rsid w:val="00F13AED"/>
    <w:rsid w:val="00F15053"/>
    <w:rsid w:val="00F154D0"/>
    <w:rsid w:val="00F31C7F"/>
    <w:rsid w:val="00F3447A"/>
    <w:rsid w:val="00F34CA0"/>
    <w:rsid w:val="00F34E0B"/>
    <w:rsid w:val="00F37612"/>
    <w:rsid w:val="00F43D3B"/>
    <w:rsid w:val="00F537B9"/>
    <w:rsid w:val="00F5449F"/>
    <w:rsid w:val="00F558B5"/>
    <w:rsid w:val="00F56259"/>
    <w:rsid w:val="00F612E2"/>
    <w:rsid w:val="00F61A85"/>
    <w:rsid w:val="00F64EBF"/>
    <w:rsid w:val="00F64FB3"/>
    <w:rsid w:val="00F671F9"/>
    <w:rsid w:val="00F679D0"/>
    <w:rsid w:val="00F71205"/>
    <w:rsid w:val="00F72A2A"/>
    <w:rsid w:val="00F73DC6"/>
    <w:rsid w:val="00F75763"/>
    <w:rsid w:val="00F75A22"/>
    <w:rsid w:val="00F76CA5"/>
    <w:rsid w:val="00F910B0"/>
    <w:rsid w:val="00F920F4"/>
    <w:rsid w:val="00F926EE"/>
    <w:rsid w:val="00F9574D"/>
    <w:rsid w:val="00F97C77"/>
    <w:rsid w:val="00FA6B4A"/>
    <w:rsid w:val="00FA74B5"/>
    <w:rsid w:val="00FB14C8"/>
    <w:rsid w:val="00FB3A1A"/>
    <w:rsid w:val="00FB3D13"/>
    <w:rsid w:val="00FB50FF"/>
    <w:rsid w:val="00FC649A"/>
    <w:rsid w:val="00FC6C0D"/>
    <w:rsid w:val="00FC6D61"/>
    <w:rsid w:val="00FD04EA"/>
    <w:rsid w:val="00FD1224"/>
    <w:rsid w:val="00FD4CA8"/>
    <w:rsid w:val="00FE1582"/>
    <w:rsid w:val="00FE66B7"/>
    <w:rsid w:val="00FE7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6"/>
        <o:r id="V:Rule2" type="connector" idref="#AutoShape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6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72A2A"/>
    <w:pPr>
      <w:keepNext/>
      <w:numPr>
        <w:numId w:val="1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01EE"/>
    <w:pPr>
      <w:keepNext/>
      <w:numPr>
        <w:ilvl w:val="1"/>
        <w:numId w:val="1"/>
      </w:numPr>
      <w:spacing w:before="120" w:after="120" w:line="240" w:lineRule="auto"/>
      <w:ind w:left="1134" w:hanging="567"/>
      <w:jc w:val="center"/>
      <w:outlineLvl w:val="1"/>
    </w:pPr>
    <w:rPr>
      <w:rFonts w:eastAsia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72A2A"/>
    <w:pPr>
      <w:keepNext/>
      <w:numPr>
        <w:ilvl w:val="2"/>
        <w:numId w:val="1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4A69"/>
    <w:pPr>
      <w:keepNext/>
      <w:numPr>
        <w:ilvl w:val="3"/>
        <w:numId w:val="1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72A2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F72A2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2A2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2A2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2A2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2A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AC01E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72A2A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4A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2A2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72A2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2A2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2A2A"/>
  </w:style>
  <w:style w:type="character" w:customStyle="1" w:styleId="WW8Num2z0">
    <w:name w:val="WW8Num2z0"/>
    <w:rsid w:val="00F72A2A"/>
    <w:rPr>
      <w:rFonts w:ascii="Symbol" w:hAnsi="Symbol" w:cs="Symbol"/>
    </w:rPr>
  </w:style>
  <w:style w:type="character" w:customStyle="1" w:styleId="WW8Num3z0">
    <w:name w:val="WW8Num3z0"/>
    <w:rsid w:val="00F72A2A"/>
    <w:rPr>
      <w:rFonts w:ascii="Symbol" w:hAnsi="Symbol" w:cs="Symbol"/>
    </w:rPr>
  </w:style>
  <w:style w:type="character" w:customStyle="1" w:styleId="WW8Num4z0">
    <w:name w:val="WW8Num4z0"/>
    <w:rsid w:val="00F72A2A"/>
    <w:rPr>
      <w:rFonts w:ascii="Symbol" w:hAnsi="Symbol" w:cs="Symbol"/>
    </w:rPr>
  </w:style>
  <w:style w:type="character" w:customStyle="1" w:styleId="WW8Num6z0">
    <w:name w:val="WW8Num6z0"/>
    <w:rsid w:val="00F72A2A"/>
    <w:rPr>
      <w:rFonts w:ascii="Symbol" w:hAnsi="Symbol" w:cs="OpenSymbol"/>
    </w:rPr>
  </w:style>
  <w:style w:type="character" w:customStyle="1" w:styleId="WW8Num7z0">
    <w:name w:val="WW8Num7z0"/>
    <w:rsid w:val="00F72A2A"/>
    <w:rPr>
      <w:rFonts w:ascii="Symbol" w:hAnsi="Symbol" w:cs="OpenSymbol"/>
    </w:rPr>
  </w:style>
  <w:style w:type="character" w:customStyle="1" w:styleId="WW8Num8z0">
    <w:name w:val="WW8Num8z0"/>
    <w:rsid w:val="00F72A2A"/>
    <w:rPr>
      <w:rFonts w:ascii="Symbol" w:hAnsi="Symbol" w:cs="Symbol"/>
    </w:rPr>
  </w:style>
  <w:style w:type="character" w:customStyle="1" w:styleId="WW8Num9z0">
    <w:name w:val="WW8Num9z0"/>
    <w:rsid w:val="00F72A2A"/>
    <w:rPr>
      <w:rFonts w:ascii="Symbol" w:hAnsi="Symbol" w:cs="OpenSymbol"/>
    </w:rPr>
  </w:style>
  <w:style w:type="character" w:customStyle="1" w:styleId="WW8Num10z0">
    <w:name w:val="WW8Num10z0"/>
    <w:rsid w:val="00F72A2A"/>
    <w:rPr>
      <w:rFonts w:ascii="Symbol" w:hAnsi="Symbol" w:cs="OpenSymbol"/>
    </w:rPr>
  </w:style>
  <w:style w:type="character" w:customStyle="1" w:styleId="22">
    <w:name w:val="Основной шрифт абзаца2"/>
    <w:rsid w:val="00F72A2A"/>
  </w:style>
  <w:style w:type="character" w:customStyle="1" w:styleId="WW8Num5z0">
    <w:name w:val="WW8Num5z0"/>
    <w:rsid w:val="00F72A2A"/>
    <w:rPr>
      <w:rFonts w:ascii="Symbol" w:hAnsi="Symbol" w:cs="Symbol"/>
    </w:rPr>
  </w:style>
  <w:style w:type="character" w:customStyle="1" w:styleId="WW8Num1z0">
    <w:name w:val="WW8Num1z0"/>
    <w:rsid w:val="00F72A2A"/>
    <w:rPr>
      <w:rFonts w:ascii="Symbol" w:hAnsi="Symbol" w:cs="Symbol"/>
    </w:rPr>
  </w:style>
  <w:style w:type="character" w:customStyle="1" w:styleId="WW8Num4z1">
    <w:name w:val="WW8Num4z1"/>
    <w:rsid w:val="00F72A2A"/>
    <w:rPr>
      <w:rFonts w:ascii="Courier New" w:hAnsi="Courier New" w:cs="Courier New"/>
    </w:rPr>
  </w:style>
  <w:style w:type="character" w:customStyle="1" w:styleId="WW8Num4z2">
    <w:name w:val="WW8Num4z2"/>
    <w:rsid w:val="00F72A2A"/>
    <w:rPr>
      <w:rFonts w:ascii="Wingdings" w:hAnsi="Wingdings" w:cs="Wingdings"/>
    </w:rPr>
  </w:style>
  <w:style w:type="character" w:customStyle="1" w:styleId="WW8Num5z1">
    <w:name w:val="WW8Num5z1"/>
    <w:rsid w:val="00F72A2A"/>
    <w:rPr>
      <w:rFonts w:ascii="Courier New" w:hAnsi="Courier New" w:cs="Courier New"/>
    </w:rPr>
  </w:style>
  <w:style w:type="character" w:customStyle="1" w:styleId="WW8Num5z2">
    <w:name w:val="WW8Num5z2"/>
    <w:rsid w:val="00F72A2A"/>
    <w:rPr>
      <w:rFonts w:ascii="Wingdings" w:hAnsi="Wingdings" w:cs="Wingdings"/>
    </w:rPr>
  </w:style>
  <w:style w:type="character" w:customStyle="1" w:styleId="WW8Num8z1">
    <w:name w:val="WW8Num8z1"/>
    <w:rsid w:val="00F72A2A"/>
    <w:rPr>
      <w:rFonts w:ascii="Courier New" w:hAnsi="Courier New" w:cs="Courier New"/>
    </w:rPr>
  </w:style>
  <w:style w:type="character" w:customStyle="1" w:styleId="WW8Num8z2">
    <w:name w:val="WW8Num8z2"/>
    <w:rsid w:val="00F72A2A"/>
    <w:rPr>
      <w:rFonts w:ascii="Wingdings" w:hAnsi="Wingdings" w:cs="Wingdings"/>
    </w:rPr>
  </w:style>
  <w:style w:type="character" w:customStyle="1" w:styleId="WW8NumSt7z0">
    <w:name w:val="WW8NumSt7z0"/>
    <w:rsid w:val="00F72A2A"/>
    <w:rPr>
      <w:rFonts w:ascii="Symbol" w:hAnsi="Symbol" w:cs="Symbol"/>
    </w:rPr>
  </w:style>
  <w:style w:type="character" w:customStyle="1" w:styleId="12">
    <w:name w:val="Основной шрифт абзаца1"/>
    <w:rsid w:val="00F72A2A"/>
  </w:style>
  <w:style w:type="character" w:styleId="a3">
    <w:name w:val="page number"/>
    <w:basedOn w:val="12"/>
    <w:rsid w:val="00F72A2A"/>
  </w:style>
  <w:style w:type="character" w:customStyle="1" w:styleId="a4">
    <w:name w:val="Текст выноски Знак"/>
    <w:rsid w:val="00F72A2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F72A2A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72A2A"/>
  </w:style>
  <w:style w:type="character" w:styleId="a7">
    <w:name w:val="Emphasis"/>
    <w:qFormat/>
    <w:rsid w:val="00F72A2A"/>
    <w:rPr>
      <w:i/>
      <w:iCs/>
    </w:rPr>
  </w:style>
  <w:style w:type="paragraph" w:customStyle="1" w:styleId="13">
    <w:name w:val="Заголовок1"/>
    <w:basedOn w:val="a"/>
    <w:next w:val="a8"/>
    <w:rsid w:val="00F72A2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F72A2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72A2A"/>
    <w:rPr>
      <w:rFonts w:ascii="Arial" w:eastAsia="Times New Roman" w:hAnsi="Arial" w:cs="Arial"/>
      <w:sz w:val="16"/>
      <w:szCs w:val="20"/>
      <w:lang w:eastAsia="ar-SA"/>
    </w:rPr>
  </w:style>
  <w:style w:type="paragraph" w:styleId="aa">
    <w:name w:val="List"/>
    <w:basedOn w:val="a8"/>
    <w:rsid w:val="00F72A2A"/>
    <w:rPr>
      <w:rFonts w:cs="Mangal"/>
    </w:rPr>
  </w:style>
  <w:style w:type="paragraph" w:customStyle="1" w:styleId="23">
    <w:name w:val="Название2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b">
    <w:name w:val="header"/>
    <w:basedOn w:val="a"/>
    <w:link w:val="ac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link w:val="ae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F72A2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F72A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"/>
    <w:rsid w:val="00F72A2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2A2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72A2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rsid w:val="00F72A2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"/>
    <w:rsid w:val="00F72A2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72A2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F72A2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72A2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F72A2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72A2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F72A2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3">
    <w:name w:val="Название Знак"/>
    <w:basedOn w:val="a0"/>
    <w:link w:val="af1"/>
    <w:rsid w:val="00F72A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13"/>
    <w:next w:val="a8"/>
    <w:link w:val="af4"/>
    <w:qFormat/>
    <w:rsid w:val="00F72A2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72A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5">
    <w:name w:val="Balloon Text"/>
    <w:basedOn w:val="a"/>
    <w:link w:val="18"/>
    <w:rsid w:val="00F72A2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5"/>
    <w:uiPriority w:val="99"/>
    <w:rsid w:val="00F72A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Рисунок"/>
    <w:basedOn w:val="14"/>
    <w:rsid w:val="00F72A2A"/>
  </w:style>
  <w:style w:type="paragraph" w:customStyle="1" w:styleId="19">
    <w:name w:val="Текст1"/>
    <w:basedOn w:val="14"/>
    <w:rsid w:val="00F72A2A"/>
  </w:style>
  <w:style w:type="paragraph" w:customStyle="1" w:styleId="af7">
    <w:name w:val="Содержимое таблицы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8">
    <w:name w:val="Заголовок таблицы"/>
    <w:basedOn w:val="af7"/>
    <w:rsid w:val="00F72A2A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F72A2A"/>
  </w:style>
  <w:style w:type="paragraph" w:customStyle="1" w:styleId="afa">
    <w:name w:val="ОСНОВНОЙ !!!"/>
    <w:basedOn w:val="a8"/>
    <w:link w:val="1a"/>
    <w:rsid w:val="00F72A2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a"/>
    <w:rsid w:val="00F72A2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F72A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F7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основной"/>
    <w:basedOn w:val="a"/>
    <w:rsid w:val="00F72A2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F72A2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F72A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TOC Heading"/>
    <w:basedOn w:val="1"/>
    <w:next w:val="a"/>
    <w:uiPriority w:val="39"/>
    <w:unhideWhenUsed/>
    <w:qFormat/>
    <w:rsid w:val="00F72A2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color w:val="365F91"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1465C"/>
    <w:pPr>
      <w:tabs>
        <w:tab w:val="right" w:leader="dot" w:pos="9344"/>
      </w:tabs>
      <w:spacing w:after="0" w:line="240" w:lineRule="auto"/>
      <w:ind w:firstLine="709"/>
      <w:jc w:val="both"/>
    </w:pPr>
    <w:rPr>
      <w:rFonts w:eastAsia="Times New Roman" w:cs="Times New Roman"/>
      <w:b/>
      <w:noProof/>
      <w:szCs w:val="20"/>
      <w:lang w:eastAsia="ar-SA"/>
    </w:rPr>
  </w:style>
  <w:style w:type="paragraph" w:styleId="35">
    <w:name w:val="toc 3"/>
    <w:basedOn w:val="a"/>
    <w:next w:val="a"/>
    <w:autoRedefine/>
    <w:uiPriority w:val="39"/>
    <w:unhideWhenUsed/>
    <w:qFormat/>
    <w:rsid w:val="00F72A2A"/>
    <w:pPr>
      <w:tabs>
        <w:tab w:val="right" w:leader="dot" w:pos="9344"/>
      </w:tabs>
      <w:spacing w:after="0" w:line="240" w:lineRule="auto"/>
      <w:ind w:firstLine="284"/>
      <w:jc w:val="both"/>
    </w:pPr>
    <w:rPr>
      <w:rFonts w:eastAsia="Times New Roman" w:cs="Times New Roman"/>
      <w:szCs w:val="20"/>
      <w:lang w:eastAsia="ar-SA"/>
    </w:rPr>
  </w:style>
  <w:style w:type="character" w:styleId="afe">
    <w:name w:val="Hyperlink"/>
    <w:uiPriority w:val="99"/>
    <w:unhideWhenUsed/>
    <w:rsid w:val="00F72A2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72A2A"/>
  </w:style>
  <w:style w:type="paragraph" w:styleId="1b">
    <w:name w:val="toc 1"/>
    <w:basedOn w:val="a"/>
    <w:next w:val="a"/>
    <w:autoRedefine/>
    <w:uiPriority w:val="39"/>
    <w:unhideWhenUsed/>
    <w:qFormat/>
    <w:rsid w:val="000D3DF8"/>
    <w:pPr>
      <w:spacing w:after="0" w:line="240" w:lineRule="auto"/>
      <w:ind w:left="567" w:firstLine="567"/>
      <w:jc w:val="both"/>
    </w:pPr>
    <w:rPr>
      <w:rFonts w:eastAsia="Times New Roman" w:cs="Times New Roman"/>
      <w:szCs w:val="20"/>
      <w:lang w:eastAsia="ar-SA"/>
    </w:rPr>
  </w:style>
  <w:style w:type="character" w:customStyle="1" w:styleId="WW8Num11z0">
    <w:name w:val="WW8Num11z0"/>
    <w:rsid w:val="00F72A2A"/>
    <w:rPr>
      <w:rFonts w:ascii="Symbol" w:hAnsi="Symbol"/>
    </w:rPr>
  </w:style>
  <w:style w:type="character" w:customStyle="1" w:styleId="WW8Num12z0">
    <w:name w:val="WW8Num12z0"/>
    <w:rsid w:val="00F72A2A"/>
    <w:rPr>
      <w:rFonts w:ascii="Symbol" w:hAnsi="Symbol"/>
    </w:rPr>
  </w:style>
  <w:style w:type="character" w:customStyle="1" w:styleId="WW8Num13z0">
    <w:name w:val="WW8Num13z0"/>
    <w:rsid w:val="00F72A2A"/>
    <w:rPr>
      <w:rFonts w:ascii="Symbol" w:hAnsi="Symbol"/>
    </w:rPr>
  </w:style>
  <w:style w:type="character" w:customStyle="1" w:styleId="WW8Num14z0">
    <w:name w:val="WW8Num14z0"/>
    <w:rsid w:val="00F72A2A"/>
    <w:rPr>
      <w:rFonts w:ascii="Symbol" w:hAnsi="Symbol"/>
    </w:rPr>
  </w:style>
  <w:style w:type="character" w:customStyle="1" w:styleId="WW8Num15z0">
    <w:name w:val="WW8Num15z0"/>
    <w:rsid w:val="00F72A2A"/>
    <w:rPr>
      <w:rFonts w:ascii="Symbol" w:hAnsi="Symbol"/>
    </w:rPr>
  </w:style>
  <w:style w:type="character" w:customStyle="1" w:styleId="WW8Num16z0">
    <w:name w:val="WW8Num16z0"/>
    <w:rsid w:val="00F72A2A"/>
    <w:rPr>
      <w:rFonts w:ascii="Symbol" w:hAnsi="Symbol"/>
    </w:rPr>
  </w:style>
  <w:style w:type="character" w:customStyle="1" w:styleId="WW8Num17z0">
    <w:name w:val="WW8Num17z0"/>
    <w:rsid w:val="00F72A2A"/>
    <w:rPr>
      <w:rFonts w:ascii="Symbol" w:hAnsi="Symbol"/>
    </w:rPr>
  </w:style>
  <w:style w:type="character" w:customStyle="1" w:styleId="WW8Num19z0">
    <w:name w:val="WW8Num19z0"/>
    <w:rsid w:val="00F72A2A"/>
    <w:rPr>
      <w:rFonts w:ascii="Symbol" w:hAnsi="Symbol"/>
    </w:rPr>
  </w:style>
  <w:style w:type="character" w:customStyle="1" w:styleId="WW8Num20z0">
    <w:name w:val="WW8Num20z0"/>
    <w:rsid w:val="00F72A2A"/>
    <w:rPr>
      <w:rFonts w:ascii="Symbol" w:hAnsi="Symbol"/>
    </w:rPr>
  </w:style>
  <w:style w:type="character" w:customStyle="1" w:styleId="WW8Num21z0">
    <w:name w:val="WW8Num21z0"/>
    <w:rsid w:val="00F72A2A"/>
    <w:rPr>
      <w:rFonts w:ascii="Symbol" w:hAnsi="Symbol"/>
    </w:rPr>
  </w:style>
  <w:style w:type="character" w:customStyle="1" w:styleId="WW8Num22z0">
    <w:name w:val="WW8Num22z0"/>
    <w:rsid w:val="00F72A2A"/>
    <w:rPr>
      <w:rFonts w:ascii="Symbol" w:hAnsi="Symbol"/>
    </w:rPr>
  </w:style>
  <w:style w:type="character" w:customStyle="1" w:styleId="WW8Num23z0">
    <w:name w:val="WW8Num23z0"/>
    <w:rsid w:val="00F72A2A"/>
    <w:rPr>
      <w:rFonts w:ascii="Symbol" w:hAnsi="Symbol"/>
    </w:rPr>
  </w:style>
  <w:style w:type="character" w:customStyle="1" w:styleId="WW8Num24z0">
    <w:name w:val="WW8Num24z0"/>
    <w:rsid w:val="00F72A2A"/>
    <w:rPr>
      <w:rFonts w:ascii="Symbol" w:hAnsi="Symbol"/>
    </w:rPr>
  </w:style>
  <w:style w:type="character" w:customStyle="1" w:styleId="WW8Num25z0">
    <w:name w:val="WW8Num25z0"/>
    <w:rsid w:val="00F72A2A"/>
    <w:rPr>
      <w:rFonts w:ascii="Symbol" w:hAnsi="Symbol"/>
    </w:rPr>
  </w:style>
  <w:style w:type="character" w:customStyle="1" w:styleId="WW8Num26z0">
    <w:name w:val="WW8Num26z0"/>
    <w:rsid w:val="00F72A2A"/>
    <w:rPr>
      <w:rFonts w:ascii="Symbol" w:hAnsi="Symbol"/>
    </w:rPr>
  </w:style>
  <w:style w:type="character" w:customStyle="1" w:styleId="WW8Num27z0">
    <w:name w:val="WW8Num27z0"/>
    <w:rsid w:val="00F72A2A"/>
    <w:rPr>
      <w:rFonts w:ascii="Symbol" w:hAnsi="Symbol"/>
    </w:rPr>
  </w:style>
  <w:style w:type="character" w:customStyle="1" w:styleId="WW8Num28z0">
    <w:name w:val="WW8Num28z0"/>
    <w:rsid w:val="00F72A2A"/>
    <w:rPr>
      <w:rFonts w:ascii="Symbol" w:hAnsi="Symbol"/>
    </w:rPr>
  </w:style>
  <w:style w:type="character" w:customStyle="1" w:styleId="WW8Num29z0">
    <w:name w:val="WW8Num29z0"/>
    <w:rsid w:val="00F72A2A"/>
    <w:rPr>
      <w:rFonts w:ascii="Symbol" w:hAnsi="Symbol"/>
    </w:rPr>
  </w:style>
  <w:style w:type="character" w:customStyle="1" w:styleId="WW8Num30z0">
    <w:name w:val="WW8Num30z0"/>
    <w:rsid w:val="00F72A2A"/>
    <w:rPr>
      <w:b w:val="0"/>
    </w:rPr>
  </w:style>
  <w:style w:type="character" w:customStyle="1" w:styleId="WW8Num31z0">
    <w:name w:val="WW8Num31z0"/>
    <w:rsid w:val="00F72A2A"/>
    <w:rPr>
      <w:rFonts w:ascii="Symbol" w:hAnsi="Symbol"/>
    </w:rPr>
  </w:style>
  <w:style w:type="character" w:customStyle="1" w:styleId="WW8Num32z0">
    <w:name w:val="WW8Num32z0"/>
    <w:rsid w:val="00F72A2A"/>
    <w:rPr>
      <w:rFonts w:ascii="Symbol" w:hAnsi="Symbol"/>
    </w:rPr>
  </w:style>
  <w:style w:type="character" w:customStyle="1" w:styleId="WW8Num33z0">
    <w:name w:val="WW8Num33z0"/>
    <w:rsid w:val="00F72A2A"/>
    <w:rPr>
      <w:rFonts w:ascii="Symbol" w:hAnsi="Symbol"/>
    </w:rPr>
  </w:style>
  <w:style w:type="character" w:customStyle="1" w:styleId="WW8Num34z0">
    <w:name w:val="WW8Num34z0"/>
    <w:rsid w:val="00F72A2A"/>
    <w:rPr>
      <w:rFonts w:ascii="Symbol" w:hAnsi="Symbol"/>
    </w:rPr>
  </w:style>
  <w:style w:type="character" w:customStyle="1" w:styleId="WW8Num35z0">
    <w:name w:val="WW8Num35z0"/>
    <w:rsid w:val="00F72A2A"/>
    <w:rPr>
      <w:rFonts w:ascii="Symbol" w:hAnsi="Symbol"/>
    </w:rPr>
  </w:style>
  <w:style w:type="character" w:customStyle="1" w:styleId="WW8Num35z1">
    <w:name w:val="WW8Num35z1"/>
    <w:rsid w:val="00F72A2A"/>
    <w:rPr>
      <w:rFonts w:ascii="Courier New" w:hAnsi="Courier New" w:cs="Courier New"/>
    </w:rPr>
  </w:style>
  <w:style w:type="character" w:customStyle="1" w:styleId="WW8Num36z0">
    <w:name w:val="WW8Num36z0"/>
    <w:rsid w:val="00F72A2A"/>
    <w:rPr>
      <w:rFonts w:ascii="Symbol" w:hAnsi="Symbol"/>
    </w:rPr>
  </w:style>
  <w:style w:type="character" w:customStyle="1" w:styleId="WW8Num37z0">
    <w:name w:val="WW8Num37z0"/>
    <w:rsid w:val="00F72A2A"/>
    <w:rPr>
      <w:rFonts w:ascii="Symbol" w:hAnsi="Symbol"/>
    </w:rPr>
  </w:style>
  <w:style w:type="character" w:customStyle="1" w:styleId="WW8Num38z0">
    <w:name w:val="WW8Num38z0"/>
    <w:rsid w:val="00F72A2A"/>
    <w:rPr>
      <w:rFonts w:ascii="Symbol" w:hAnsi="Symbol"/>
    </w:rPr>
  </w:style>
  <w:style w:type="character" w:customStyle="1" w:styleId="WW8Num39z0">
    <w:name w:val="WW8Num39z0"/>
    <w:rsid w:val="00F72A2A"/>
    <w:rPr>
      <w:rFonts w:ascii="Symbol" w:hAnsi="Symbol"/>
    </w:rPr>
  </w:style>
  <w:style w:type="character" w:customStyle="1" w:styleId="WW8Num40z0">
    <w:name w:val="WW8Num40z0"/>
    <w:rsid w:val="00F72A2A"/>
    <w:rPr>
      <w:rFonts w:ascii="Symbol" w:hAnsi="Symbol"/>
    </w:rPr>
  </w:style>
  <w:style w:type="character" w:customStyle="1" w:styleId="WW8Num40z2">
    <w:name w:val="WW8Num40z2"/>
    <w:rsid w:val="00F72A2A"/>
    <w:rPr>
      <w:rFonts w:ascii="Wingdings" w:hAnsi="Wingdings"/>
    </w:rPr>
  </w:style>
  <w:style w:type="character" w:customStyle="1" w:styleId="WW8Num40z4">
    <w:name w:val="WW8Num40z4"/>
    <w:rsid w:val="00F72A2A"/>
    <w:rPr>
      <w:rFonts w:ascii="Courier New" w:hAnsi="Courier New" w:cs="Courier New"/>
    </w:rPr>
  </w:style>
  <w:style w:type="character" w:customStyle="1" w:styleId="WW8Num41z0">
    <w:name w:val="WW8Num41z0"/>
    <w:rsid w:val="00F72A2A"/>
    <w:rPr>
      <w:rFonts w:ascii="Symbol" w:hAnsi="Symbol"/>
    </w:rPr>
  </w:style>
  <w:style w:type="character" w:customStyle="1" w:styleId="WW8Num43z0">
    <w:name w:val="WW8Num43z0"/>
    <w:rsid w:val="00F72A2A"/>
    <w:rPr>
      <w:rFonts w:ascii="Symbol" w:hAnsi="Symbol"/>
    </w:rPr>
  </w:style>
  <w:style w:type="character" w:customStyle="1" w:styleId="WW8Num44z0">
    <w:name w:val="WW8Num44z0"/>
    <w:rsid w:val="00F72A2A"/>
    <w:rPr>
      <w:b w:val="0"/>
    </w:rPr>
  </w:style>
  <w:style w:type="character" w:customStyle="1" w:styleId="WW8Num45z0">
    <w:name w:val="WW8Num45z0"/>
    <w:rsid w:val="00F72A2A"/>
    <w:rPr>
      <w:rFonts w:ascii="Symbol" w:hAnsi="Symbol"/>
    </w:rPr>
  </w:style>
  <w:style w:type="character" w:customStyle="1" w:styleId="WW8Num46z0">
    <w:name w:val="WW8Num46z0"/>
    <w:rsid w:val="00F72A2A"/>
    <w:rPr>
      <w:rFonts w:ascii="Symbol" w:hAnsi="Symbol"/>
    </w:rPr>
  </w:style>
  <w:style w:type="character" w:customStyle="1" w:styleId="WW8Num47z0">
    <w:name w:val="WW8Num47z0"/>
    <w:rsid w:val="00F72A2A"/>
    <w:rPr>
      <w:rFonts w:ascii="Symbol" w:hAnsi="Symbol"/>
    </w:rPr>
  </w:style>
  <w:style w:type="character" w:customStyle="1" w:styleId="WW8Num48z0">
    <w:name w:val="WW8Num48z0"/>
    <w:rsid w:val="00F72A2A"/>
    <w:rPr>
      <w:rFonts w:ascii="Symbol" w:hAnsi="Symbol"/>
    </w:rPr>
  </w:style>
  <w:style w:type="character" w:customStyle="1" w:styleId="WW8Num49z0">
    <w:name w:val="WW8Num49z0"/>
    <w:rsid w:val="00F72A2A"/>
    <w:rPr>
      <w:rFonts w:ascii="Symbol" w:hAnsi="Symbol"/>
    </w:rPr>
  </w:style>
  <w:style w:type="character" w:customStyle="1" w:styleId="WW8Num50z0">
    <w:name w:val="WW8Num50z0"/>
    <w:rsid w:val="00F72A2A"/>
    <w:rPr>
      <w:rFonts w:ascii="Symbol" w:hAnsi="Symbol"/>
    </w:rPr>
  </w:style>
  <w:style w:type="character" w:customStyle="1" w:styleId="WW8Num50z2">
    <w:name w:val="WW8Num50z2"/>
    <w:rsid w:val="00F72A2A"/>
    <w:rPr>
      <w:rFonts w:ascii="Wingdings" w:hAnsi="Wingdings"/>
    </w:rPr>
  </w:style>
  <w:style w:type="character" w:customStyle="1" w:styleId="WW8Num50z4">
    <w:name w:val="WW8Num50z4"/>
    <w:rsid w:val="00F72A2A"/>
    <w:rPr>
      <w:rFonts w:ascii="Courier New" w:hAnsi="Courier New" w:cs="Courier New"/>
    </w:rPr>
  </w:style>
  <w:style w:type="character" w:customStyle="1" w:styleId="WW8Num51z0">
    <w:name w:val="WW8Num51z0"/>
    <w:rsid w:val="00F72A2A"/>
    <w:rPr>
      <w:rFonts w:ascii="Symbol" w:hAnsi="Symbol"/>
    </w:rPr>
  </w:style>
  <w:style w:type="character" w:customStyle="1" w:styleId="WW8Num52z0">
    <w:name w:val="WW8Num52z0"/>
    <w:rsid w:val="00F72A2A"/>
    <w:rPr>
      <w:rFonts w:ascii="Symbol" w:hAnsi="Symbol"/>
    </w:rPr>
  </w:style>
  <w:style w:type="character" w:customStyle="1" w:styleId="WW8Num53z0">
    <w:name w:val="WW8Num53z0"/>
    <w:rsid w:val="00F72A2A"/>
    <w:rPr>
      <w:rFonts w:ascii="Symbol" w:hAnsi="Symbol"/>
    </w:rPr>
  </w:style>
  <w:style w:type="character" w:customStyle="1" w:styleId="WW8Num54z0">
    <w:name w:val="WW8Num54z0"/>
    <w:rsid w:val="00F72A2A"/>
    <w:rPr>
      <w:rFonts w:ascii="Symbol" w:hAnsi="Symbol"/>
    </w:rPr>
  </w:style>
  <w:style w:type="character" w:customStyle="1" w:styleId="WW8Num55z0">
    <w:name w:val="WW8Num55z0"/>
    <w:rsid w:val="00F72A2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F72A2A"/>
    <w:rPr>
      <w:rFonts w:ascii="Symbol" w:hAnsi="Symbol"/>
    </w:rPr>
  </w:style>
  <w:style w:type="character" w:customStyle="1" w:styleId="WW8Num57z0">
    <w:name w:val="WW8Num57z0"/>
    <w:rsid w:val="00F72A2A"/>
    <w:rPr>
      <w:rFonts w:ascii="Symbol" w:hAnsi="Symbol"/>
    </w:rPr>
  </w:style>
  <w:style w:type="character" w:customStyle="1" w:styleId="WW8Num60z0">
    <w:name w:val="WW8Num60z0"/>
    <w:rsid w:val="00F72A2A"/>
    <w:rPr>
      <w:rFonts w:ascii="Symbol" w:hAnsi="Symbol"/>
    </w:rPr>
  </w:style>
  <w:style w:type="character" w:customStyle="1" w:styleId="WW8Num61z0">
    <w:name w:val="WW8Num61z0"/>
    <w:rsid w:val="00F72A2A"/>
    <w:rPr>
      <w:rFonts w:ascii="Symbol" w:hAnsi="Symbol"/>
    </w:rPr>
  </w:style>
  <w:style w:type="character" w:customStyle="1" w:styleId="Absatz-Standardschriftart">
    <w:name w:val="Absatz-Standardschriftart"/>
    <w:rsid w:val="00F72A2A"/>
  </w:style>
  <w:style w:type="character" w:customStyle="1" w:styleId="WW-Absatz-Standardschriftart">
    <w:name w:val="WW-Absatz-Standardschriftart"/>
    <w:rsid w:val="00F72A2A"/>
  </w:style>
  <w:style w:type="character" w:customStyle="1" w:styleId="WW-Absatz-Standardschriftart1">
    <w:name w:val="WW-Absatz-Standardschriftart1"/>
    <w:rsid w:val="00F72A2A"/>
  </w:style>
  <w:style w:type="character" w:customStyle="1" w:styleId="WW8Num36z1">
    <w:name w:val="WW8Num36z1"/>
    <w:rsid w:val="00F72A2A"/>
    <w:rPr>
      <w:rFonts w:ascii="Courier New" w:hAnsi="Courier New" w:cs="Courier New"/>
    </w:rPr>
  </w:style>
  <w:style w:type="character" w:customStyle="1" w:styleId="WW8Num41z2">
    <w:name w:val="WW8Num41z2"/>
    <w:rsid w:val="00F72A2A"/>
    <w:rPr>
      <w:rFonts w:ascii="Wingdings" w:hAnsi="Wingdings"/>
    </w:rPr>
  </w:style>
  <w:style w:type="character" w:customStyle="1" w:styleId="WW8Num41z4">
    <w:name w:val="WW8Num41z4"/>
    <w:rsid w:val="00F72A2A"/>
    <w:rPr>
      <w:rFonts w:ascii="Courier New" w:hAnsi="Courier New" w:cs="Courier New"/>
    </w:rPr>
  </w:style>
  <w:style w:type="character" w:customStyle="1" w:styleId="WW8Num42z0">
    <w:name w:val="WW8Num42z0"/>
    <w:rsid w:val="00F72A2A"/>
    <w:rPr>
      <w:rFonts w:ascii="Symbol" w:hAnsi="Symbol"/>
      <w:sz w:val="24"/>
      <w:szCs w:val="24"/>
    </w:rPr>
  </w:style>
  <w:style w:type="character" w:customStyle="1" w:styleId="WW8Num52z2">
    <w:name w:val="WW8Num52z2"/>
    <w:rsid w:val="00F72A2A"/>
    <w:rPr>
      <w:rFonts w:ascii="Wingdings" w:hAnsi="Wingdings"/>
    </w:rPr>
  </w:style>
  <w:style w:type="character" w:customStyle="1" w:styleId="WW8Num52z4">
    <w:name w:val="WW8Num52z4"/>
    <w:rsid w:val="00F72A2A"/>
    <w:rPr>
      <w:rFonts w:ascii="Courier New" w:hAnsi="Courier New" w:cs="Courier New"/>
    </w:rPr>
  </w:style>
  <w:style w:type="character" w:customStyle="1" w:styleId="WW8Num58z0">
    <w:name w:val="WW8Num58z0"/>
    <w:rsid w:val="00F72A2A"/>
    <w:rPr>
      <w:rFonts w:ascii="Symbol" w:hAnsi="Symbol"/>
    </w:rPr>
  </w:style>
  <w:style w:type="character" w:customStyle="1" w:styleId="WW8Num59z0">
    <w:name w:val="WW8Num59z0"/>
    <w:rsid w:val="00F72A2A"/>
    <w:rPr>
      <w:rFonts w:ascii="Symbol" w:hAnsi="Symbol"/>
    </w:rPr>
  </w:style>
  <w:style w:type="character" w:customStyle="1" w:styleId="WW-Absatz-Standardschriftart11">
    <w:name w:val="WW-Absatz-Standardschriftart11"/>
    <w:rsid w:val="00F72A2A"/>
  </w:style>
  <w:style w:type="character" w:customStyle="1" w:styleId="WW8Num18z0">
    <w:name w:val="WW8Num18z0"/>
    <w:rsid w:val="00F72A2A"/>
    <w:rPr>
      <w:rFonts w:ascii="Symbol" w:hAnsi="Symbol"/>
    </w:rPr>
  </w:style>
  <w:style w:type="character" w:customStyle="1" w:styleId="WW8Num38z1">
    <w:name w:val="WW8Num38z1"/>
    <w:rsid w:val="00F72A2A"/>
    <w:rPr>
      <w:rFonts w:ascii="Courier New" w:hAnsi="Courier New" w:cs="Courier New"/>
    </w:rPr>
  </w:style>
  <w:style w:type="character" w:customStyle="1" w:styleId="WW8Num43z2">
    <w:name w:val="WW8Num43z2"/>
    <w:rsid w:val="00F72A2A"/>
    <w:rPr>
      <w:rFonts w:ascii="Wingdings" w:hAnsi="Wingdings"/>
    </w:rPr>
  </w:style>
  <w:style w:type="character" w:customStyle="1" w:styleId="WW8Num43z4">
    <w:name w:val="WW8Num43z4"/>
    <w:rsid w:val="00F72A2A"/>
    <w:rPr>
      <w:rFonts w:ascii="Courier New" w:hAnsi="Courier New" w:cs="Courier New"/>
    </w:rPr>
  </w:style>
  <w:style w:type="character" w:customStyle="1" w:styleId="WW8Num54z2">
    <w:name w:val="WW8Num54z2"/>
    <w:rsid w:val="00F72A2A"/>
    <w:rPr>
      <w:rFonts w:ascii="Wingdings" w:hAnsi="Wingdings"/>
    </w:rPr>
  </w:style>
  <w:style w:type="character" w:customStyle="1" w:styleId="WW8Num54z4">
    <w:name w:val="WW8Num54z4"/>
    <w:rsid w:val="00F72A2A"/>
    <w:rPr>
      <w:rFonts w:ascii="Courier New" w:hAnsi="Courier New" w:cs="Courier New"/>
    </w:rPr>
  </w:style>
  <w:style w:type="character" w:customStyle="1" w:styleId="WW8Num62z0">
    <w:name w:val="WW8Num62z0"/>
    <w:rsid w:val="00F72A2A"/>
    <w:rPr>
      <w:rFonts w:ascii="Symbol" w:hAnsi="Symbol"/>
    </w:rPr>
  </w:style>
  <w:style w:type="character" w:customStyle="1" w:styleId="WW-Absatz-Standardschriftart111">
    <w:name w:val="WW-Absatz-Standardschriftart111"/>
    <w:rsid w:val="00F72A2A"/>
  </w:style>
  <w:style w:type="character" w:customStyle="1" w:styleId="WW-Absatz-Standardschriftart1111">
    <w:name w:val="WW-Absatz-Standardschriftart1111"/>
    <w:rsid w:val="00F72A2A"/>
  </w:style>
  <w:style w:type="character" w:customStyle="1" w:styleId="WW8Num6z2">
    <w:name w:val="WW8Num6z2"/>
    <w:rsid w:val="00F72A2A"/>
    <w:rPr>
      <w:rFonts w:ascii="Wingdings" w:hAnsi="Wingdings"/>
    </w:rPr>
  </w:style>
  <w:style w:type="character" w:customStyle="1" w:styleId="WW8Num6z4">
    <w:name w:val="WW8Num6z4"/>
    <w:rsid w:val="00F72A2A"/>
    <w:rPr>
      <w:rFonts w:ascii="Courier New" w:hAnsi="Courier New" w:cs="Courier New"/>
    </w:rPr>
  </w:style>
  <w:style w:type="character" w:customStyle="1" w:styleId="WW8Num7z1">
    <w:name w:val="WW8Num7z1"/>
    <w:rsid w:val="00F72A2A"/>
    <w:rPr>
      <w:rFonts w:ascii="Courier New" w:hAnsi="Courier New" w:cs="Courier New"/>
    </w:rPr>
  </w:style>
  <w:style w:type="character" w:customStyle="1" w:styleId="WW8Num7z2">
    <w:name w:val="WW8Num7z2"/>
    <w:rsid w:val="00F72A2A"/>
    <w:rPr>
      <w:rFonts w:ascii="Wingdings" w:hAnsi="Wingdings"/>
    </w:rPr>
  </w:style>
  <w:style w:type="character" w:customStyle="1" w:styleId="WW8Num9z1">
    <w:name w:val="WW8Num9z1"/>
    <w:rsid w:val="00F72A2A"/>
    <w:rPr>
      <w:rFonts w:ascii="Courier New" w:hAnsi="Courier New" w:cs="Courier New"/>
    </w:rPr>
  </w:style>
  <w:style w:type="character" w:customStyle="1" w:styleId="WW8Num9z2">
    <w:name w:val="WW8Num9z2"/>
    <w:rsid w:val="00F72A2A"/>
    <w:rPr>
      <w:rFonts w:ascii="Wingdings" w:hAnsi="Wingdings"/>
    </w:rPr>
  </w:style>
  <w:style w:type="character" w:customStyle="1" w:styleId="WW8Num10z1">
    <w:name w:val="WW8Num10z1"/>
    <w:rsid w:val="00F72A2A"/>
    <w:rPr>
      <w:rFonts w:ascii="Courier New" w:hAnsi="Courier New" w:cs="Courier New"/>
    </w:rPr>
  </w:style>
  <w:style w:type="character" w:customStyle="1" w:styleId="WW8Num10z2">
    <w:name w:val="WW8Num10z2"/>
    <w:rsid w:val="00F72A2A"/>
    <w:rPr>
      <w:rFonts w:ascii="Wingdings" w:hAnsi="Wingdings"/>
    </w:rPr>
  </w:style>
  <w:style w:type="character" w:customStyle="1" w:styleId="WW8Num11z1">
    <w:name w:val="WW8Num11z1"/>
    <w:rsid w:val="00F72A2A"/>
    <w:rPr>
      <w:rFonts w:ascii="Courier New" w:hAnsi="Courier New" w:cs="Courier New"/>
    </w:rPr>
  </w:style>
  <w:style w:type="character" w:customStyle="1" w:styleId="WW8Num11z2">
    <w:name w:val="WW8Num11z2"/>
    <w:rsid w:val="00F72A2A"/>
    <w:rPr>
      <w:rFonts w:ascii="Wingdings" w:hAnsi="Wingdings"/>
    </w:rPr>
  </w:style>
  <w:style w:type="character" w:customStyle="1" w:styleId="WW8Num12z1">
    <w:name w:val="WW8Num12z1"/>
    <w:rsid w:val="00F72A2A"/>
    <w:rPr>
      <w:rFonts w:ascii="Courier New" w:hAnsi="Courier New" w:cs="Courier New"/>
    </w:rPr>
  </w:style>
  <w:style w:type="character" w:customStyle="1" w:styleId="WW8Num12z2">
    <w:name w:val="WW8Num12z2"/>
    <w:rsid w:val="00F72A2A"/>
    <w:rPr>
      <w:rFonts w:ascii="Wingdings" w:hAnsi="Wingdings"/>
    </w:rPr>
  </w:style>
  <w:style w:type="character" w:customStyle="1" w:styleId="WW8Num13z1">
    <w:name w:val="WW8Num13z1"/>
    <w:rsid w:val="00F72A2A"/>
    <w:rPr>
      <w:rFonts w:ascii="Courier New" w:hAnsi="Courier New" w:cs="Courier New"/>
    </w:rPr>
  </w:style>
  <w:style w:type="character" w:customStyle="1" w:styleId="WW8Num13z2">
    <w:name w:val="WW8Num13z2"/>
    <w:rsid w:val="00F72A2A"/>
    <w:rPr>
      <w:rFonts w:ascii="Wingdings" w:hAnsi="Wingdings"/>
    </w:rPr>
  </w:style>
  <w:style w:type="character" w:customStyle="1" w:styleId="WW8Num14z1">
    <w:name w:val="WW8Num14z1"/>
    <w:rsid w:val="00F72A2A"/>
    <w:rPr>
      <w:rFonts w:ascii="Courier New" w:hAnsi="Courier New" w:cs="Courier New"/>
    </w:rPr>
  </w:style>
  <w:style w:type="character" w:customStyle="1" w:styleId="WW8Num14z2">
    <w:name w:val="WW8Num14z2"/>
    <w:rsid w:val="00F72A2A"/>
    <w:rPr>
      <w:rFonts w:ascii="Wingdings" w:hAnsi="Wingdings"/>
    </w:rPr>
  </w:style>
  <w:style w:type="character" w:customStyle="1" w:styleId="WW8Num15z1">
    <w:name w:val="WW8Num15z1"/>
    <w:rsid w:val="00F72A2A"/>
    <w:rPr>
      <w:rFonts w:ascii="Courier New" w:hAnsi="Courier New" w:cs="Courier New"/>
    </w:rPr>
  </w:style>
  <w:style w:type="character" w:customStyle="1" w:styleId="WW8Num15z2">
    <w:name w:val="WW8Num15z2"/>
    <w:rsid w:val="00F72A2A"/>
    <w:rPr>
      <w:rFonts w:ascii="Wingdings" w:hAnsi="Wingdings"/>
    </w:rPr>
  </w:style>
  <w:style w:type="character" w:customStyle="1" w:styleId="WW8Num16z1">
    <w:name w:val="WW8Num16z1"/>
    <w:rsid w:val="00F72A2A"/>
    <w:rPr>
      <w:rFonts w:ascii="Courier New" w:hAnsi="Courier New" w:cs="Courier New"/>
    </w:rPr>
  </w:style>
  <w:style w:type="character" w:customStyle="1" w:styleId="WW8Num16z2">
    <w:name w:val="WW8Num16z2"/>
    <w:rsid w:val="00F72A2A"/>
    <w:rPr>
      <w:rFonts w:ascii="Wingdings" w:hAnsi="Wingdings"/>
    </w:rPr>
  </w:style>
  <w:style w:type="character" w:customStyle="1" w:styleId="WW8Num17z1">
    <w:name w:val="WW8Num17z1"/>
    <w:rsid w:val="00F72A2A"/>
    <w:rPr>
      <w:rFonts w:ascii="Courier New" w:hAnsi="Courier New" w:cs="Courier New"/>
    </w:rPr>
  </w:style>
  <w:style w:type="character" w:customStyle="1" w:styleId="WW8Num17z2">
    <w:name w:val="WW8Num17z2"/>
    <w:rsid w:val="00F72A2A"/>
    <w:rPr>
      <w:rFonts w:ascii="Wingdings" w:hAnsi="Wingdings"/>
    </w:rPr>
  </w:style>
  <w:style w:type="character" w:customStyle="1" w:styleId="WW8Num19z1">
    <w:name w:val="WW8Num19z1"/>
    <w:rsid w:val="00F72A2A"/>
    <w:rPr>
      <w:rFonts w:ascii="Courier New" w:hAnsi="Courier New" w:cs="Courier New"/>
    </w:rPr>
  </w:style>
  <w:style w:type="character" w:customStyle="1" w:styleId="WW8Num19z2">
    <w:name w:val="WW8Num19z2"/>
    <w:rsid w:val="00F72A2A"/>
    <w:rPr>
      <w:rFonts w:ascii="Wingdings" w:hAnsi="Wingdings"/>
    </w:rPr>
  </w:style>
  <w:style w:type="character" w:customStyle="1" w:styleId="WW8Num20z1">
    <w:name w:val="WW8Num20z1"/>
    <w:rsid w:val="00F72A2A"/>
    <w:rPr>
      <w:rFonts w:ascii="Courier New" w:hAnsi="Courier New" w:cs="Courier New"/>
    </w:rPr>
  </w:style>
  <w:style w:type="character" w:customStyle="1" w:styleId="WW8Num20z2">
    <w:name w:val="WW8Num20z2"/>
    <w:rsid w:val="00F72A2A"/>
    <w:rPr>
      <w:rFonts w:ascii="Wingdings" w:hAnsi="Wingdings"/>
    </w:rPr>
  </w:style>
  <w:style w:type="character" w:customStyle="1" w:styleId="WW8Num21z1">
    <w:name w:val="WW8Num21z1"/>
    <w:rsid w:val="00F72A2A"/>
    <w:rPr>
      <w:rFonts w:ascii="Courier New" w:hAnsi="Courier New" w:cs="Courier New"/>
    </w:rPr>
  </w:style>
  <w:style w:type="character" w:customStyle="1" w:styleId="WW8Num21z2">
    <w:name w:val="WW8Num21z2"/>
    <w:rsid w:val="00F72A2A"/>
    <w:rPr>
      <w:rFonts w:ascii="Wingdings" w:hAnsi="Wingdings"/>
    </w:rPr>
  </w:style>
  <w:style w:type="character" w:customStyle="1" w:styleId="WW8Num22z1">
    <w:name w:val="WW8Num22z1"/>
    <w:rsid w:val="00F72A2A"/>
    <w:rPr>
      <w:rFonts w:ascii="Courier New" w:hAnsi="Courier New" w:cs="Courier New"/>
    </w:rPr>
  </w:style>
  <w:style w:type="character" w:customStyle="1" w:styleId="WW8Num22z2">
    <w:name w:val="WW8Num22z2"/>
    <w:rsid w:val="00F72A2A"/>
    <w:rPr>
      <w:rFonts w:ascii="Wingdings" w:hAnsi="Wingdings"/>
    </w:rPr>
  </w:style>
  <w:style w:type="character" w:customStyle="1" w:styleId="WW8Num23z2">
    <w:name w:val="WW8Num23z2"/>
    <w:rsid w:val="00F72A2A"/>
    <w:rPr>
      <w:rFonts w:ascii="Wingdings" w:hAnsi="Wingdings"/>
    </w:rPr>
  </w:style>
  <w:style w:type="character" w:customStyle="1" w:styleId="WW8Num23z4">
    <w:name w:val="WW8Num23z4"/>
    <w:rsid w:val="00F72A2A"/>
    <w:rPr>
      <w:rFonts w:ascii="Courier New" w:hAnsi="Courier New" w:cs="Courier New"/>
    </w:rPr>
  </w:style>
  <w:style w:type="character" w:customStyle="1" w:styleId="WW8Num24z1">
    <w:name w:val="WW8Num24z1"/>
    <w:rsid w:val="00F72A2A"/>
    <w:rPr>
      <w:rFonts w:ascii="Courier New" w:hAnsi="Courier New" w:cs="Courier New"/>
    </w:rPr>
  </w:style>
  <w:style w:type="character" w:customStyle="1" w:styleId="WW8Num24z2">
    <w:name w:val="WW8Num24z2"/>
    <w:rsid w:val="00F72A2A"/>
    <w:rPr>
      <w:rFonts w:ascii="Wingdings" w:hAnsi="Wingdings"/>
    </w:rPr>
  </w:style>
  <w:style w:type="character" w:customStyle="1" w:styleId="WW8Num25z1">
    <w:name w:val="WW8Num25z1"/>
    <w:rsid w:val="00F72A2A"/>
    <w:rPr>
      <w:rFonts w:ascii="Courier New" w:hAnsi="Courier New" w:cs="Courier New"/>
    </w:rPr>
  </w:style>
  <w:style w:type="character" w:customStyle="1" w:styleId="WW8Num25z2">
    <w:name w:val="WW8Num25z2"/>
    <w:rsid w:val="00F72A2A"/>
    <w:rPr>
      <w:rFonts w:ascii="Wingdings" w:hAnsi="Wingdings"/>
    </w:rPr>
  </w:style>
  <w:style w:type="character" w:customStyle="1" w:styleId="WW8Num26z1">
    <w:name w:val="WW8Num26z1"/>
    <w:rsid w:val="00F72A2A"/>
    <w:rPr>
      <w:rFonts w:ascii="Courier New" w:hAnsi="Courier New" w:cs="Courier New"/>
    </w:rPr>
  </w:style>
  <w:style w:type="character" w:customStyle="1" w:styleId="WW8Num26z2">
    <w:name w:val="WW8Num26z2"/>
    <w:rsid w:val="00F72A2A"/>
    <w:rPr>
      <w:rFonts w:ascii="Wingdings" w:hAnsi="Wingdings"/>
    </w:rPr>
  </w:style>
  <w:style w:type="character" w:customStyle="1" w:styleId="WW8Num27z1">
    <w:name w:val="WW8Num27z1"/>
    <w:rsid w:val="00F72A2A"/>
    <w:rPr>
      <w:rFonts w:ascii="Courier New" w:hAnsi="Courier New" w:cs="Courier New"/>
    </w:rPr>
  </w:style>
  <w:style w:type="character" w:customStyle="1" w:styleId="WW8Num27z2">
    <w:name w:val="WW8Num27z2"/>
    <w:rsid w:val="00F72A2A"/>
    <w:rPr>
      <w:rFonts w:ascii="Wingdings" w:hAnsi="Wingdings"/>
    </w:rPr>
  </w:style>
  <w:style w:type="character" w:customStyle="1" w:styleId="WW8Num28z1">
    <w:name w:val="WW8Num28z1"/>
    <w:rsid w:val="00F72A2A"/>
    <w:rPr>
      <w:rFonts w:ascii="Courier New" w:hAnsi="Courier New" w:cs="Courier New"/>
    </w:rPr>
  </w:style>
  <w:style w:type="character" w:customStyle="1" w:styleId="WW8Num28z2">
    <w:name w:val="WW8Num28z2"/>
    <w:rsid w:val="00F72A2A"/>
    <w:rPr>
      <w:rFonts w:ascii="Wingdings" w:hAnsi="Wingdings"/>
    </w:rPr>
  </w:style>
  <w:style w:type="character" w:customStyle="1" w:styleId="WW8Num29z1">
    <w:name w:val="WW8Num29z1"/>
    <w:rsid w:val="00F72A2A"/>
    <w:rPr>
      <w:rFonts w:ascii="Courier New" w:hAnsi="Courier New" w:cs="Courier New"/>
    </w:rPr>
  </w:style>
  <w:style w:type="character" w:customStyle="1" w:styleId="WW8Num29z2">
    <w:name w:val="WW8Num29z2"/>
    <w:rsid w:val="00F72A2A"/>
    <w:rPr>
      <w:rFonts w:ascii="Wingdings" w:hAnsi="Wingdings"/>
    </w:rPr>
  </w:style>
  <w:style w:type="character" w:customStyle="1" w:styleId="WW8Num31z1">
    <w:name w:val="WW8Num31z1"/>
    <w:rsid w:val="00F72A2A"/>
    <w:rPr>
      <w:rFonts w:ascii="Courier New" w:hAnsi="Courier New" w:cs="Courier New"/>
    </w:rPr>
  </w:style>
  <w:style w:type="character" w:customStyle="1" w:styleId="WW8Num31z2">
    <w:name w:val="WW8Num31z2"/>
    <w:rsid w:val="00F72A2A"/>
    <w:rPr>
      <w:rFonts w:ascii="Wingdings" w:hAnsi="Wingdings"/>
    </w:rPr>
  </w:style>
  <w:style w:type="character" w:customStyle="1" w:styleId="WW8Num32z1">
    <w:name w:val="WW8Num32z1"/>
    <w:rsid w:val="00F72A2A"/>
    <w:rPr>
      <w:rFonts w:ascii="Courier New" w:hAnsi="Courier New" w:cs="Courier New"/>
    </w:rPr>
  </w:style>
  <w:style w:type="character" w:customStyle="1" w:styleId="WW8Num32z2">
    <w:name w:val="WW8Num32z2"/>
    <w:rsid w:val="00F72A2A"/>
    <w:rPr>
      <w:rFonts w:ascii="Wingdings" w:hAnsi="Wingdings"/>
    </w:rPr>
  </w:style>
  <w:style w:type="character" w:customStyle="1" w:styleId="WW8Num33z1">
    <w:name w:val="WW8Num33z1"/>
    <w:rsid w:val="00F72A2A"/>
    <w:rPr>
      <w:rFonts w:ascii="Courier New" w:hAnsi="Courier New" w:cs="Courier New"/>
    </w:rPr>
  </w:style>
  <w:style w:type="character" w:customStyle="1" w:styleId="WW8Num33z2">
    <w:name w:val="WW8Num33z2"/>
    <w:rsid w:val="00F72A2A"/>
    <w:rPr>
      <w:rFonts w:ascii="Wingdings" w:hAnsi="Wingdings"/>
    </w:rPr>
  </w:style>
  <w:style w:type="character" w:customStyle="1" w:styleId="WW8Num34z1">
    <w:name w:val="WW8Num34z1"/>
    <w:rsid w:val="00F72A2A"/>
    <w:rPr>
      <w:rFonts w:ascii="Courier New" w:hAnsi="Courier New" w:cs="Courier New"/>
    </w:rPr>
  </w:style>
  <w:style w:type="character" w:customStyle="1" w:styleId="WW8Num34z2">
    <w:name w:val="WW8Num34z2"/>
    <w:rsid w:val="00F72A2A"/>
    <w:rPr>
      <w:rFonts w:ascii="Wingdings" w:hAnsi="Wingdings"/>
    </w:rPr>
  </w:style>
  <w:style w:type="character" w:customStyle="1" w:styleId="WW8Num35z2">
    <w:name w:val="WW8Num35z2"/>
    <w:rsid w:val="00F72A2A"/>
    <w:rPr>
      <w:rFonts w:ascii="Wingdings" w:hAnsi="Wingdings"/>
    </w:rPr>
  </w:style>
  <w:style w:type="character" w:customStyle="1" w:styleId="WW8Num36z2">
    <w:name w:val="WW8Num36z2"/>
    <w:rsid w:val="00F72A2A"/>
    <w:rPr>
      <w:rFonts w:ascii="Wingdings" w:hAnsi="Wingdings"/>
    </w:rPr>
  </w:style>
  <w:style w:type="character" w:customStyle="1" w:styleId="WW8Num37z1">
    <w:name w:val="WW8Num37z1"/>
    <w:rsid w:val="00F72A2A"/>
    <w:rPr>
      <w:rFonts w:ascii="Courier New" w:hAnsi="Courier New" w:cs="Courier New"/>
    </w:rPr>
  </w:style>
  <w:style w:type="character" w:customStyle="1" w:styleId="WW8Num37z2">
    <w:name w:val="WW8Num37z2"/>
    <w:rsid w:val="00F72A2A"/>
    <w:rPr>
      <w:rFonts w:ascii="Wingdings" w:hAnsi="Wingdings"/>
    </w:rPr>
  </w:style>
  <w:style w:type="character" w:customStyle="1" w:styleId="WW8Num38z2">
    <w:name w:val="WW8Num38z2"/>
    <w:rsid w:val="00F72A2A"/>
    <w:rPr>
      <w:rFonts w:ascii="Wingdings" w:hAnsi="Wingdings"/>
    </w:rPr>
  </w:style>
  <w:style w:type="character" w:customStyle="1" w:styleId="WW8Num39z1">
    <w:name w:val="WW8Num39z1"/>
    <w:rsid w:val="00F72A2A"/>
    <w:rPr>
      <w:rFonts w:ascii="Courier New" w:hAnsi="Courier New" w:cs="Courier New"/>
    </w:rPr>
  </w:style>
  <w:style w:type="character" w:customStyle="1" w:styleId="WW8Num39z2">
    <w:name w:val="WW8Num39z2"/>
    <w:rsid w:val="00F72A2A"/>
    <w:rPr>
      <w:rFonts w:ascii="Wingdings" w:hAnsi="Wingdings"/>
    </w:rPr>
  </w:style>
  <w:style w:type="character" w:customStyle="1" w:styleId="WW8Num40z1">
    <w:name w:val="WW8Num40z1"/>
    <w:rsid w:val="00F72A2A"/>
    <w:rPr>
      <w:rFonts w:ascii="Courier New" w:hAnsi="Courier New" w:cs="Courier New"/>
    </w:rPr>
  </w:style>
  <w:style w:type="character" w:customStyle="1" w:styleId="WW8Num41z1">
    <w:name w:val="WW8Num41z1"/>
    <w:rsid w:val="00F72A2A"/>
    <w:rPr>
      <w:rFonts w:ascii="Courier New" w:hAnsi="Courier New" w:cs="Courier New"/>
    </w:rPr>
  </w:style>
  <w:style w:type="character" w:customStyle="1" w:styleId="WW8Num42z1">
    <w:name w:val="WW8Num42z1"/>
    <w:rsid w:val="00F72A2A"/>
    <w:rPr>
      <w:rFonts w:ascii="Courier New" w:hAnsi="Courier New"/>
    </w:rPr>
  </w:style>
  <w:style w:type="character" w:customStyle="1" w:styleId="WW8Num42z2">
    <w:name w:val="WW8Num42z2"/>
    <w:rsid w:val="00F72A2A"/>
    <w:rPr>
      <w:rFonts w:ascii="Wingdings" w:hAnsi="Wingdings"/>
    </w:rPr>
  </w:style>
  <w:style w:type="character" w:customStyle="1" w:styleId="WW8Num42z3">
    <w:name w:val="WW8Num42z3"/>
    <w:rsid w:val="00F72A2A"/>
    <w:rPr>
      <w:rFonts w:ascii="Symbol" w:hAnsi="Symbol"/>
    </w:rPr>
  </w:style>
  <w:style w:type="character" w:customStyle="1" w:styleId="WW8Num43z1">
    <w:name w:val="WW8Num43z1"/>
    <w:rsid w:val="00F72A2A"/>
    <w:rPr>
      <w:rFonts w:ascii="Courier New" w:hAnsi="Courier New" w:cs="Courier New"/>
    </w:rPr>
  </w:style>
  <w:style w:type="character" w:customStyle="1" w:styleId="WW8Num44z1">
    <w:name w:val="WW8Num44z1"/>
    <w:rsid w:val="00F72A2A"/>
    <w:rPr>
      <w:rFonts w:ascii="Symbol" w:hAnsi="Symbol"/>
    </w:rPr>
  </w:style>
  <w:style w:type="character" w:customStyle="1" w:styleId="WW8Num45z1">
    <w:name w:val="WW8Num45z1"/>
    <w:rsid w:val="00F72A2A"/>
    <w:rPr>
      <w:rFonts w:ascii="Courier New" w:hAnsi="Courier New" w:cs="Courier New"/>
    </w:rPr>
  </w:style>
  <w:style w:type="character" w:customStyle="1" w:styleId="WW8Num45z2">
    <w:name w:val="WW8Num45z2"/>
    <w:rsid w:val="00F72A2A"/>
    <w:rPr>
      <w:rFonts w:ascii="Wingdings" w:hAnsi="Wingdings"/>
    </w:rPr>
  </w:style>
  <w:style w:type="character" w:customStyle="1" w:styleId="WW8Num46z1">
    <w:name w:val="WW8Num46z1"/>
    <w:rsid w:val="00F72A2A"/>
    <w:rPr>
      <w:rFonts w:ascii="Courier New" w:hAnsi="Courier New" w:cs="Courier New"/>
    </w:rPr>
  </w:style>
  <w:style w:type="character" w:customStyle="1" w:styleId="WW8Num46z2">
    <w:name w:val="WW8Num46z2"/>
    <w:rsid w:val="00F72A2A"/>
    <w:rPr>
      <w:rFonts w:ascii="Wingdings" w:hAnsi="Wingdings"/>
    </w:rPr>
  </w:style>
  <w:style w:type="character" w:customStyle="1" w:styleId="WW8Num47z1">
    <w:name w:val="WW8Num47z1"/>
    <w:rsid w:val="00F72A2A"/>
    <w:rPr>
      <w:rFonts w:ascii="Courier New" w:hAnsi="Courier New" w:cs="Courier New"/>
    </w:rPr>
  </w:style>
  <w:style w:type="character" w:customStyle="1" w:styleId="WW8Num47z2">
    <w:name w:val="WW8Num47z2"/>
    <w:rsid w:val="00F72A2A"/>
    <w:rPr>
      <w:rFonts w:ascii="Wingdings" w:hAnsi="Wingdings"/>
    </w:rPr>
  </w:style>
  <w:style w:type="character" w:customStyle="1" w:styleId="WW8Num48z1">
    <w:name w:val="WW8Num48z1"/>
    <w:rsid w:val="00F72A2A"/>
    <w:rPr>
      <w:rFonts w:ascii="Courier New" w:hAnsi="Courier New" w:cs="Courier New"/>
    </w:rPr>
  </w:style>
  <w:style w:type="character" w:customStyle="1" w:styleId="WW8Num48z2">
    <w:name w:val="WW8Num48z2"/>
    <w:rsid w:val="00F72A2A"/>
    <w:rPr>
      <w:rFonts w:ascii="Wingdings" w:hAnsi="Wingdings"/>
    </w:rPr>
  </w:style>
  <w:style w:type="character" w:customStyle="1" w:styleId="WW8Num49z2">
    <w:name w:val="WW8Num49z2"/>
    <w:rsid w:val="00F72A2A"/>
    <w:rPr>
      <w:rFonts w:ascii="Wingdings" w:hAnsi="Wingdings"/>
    </w:rPr>
  </w:style>
  <w:style w:type="character" w:customStyle="1" w:styleId="WW8Num49z4">
    <w:name w:val="WW8Num49z4"/>
    <w:rsid w:val="00F72A2A"/>
    <w:rPr>
      <w:rFonts w:ascii="Courier New" w:hAnsi="Courier New" w:cs="Courier New"/>
    </w:rPr>
  </w:style>
  <w:style w:type="character" w:customStyle="1" w:styleId="WW8Num50z1">
    <w:name w:val="WW8Num50z1"/>
    <w:rsid w:val="00F72A2A"/>
    <w:rPr>
      <w:rFonts w:ascii="Courier New" w:hAnsi="Courier New" w:cs="Courier New"/>
    </w:rPr>
  </w:style>
  <w:style w:type="character" w:customStyle="1" w:styleId="WW8Num51z1">
    <w:name w:val="WW8Num51z1"/>
    <w:rsid w:val="00F72A2A"/>
    <w:rPr>
      <w:rFonts w:ascii="Courier New" w:hAnsi="Courier New" w:cs="Courier New"/>
    </w:rPr>
  </w:style>
  <w:style w:type="character" w:customStyle="1" w:styleId="WW8Num51z2">
    <w:name w:val="WW8Num51z2"/>
    <w:rsid w:val="00F72A2A"/>
    <w:rPr>
      <w:rFonts w:ascii="Wingdings" w:hAnsi="Wingdings"/>
    </w:rPr>
  </w:style>
  <w:style w:type="character" w:customStyle="1" w:styleId="WW8Num52z1">
    <w:name w:val="WW8Num52z1"/>
    <w:rsid w:val="00F72A2A"/>
    <w:rPr>
      <w:rFonts w:ascii="Courier New" w:hAnsi="Courier New" w:cs="Courier New"/>
    </w:rPr>
  </w:style>
  <w:style w:type="character" w:customStyle="1" w:styleId="WW8Num53z1">
    <w:name w:val="WW8Num53z1"/>
    <w:rsid w:val="00F72A2A"/>
    <w:rPr>
      <w:rFonts w:ascii="Courier New" w:hAnsi="Courier New"/>
    </w:rPr>
  </w:style>
  <w:style w:type="character" w:customStyle="1" w:styleId="WW8Num53z2">
    <w:name w:val="WW8Num53z2"/>
    <w:rsid w:val="00F72A2A"/>
    <w:rPr>
      <w:rFonts w:ascii="Wingdings" w:hAnsi="Wingdings"/>
    </w:rPr>
  </w:style>
  <w:style w:type="character" w:customStyle="1" w:styleId="WW8Num54z1">
    <w:name w:val="WW8Num54z1"/>
    <w:rsid w:val="00F72A2A"/>
    <w:rPr>
      <w:rFonts w:ascii="Courier New" w:hAnsi="Courier New" w:cs="Courier New"/>
    </w:rPr>
  </w:style>
  <w:style w:type="character" w:customStyle="1" w:styleId="WW8Num55z1">
    <w:name w:val="WW8Num55z1"/>
    <w:rsid w:val="00F72A2A"/>
    <w:rPr>
      <w:b w:val="0"/>
      <w:i w:val="0"/>
      <w:color w:val="auto"/>
    </w:rPr>
  </w:style>
  <w:style w:type="character" w:customStyle="1" w:styleId="WW8Num56z1">
    <w:name w:val="WW8Num56z1"/>
    <w:rsid w:val="00F72A2A"/>
    <w:rPr>
      <w:rFonts w:ascii="Courier New" w:hAnsi="Courier New" w:cs="Courier New"/>
    </w:rPr>
  </w:style>
  <w:style w:type="character" w:customStyle="1" w:styleId="WW8Num56z2">
    <w:name w:val="WW8Num56z2"/>
    <w:rsid w:val="00F72A2A"/>
    <w:rPr>
      <w:rFonts w:ascii="Wingdings" w:hAnsi="Wingdings"/>
    </w:rPr>
  </w:style>
  <w:style w:type="character" w:customStyle="1" w:styleId="WW8Num57z1">
    <w:name w:val="WW8Num57z1"/>
    <w:rsid w:val="00F72A2A"/>
    <w:rPr>
      <w:rFonts w:ascii="Courier New" w:hAnsi="Courier New" w:cs="Courier New"/>
    </w:rPr>
  </w:style>
  <w:style w:type="character" w:customStyle="1" w:styleId="WW8Num57z2">
    <w:name w:val="WW8Num57z2"/>
    <w:rsid w:val="00F72A2A"/>
    <w:rPr>
      <w:rFonts w:ascii="Wingdings" w:hAnsi="Wingdings"/>
    </w:rPr>
  </w:style>
  <w:style w:type="character" w:customStyle="1" w:styleId="WW8Num58z1">
    <w:name w:val="WW8Num58z1"/>
    <w:rsid w:val="00F72A2A"/>
    <w:rPr>
      <w:rFonts w:ascii="Courier New" w:hAnsi="Courier New" w:cs="Courier New"/>
    </w:rPr>
  </w:style>
  <w:style w:type="character" w:customStyle="1" w:styleId="WW8Num58z2">
    <w:name w:val="WW8Num58z2"/>
    <w:rsid w:val="00F72A2A"/>
    <w:rPr>
      <w:rFonts w:ascii="Wingdings" w:hAnsi="Wingdings"/>
    </w:rPr>
  </w:style>
  <w:style w:type="character" w:customStyle="1" w:styleId="WW8Num59z1">
    <w:name w:val="WW8Num59z1"/>
    <w:rsid w:val="00F72A2A"/>
    <w:rPr>
      <w:rFonts w:ascii="Courier New" w:hAnsi="Courier New" w:cs="Courier New"/>
    </w:rPr>
  </w:style>
  <w:style w:type="character" w:customStyle="1" w:styleId="WW8Num59z2">
    <w:name w:val="WW8Num59z2"/>
    <w:rsid w:val="00F72A2A"/>
    <w:rPr>
      <w:rFonts w:ascii="Wingdings" w:hAnsi="Wingdings"/>
    </w:rPr>
  </w:style>
  <w:style w:type="character" w:customStyle="1" w:styleId="WW8Num60z1">
    <w:name w:val="WW8Num60z1"/>
    <w:rsid w:val="00F72A2A"/>
    <w:rPr>
      <w:rFonts w:ascii="Courier New" w:hAnsi="Courier New" w:cs="Courier New"/>
    </w:rPr>
  </w:style>
  <w:style w:type="character" w:customStyle="1" w:styleId="WW8Num60z2">
    <w:name w:val="WW8Num60z2"/>
    <w:rsid w:val="00F72A2A"/>
    <w:rPr>
      <w:rFonts w:ascii="Wingdings" w:hAnsi="Wingdings"/>
    </w:rPr>
  </w:style>
  <w:style w:type="character" w:customStyle="1" w:styleId="WW8Num61z1">
    <w:name w:val="WW8Num61z1"/>
    <w:rsid w:val="00F72A2A"/>
    <w:rPr>
      <w:rFonts w:ascii="Courier New" w:hAnsi="Courier New" w:cs="Courier New"/>
    </w:rPr>
  </w:style>
  <w:style w:type="character" w:customStyle="1" w:styleId="WW8Num61z2">
    <w:name w:val="WW8Num61z2"/>
    <w:rsid w:val="00F72A2A"/>
    <w:rPr>
      <w:rFonts w:ascii="Wingdings" w:hAnsi="Wingdings"/>
    </w:rPr>
  </w:style>
  <w:style w:type="character" w:customStyle="1" w:styleId="WW8Num62z1">
    <w:name w:val="WW8Num62z1"/>
    <w:rsid w:val="00F72A2A"/>
    <w:rPr>
      <w:rFonts w:ascii="Courier New" w:hAnsi="Courier New" w:cs="Courier New"/>
    </w:rPr>
  </w:style>
  <w:style w:type="character" w:customStyle="1" w:styleId="WW8Num62z2">
    <w:name w:val="WW8Num62z2"/>
    <w:rsid w:val="00F72A2A"/>
    <w:rPr>
      <w:rFonts w:ascii="Wingdings" w:hAnsi="Wingdings"/>
    </w:rPr>
  </w:style>
  <w:style w:type="character" w:customStyle="1" w:styleId="WW8Num63z0">
    <w:name w:val="WW8Num63z0"/>
    <w:rsid w:val="00F72A2A"/>
    <w:rPr>
      <w:rFonts w:ascii="Symbol" w:hAnsi="Symbol"/>
    </w:rPr>
  </w:style>
  <w:style w:type="character" w:customStyle="1" w:styleId="WW8Num63z1">
    <w:name w:val="WW8Num63z1"/>
    <w:rsid w:val="00F72A2A"/>
    <w:rPr>
      <w:rFonts w:ascii="Courier New" w:hAnsi="Courier New" w:cs="Courier New"/>
    </w:rPr>
  </w:style>
  <w:style w:type="character" w:customStyle="1" w:styleId="WW8Num63z2">
    <w:name w:val="WW8Num63z2"/>
    <w:rsid w:val="00F72A2A"/>
    <w:rPr>
      <w:rFonts w:ascii="Wingdings" w:hAnsi="Wingdings"/>
    </w:rPr>
  </w:style>
  <w:style w:type="character" w:customStyle="1" w:styleId="WW8Num64z0">
    <w:name w:val="WW8Num64z0"/>
    <w:rsid w:val="00F72A2A"/>
    <w:rPr>
      <w:rFonts w:ascii="Symbol" w:hAnsi="Symbol"/>
    </w:rPr>
  </w:style>
  <w:style w:type="character" w:customStyle="1" w:styleId="WW8Num64z1">
    <w:name w:val="WW8Num64z1"/>
    <w:rsid w:val="00F72A2A"/>
    <w:rPr>
      <w:rFonts w:ascii="Courier New" w:hAnsi="Courier New" w:cs="Courier New"/>
    </w:rPr>
  </w:style>
  <w:style w:type="character" w:customStyle="1" w:styleId="WW8Num64z2">
    <w:name w:val="WW8Num64z2"/>
    <w:rsid w:val="00F72A2A"/>
    <w:rPr>
      <w:rFonts w:ascii="Wingdings" w:hAnsi="Wingdings"/>
    </w:rPr>
  </w:style>
  <w:style w:type="character" w:customStyle="1" w:styleId="WW8Num65z0">
    <w:name w:val="WW8Num65z0"/>
    <w:rsid w:val="00F72A2A"/>
    <w:rPr>
      <w:rFonts w:ascii="Symbol" w:hAnsi="Symbol"/>
    </w:rPr>
  </w:style>
  <w:style w:type="character" w:customStyle="1" w:styleId="WW8Num65z1">
    <w:name w:val="WW8Num65z1"/>
    <w:rsid w:val="00F72A2A"/>
    <w:rPr>
      <w:rFonts w:ascii="Courier New" w:hAnsi="Courier New"/>
    </w:rPr>
  </w:style>
  <w:style w:type="character" w:customStyle="1" w:styleId="WW8Num65z2">
    <w:name w:val="WW8Num65z2"/>
    <w:rsid w:val="00F72A2A"/>
    <w:rPr>
      <w:rFonts w:ascii="Wingdings" w:hAnsi="Wingdings"/>
    </w:rPr>
  </w:style>
  <w:style w:type="character" w:customStyle="1" w:styleId="WW8Num66z0">
    <w:name w:val="WW8Num66z0"/>
    <w:rsid w:val="00F72A2A"/>
    <w:rPr>
      <w:rFonts w:ascii="Symbol" w:hAnsi="Symbol"/>
    </w:rPr>
  </w:style>
  <w:style w:type="character" w:customStyle="1" w:styleId="WW8Num66z1">
    <w:name w:val="WW8Num66z1"/>
    <w:rsid w:val="00F72A2A"/>
    <w:rPr>
      <w:rFonts w:ascii="Courier New" w:hAnsi="Courier New" w:cs="Courier New"/>
    </w:rPr>
  </w:style>
  <w:style w:type="character" w:customStyle="1" w:styleId="WW8Num66z2">
    <w:name w:val="WW8Num66z2"/>
    <w:rsid w:val="00F72A2A"/>
    <w:rPr>
      <w:rFonts w:ascii="Wingdings" w:hAnsi="Wingdings"/>
    </w:rPr>
  </w:style>
  <w:style w:type="character" w:customStyle="1" w:styleId="WW8Num67z0">
    <w:name w:val="WW8Num67z0"/>
    <w:rsid w:val="00F72A2A"/>
    <w:rPr>
      <w:rFonts w:ascii="Symbol" w:hAnsi="Symbol"/>
    </w:rPr>
  </w:style>
  <w:style w:type="character" w:customStyle="1" w:styleId="WW8Num67z1">
    <w:name w:val="WW8Num67z1"/>
    <w:rsid w:val="00F72A2A"/>
    <w:rPr>
      <w:rFonts w:ascii="Courier New" w:hAnsi="Courier New" w:cs="Courier New"/>
    </w:rPr>
  </w:style>
  <w:style w:type="character" w:customStyle="1" w:styleId="WW8Num67z2">
    <w:name w:val="WW8Num67z2"/>
    <w:rsid w:val="00F72A2A"/>
    <w:rPr>
      <w:rFonts w:ascii="Wingdings" w:hAnsi="Wingdings"/>
    </w:rPr>
  </w:style>
  <w:style w:type="character" w:customStyle="1" w:styleId="WW8Num68z0">
    <w:name w:val="WW8Num68z0"/>
    <w:rsid w:val="00F72A2A"/>
    <w:rPr>
      <w:rFonts w:ascii="Symbol" w:hAnsi="Symbol"/>
    </w:rPr>
  </w:style>
  <w:style w:type="character" w:customStyle="1" w:styleId="WW8Num68z1">
    <w:name w:val="WW8Num68z1"/>
    <w:rsid w:val="00F72A2A"/>
    <w:rPr>
      <w:rFonts w:ascii="Courier New" w:hAnsi="Courier New" w:cs="Courier New"/>
    </w:rPr>
  </w:style>
  <w:style w:type="character" w:customStyle="1" w:styleId="WW8Num68z2">
    <w:name w:val="WW8Num68z2"/>
    <w:rsid w:val="00F72A2A"/>
    <w:rPr>
      <w:rFonts w:ascii="Wingdings" w:hAnsi="Wingdings"/>
    </w:rPr>
  </w:style>
  <w:style w:type="character" w:customStyle="1" w:styleId="WW8Num69z0">
    <w:name w:val="WW8Num69z0"/>
    <w:rsid w:val="00F72A2A"/>
    <w:rPr>
      <w:rFonts w:ascii="Symbol" w:hAnsi="Symbol"/>
    </w:rPr>
  </w:style>
  <w:style w:type="character" w:customStyle="1" w:styleId="WW8Num69z1">
    <w:name w:val="WW8Num69z1"/>
    <w:rsid w:val="00F72A2A"/>
    <w:rPr>
      <w:rFonts w:ascii="Courier New" w:hAnsi="Courier New" w:cs="Courier New"/>
    </w:rPr>
  </w:style>
  <w:style w:type="character" w:customStyle="1" w:styleId="WW8Num69z2">
    <w:name w:val="WW8Num69z2"/>
    <w:rsid w:val="00F72A2A"/>
    <w:rPr>
      <w:rFonts w:ascii="Wingdings" w:hAnsi="Wingdings"/>
    </w:rPr>
  </w:style>
  <w:style w:type="character" w:customStyle="1" w:styleId="WW8Num70z0">
    <w:name w:val="WW8Num70z0"/>
    <w:rsid w:val="00F72A2A"/>
    <w:rPr>
      <w:rFonts w:ascii="Symbol" w:hAnsi="Symbol"/>
    </w:rPr>
  </w:style>
  <w:style w:type="character" w:customStyle="1" w:styleId="WW8Num70z1">
    <w:name w:val="WW8Num70z1"/>
    <w:rsid w:val="00F72A2A"/>
    <w:rPr>
      <w:rFonts w:ascii="Courier New" w:hAnsi="Courier New" w:cs="Courier New"/>
    </w:rPr>
  </w:style>
  <w:style w:type="character" w:customStyle="1" w:styleId="WW8Num70z2">
    <w:name w:val="WW8Num70z2"/>
    <w:rsid w:val="00F72A2A"/>
    <w:rPr>
      <w:rFonts w:ascii="Wingdings" w:hAnsi="Wingdings"/>
    </w:rPr>
  </w:style>
  <w:style w:type="character" w:customStyle="1" w:styleId="WW8Num71z0">
    <w:name w:val="WW8Num71z0"/>
    <w:rsid w:val="00F72A2A"/>
    <w:rPr>
      <w:rFonts w:ascii="Symbol" w:hAnsi="Symbol"/>
    </w:rPr>
  </w:style>
  <w:style w:type="character" w:customStyle="1" w:styleId="WW8Num71z1">
    <w:name w:val="WW8Num71z1"/>
    <w:rsid w:val="00F72A2A"/>
    <w:rPr>
      <w:rFonts w:ascii="Courier New" w:hAnsi="Courier New" w:cs="Courier New"/>
    </w:rPr>
  </w:style>
  <w:style w:type="character" w:customStyle="1" w:styleId="WW8Num71z2">
    <w:name w:val="WW8Num71z2"/>
    <w:rsid w:val="00F72A2A"/>
    <w:rPr>
      <w:rFonts w:ascii="Wingdings" w:hAnsi="Wingdings"/>
    </w:rPr>
  </w:style>
  <w:style w:type="character" w:customStyle="1" w:styleId="WW8Num72z0">
    <w:name w:val="WW8Num72z0"/>
    <w:rsid w:val="00F72A2A"/>
    <w:rPr>
      <w:rFonts w:ascii="Symbol" w:hAnsi="Symbol"/>
    </w:rPr>
  </w:style>
  <w:style w:type="character" w:customStyle="1" w:styleId="WW8Num72z1">
    <w:name w:val="WW8Num72z1"/>
    <w:rsid w:val="00F72A2A"/>
    <w:rPr>
      <w:rFonts w:ascii="Courier New" w:hAnsi="Courier New" w:cs="Courier New"/>
    </w:rPr>
  </w:style>
  <w:style w:type="character" w:customStyle="1" w:styleId="WW8Num72z2">
    <w:name w:val="WW8Num72z2"/>
    <w:rsid w:val="00F72A2A"/>
    <w:rPr>
      <w:rFonts w:ascii="Wingdings" w:hAnsi="Wingdings"/>
    </w:rPr>
  </w:style>
  <w:style w:type="character" w:customStyle="1" w:styleId="WW8Num73z0">
    <w:name w:val="WW8Num73z0"/>
    <w:rsid w:val="00F72A2A"/>
    <w:rPr>
      <w:rFonts w:ascii="Symbol" w:hAnsi="Symbol"/>
    </w:rPr>
  </w:style>
  <w:style w:type="character" w:customStyle="1" w:styleId="WW8Num73z2">
    <w:name w:val="WW8Num73z2"/>
    <w:rsid w:val="00F72A2A"/>
    <w:rPr>
      <w:rFonts w:ascii="Wingdings" w:hAnsi="Wingdings"/>
    </w:rPr>
  </w:style>
  <w:style w:type="character" w:customStyle="1" w:styleId="WW8Num73z4">
    <w:name w:val="WW8Num73z4"/>
    <w:rsid w:val="00F72A2A"/>
    <w:rPr>
      <w:rFonts w:ascii="Courier New" w:hAnsi="Courier New" w:cs="Courier New"/>
    </w:rPr>
  </w:style>
  <w:style w:type="character" w:customStyle="1" w:styleId="WW8Num74z0">
    <w:name w:val="WW8Num74z0"/>
    <w:rsid w:val="00F72A2A"/>
    <w:rPr>
      <w:rFonts w:ascii="Symbol" w:hAnsi="Symbol"/>
    </w:rPr>
  </w:style>
  <w:style w:type="character" w:customStyle="1" w:styleId="WW8Num74z2">
    <w:name w:val="WW8Num74z2"/>
    <w:rsid w:val="00F72A2A"/>
    <w:rPr>
      <w:rFonts w:ascii="Wingdings" w:hAnsi="Wingdings"/>
    </w:rPr>
  </w:style>
  <w:style w:type="character" w:customStyle="1" w:styleId="WW8Num74z4">
    <w:name w:val="WW8Num74z4"/>
    <w:rsid w:val="00F72A2A"/>
    <w:rPr>
      <w:rFonts w:ascii="Courier New" w:hAnsi="Courier New"/>
    </w:rPr>
  </w:style>
  <w:style w:type="character" w:customStyle="1" w:styleId="WW8Num76z0">
    <w:name w:val="WW8Num76z0"/>
    <w:rsid w:val="00F72A2A"/>
    <w:rPr>
      <w:rFonts w:ascii="Symbol" w:hAnsi="Symbol"/>
    </w:rPr>
  </w:style>
  <w:style w:type="character" w:customStyle="1" w:styleId="WW8Num76z1">
    <w:name w:val="WW8Num76z1"/>
    <w:rsid w:val="00F72A2A"/>
    <w:rPr>
      <w:rFonts w:ascii="Courier New" w:hAnsi="Courier New" w:cs="Courier New"/>
    </w:rPr>
  </w:style>
  <w:style w:type="character" w:customStyle="1" w:styleId="WW8Num76z2">
    <w:name w:val="WW8Num76z2"/>
    <w:rsid w:val="00F72A2A"/>
    <w:rPr>
      <w:rFonts w:ascii="Wingdings" w:hAnsi="Wingdings"/>
    </w:rPr>
  </w:style>
  <w:style w:type="character" w:customStyle="1" w:styleId="WW8Num77z0">
    <w:name w:val="WW8Num77z0"/>
    <w:rsid w:val="00F72A2A"/>
    <w:rPr>
      <w:rFonts w:ascii="Symbol" w:hAnsi="Symbol"/>
    </w:rPr>
  </w:style>
  <w:style w:type="character" w:customStyle="1" w:styleId="WW8Num77z1">
    <w:name w:val="WW8Num77z1"/>
    <w:rsid w:val="00F72A2A"/>
    <w:rPr>
      <w:rFonts w:ascii="Courier New" w:hAnsi="Courier New" w:cs="Courier New"/>
    </w:rPr>
  </w:style>
  <w:style w:type="character" w:customStyle="1" w:styleId="WW8Num77z2">
    <w:name w:val="WW8Num77z2"/>
    <w:rsid w:val="00F72A2A"/>
    <w:rPr>
      <w:rFonts w:ascii="Wingdings" w:hAnsi="Wingdings"/>
    </w:rPr>
  </w:style>
  <w:style w:type="character" w:customStyle="1" w:styleId="WW8Num78z0">
    <w:name w:val="WW8Num78z0"/>
    <w:rsid w:val="00F72A2A"/>
    <w:rPr>
      <w:rFonts w:ascii="Symbol" w:hAnsi="Symbol"/>
    </w:rPr>
  </w:style>
  <w:style w:type="character" w:customStyle="1" w:styleId="WW8Num78z1">
    <w:name w:val="WW8Num78z1"/>
    <w:rsid w:val="00F72A2A"/>
    <w:rPr>
      <w:rFonts w:ascii="Courier New" w:hAnsi="Courier New" w:cs="Courier New"/>
    </w:rPr>
  </w:style>
  <w:style w:type="character" w:customStyle="1" w:styleId="WW8Num78z2">
    <w:name w:val="WW8Num78z2"/>
    <w:rsid w:val="00F72A2A"/>
    <w:rPr>
      <w:rFonts w:ascii="Wingdings" w:hAnsi="Wingdings"/>
    </w:rPr>
  </w:style>
  <w:style w:type="character" w:customStyle="1" w:styleId="WW8Num79z0">
    <w:name w:val="WW8Num79z0"/>
    <w:rsid w:val="00F72A2A"/>
    <w:rPr>
      <w:rFonts w:ascii="Symbol" w:hAnsi="Symbol"/>
    </w:rPr>
  </w:style>
  <w:style w:type="character" w:customStyle="1" w:styleId="WW8Num79z2">
    <w:name w:val="WW8Num79z2"/>
    <w:rsid w:val="00F72A2A"/>
    <w:rPr>
      <w:rFonts w:ascii="Wingdings" w:hAnsi="Wingdings"/>
    </w:rPr>
  </w:style>
  <w:style w:type="character" w:customStyle="1" w:styleId="WW8Num79z4">
    <w:name w:val="WW8Num79z4"/>
    <w:rsid w:val="00F72A2A"/>
    <w:rPr>
      <w:rFonts w:ascii="Courier New" w:hAnsi="Courier New" w:cs="Courier New"/>
    </w:rPr>
  </w:style>
  <w:style w:type="character" w:customStyle="1" w:styleId="WW8Num80z0">
    <w:name w:val="WW8Num80z0"/>
    <w:rsid w:val="00F72A2A"/>
    <w:rPr>
      <w:rFonts w:ascii="Symbol" w:hAnsi="Symbol"/>
    </w:rPr>
  </w:style>
  <w:style w:type="character" w:customStyle="1" w:styleId="WW8Num80z1">
    <w:name w:val="WW8Num80z1"/>
    <w:rsid w:val="00F72A2A"/>
    <w:rPr>
      <w:rFonts w:ascii="Courier New" w:hAnsi="Courier New" w:cs="Courier New"/>
    </w:rPr>
  </w:style>
  <w:style w:type="character" w:customStyle="1" w:styleId="WW8Num80z2">
    <w:name w:val="WW8Num80z2"/>
    <w:rsid w:val="00F72A2A"/>
    <w:rPr>
      <w:rFonts w:ascii="Wingdings" w:hAnsi="Wingdings"/>
    </w:rPr>
  </w:style>
  <w:style w:type="character" w:customStyle="1" w:styleId="WW8Num81z0">
    <w:name w:val="WW8Num81z0"/>
    <w:rsid w:val="00F72A2A"/>
    <w:rPr>
      <w:rFonts w:ascii="Symbol" w:hAnsi="Symbol"/>
    </w:rPr>
  </w:style>
  <w:style w:type="character" w:customStyle="1" w:styleId="WW8Num81z1">
    <w:name w:val="WW8Num81z1"/>
    <w:rsid w:val="00F72A2A"/>
    <w:rPr>
      <w:rFonts w:ascii="Courier New" w:hAnsi="Courier New" w:cs="Courier New"/>
    </w:rPr>
  </w:style>
  <w:style w:type="character" w:customStyle="1" w:styleId="WW8Num81z2">
    <w:name w:val="WW8Num81z2"/>
    <w:rsid w:val="00F72A2A"/>
    <w:rPr>
      <w:rFonts w:ascii="Wingdings" w:hAnsi="Wingdings"/>
    </w:rPr>
  </w:style>
  <w:style w:type="character" w:customStyle="1" w:styleId="WW8Num82z0">
    <w:name w:val="WW8Num82z0"/>
    <w:rsid w:val="00F72A2A"/>
    <w:rPr>
      <w:rFonts w:ascii="Symbol" w:hAnsi="Symbol"/>
    </w:rPr>
  </w:style>
  <w:style w:type="character" w:customStyle="1" w:styleId="WW8Num82z1">
    <w:name w:val="WW8Num82z1"/>
    <w:rsid w:val="00F72A2A"/>
    <w:rPr>
      <w:rFonts w:ascii="Courier New" w:hAnsi="Courier New" w:cs="Courier New"/>
    </w:rPr>
  </w:style>
  <w:style w:type="character" w:customStyle="1" w:styleId="WW8Num82z2">
    <w:name w:val="WW8Num82z2"/>
    <w:rsid w:val="00F72A2A"/>
    <w:rPr>
      <w:rFonts w:ascii="Wingdings" w:hAnsi="Wingdings"/>
    </w:rPr>
  </w:style>
  <w:style w:type="character" w:customStyle="1" w:styleId="WW8Num83z0">
    <w:name w:val="WW8Num83z0"/>
    <w:rsid w:val="00F72A2A"/>
    <w:rPr>
      <w:rFonts w:ascii="Symbol" w:hAnsi="Symbol"/>
    </w:rPr>
  </w:style>
  <w:style w:type="character" w:customStyle="1" w:styleId="WW8Num83z2">
    <w:name w:val="WW8Num83z2"/>
    <w:rsid w:val="00F72A2A"/>
    <w:rPr>
      <w:rFonts w:ascii="Wingdings" w:hAnsi="Wingdings"/>
    </w:rPr>
  </w:style>
  <w:style w:type="character" w:customStyle="1" w:styleId="WW8Num83z4">
    <w:name w:val="WW8Num83z4"/>
    <w:rsid w:val="00F72A2A"/>
    <w:rPr>
      <w:rFonts w:ascii="Courier New" w:hAnsi="Courier New" w:cs="Courier New"/>
    </w:rPr>
  </w:style>
  <w:style w:type="character" w:customStyle="1" w:styleId="WW8Num84z0">
    <w:name w:val="WW8Num84z0"/>
    <w:rsid w:val="00F72A2A"/>
    <w:rPr>
      <w:rFonts w:ascii="Symbol" w:hAnsi="Symbol"/>
    </w:rPr>
  </w:style>
  <w:style w:type="character" w:customStyle="1" w:styleId="WW8Num84z1">
    <w:name w:val="WW8Num84z1"/>
    <w:rsid w:val="00F72A2A"/>
    <w:rPr>
      <w:rFonts w:ascii="Courier New" w:hAnsi="Courier New" w:cs="Courier New"/>
    </w:rPr>
  </w:style>
  <w:style w:type="character" w:customStyle="1" w:styleId="WW8Num84z2">
    <w:name w:val="WW8Num84z2"/>
    <w:rsid w:val="00F72A2A"/>
    <w:rPr>
      <w:rFonts w:ascii="Wingdings" w:hAnsi="Wingdings"/>
    </w:rPr>
  </w:style>
  <w:style w:type="character" w:customStyle="1" w:styleId="WW8Num85z0">
    <w:name w:val="WW8Num85z0"/>
    <w:rsid w:val="00F72A2A"/>
    <w:rPr>
      <w:rFonts w:ascii="Symbol" w:hAnsi="Symbol"/>
    </w:rPr>
  </w:style>
  <w:style w:type="character" w:customStyle="1" w:styleId="WW8Num85z1">
    <w:name w:val="WW8Num85z1"/>
    <w:rsid w:val="00F72A2A"/>
    <w:rPr>
      <w:rFonts w:ascii="Courier New" w:hAnsi="Courier New" w:cs="Courier New"/>
    </w:rPr>
  </w:style>
  <w:style w:type="character" w:customStyle="1" w:styleId="WW8Num85z2">
    <w:name w:val="WW8Num85z2"/>
    <w:rsid w:val="00F72A2A"/>
    <w:rPr>
      <w:rFonts w:ascii="Wingdings" w:hAnsi="Wingdings"/>
    </w:rPr>
  </w:style>
  <w:style w:type="character" w:customStyle="1" w:styleId="WW8Num86z0">
    <w:name w:val="WW8Num86z0"/>
    <w:rsid w:val="00F72A2A"/>
    <w:rPr>
      <w:rFonts w:ascii="Symbol" w:hAnsi="Symbol"/>
    </w:rPr>
  </w:style>
  <w:style w:type="character" w:customStyle="1" w:styleId="WW8Num86z2">
    <w:name w:val="WW8Num86z2"/>
    <w:rsid w:val="00F72A2A"/>
    <w:rPr>
      <w:rFonts w:ascii="Wingdings" w:hAnsi="Wingdings"/>
    </w:rPr>
  </w:style>
  <w:style w:type="character" w:customStyle="1" w:styleId="WW8Num86z4">
    <w:name w:val="WW8Num86z4"/>
    <w:rsid w:val="00F72A2A"/>
    <w:rPr>
      <w:rFonts w:ascii="Courier New" w:hAnsi="Courier New" w:cs="Courier New"/>
    </w:rPr>
  </w:style>
  <w:style w:type="character" w:customStyle="1" w:styleId="WW8Num87z0">
    <w:name w:val="WW8Num87z0"/>
    <w:rsid w:val="00F72A2A"/>
    <w:rPr>
      <w:rFonts w:ascii="Symbol" w:hAnsi="Symbol"/>
    </w:rPr>
  </w:style>
  <w:style w:type="character" w:customStyle="1" w:styleId="WW8Num87z1">
    <w:name w:val="WW8Num87z1"/>
    <w:rsid w:val="00F72A2A"/>
    <w:rPr>
      <w:rFonts w:ascii="Courier New" w:hAnsi="Courier New" w:cs="Courier New"/>
    </w:rPr>
  </w:style>
  <w:style w:type="character" w:customStyle="1" w:styleId="WW8Num87z2">
    <w:name w:val="WW8Num87z2"/>
    <w:rsid w:val="00F72A2A"/>
    <w:rPr>
      <w:rFonts w:ascii="Wingdings" w:hAnsi="Wingdings"/>
    </w:rPr>
  </w:style>
  <w:style w:type="character" w:customStyle="1" w:styleId="WW8Num88z0">
    <w:name w:val="WW8Num88z0"/>
    <w:rsid w:val="00F72A2A"/>
    <w:rPr>
      <w:rFonts w:ascii="Symbol" w:hAnsi="Symbol"/>
    </w:rPr>
  </w:style>
  <w:style w:type="character" w:customStyle="1" w:styleId="WW8Num88z1">
    <w:name w:val="WW8Num88z1"/>
    <w:rsid w:val="00F72A2A"/>
    <w:rPr>
      <w:rFonts w:ascii="Courier New" w:hAnsi="Courier New" w:cs="Courier New"/>
    </w:rPr>
  </w:style>
  <w:style w:type="character" w:customStyle="1" w:styleId="WW8Num88z2">
    <w:name w:val="WW8Num88z2"/>
    <w:rsid w:val="00F72A2A"/>
    <w:rPr>
      <w:rFonts w:ascii="Wingdings" w:hAnsi="Wingdings"/>
    </w:rPr>
  </w:style>
  <w:style w:type="character" w:customStyle="1" w:styleId="WW8Num89z0">
    <w:name w:val="WW8Num89z0"/>
    <w:rsid w:val="00F72A2A"/>
    <w:rPr>
      <w:rFonts w:ascii="Symbol" w:hAnsi="Symbol"/>
    </w:rPr>
  </w:style>
  <w:style w:type="character" w:customStyle="1" w:styleId="WW8Num89z1">
    <w:name w:val="WW8Num89z1"/>
    <w:rsid w:val="00F72A2A"/>
    <w:rPr>
      <w:rFonts w:ascii="Courier New" w:hAnsi="Courier New" w:cs="Courier New"/>
    </w:rPr>
  </w:style>
  <w:style w:type="character" w:customStyle="1" w:styleId="WW8Num89z2">
    <w:name w:val="WW8Num89z2"/>
    <w:rsid w:val="00F72A2A"/>
    <w:rPr>
      <w:rFonts w:ascii="Wingdings" w:hAnsi="Wingdings"/>
    </w:rPr>
  </w:style>
  <w:style w:type="character" w:customStyle="1" w:styleId="WW8Num90z0">
    <w:name w:val="WW8Num90z0"/>
    <w:rsid w:val="00F72A2A"/>
    <w:rPr>
      <w:rFonts w:ascii="Symbol" w:hAnsi="Symbol"/>
    </w:rPr>
  </w:style>
  <w:style w:type="character" w:customStyle="1" w:styleId="WW8Num90z1">
    <w:name w:val="WW8Num90z1"/>
    <w:rsid w:val="00F72A2A"/>
    <w:rPr>
      <w:rFonts w:ascii="Courier New" w:hAnsi="Courier New" w:cs="Courier New"/>
    </w:rPr>
  </w:style>
  <w:style w:type="character" w:customStyle="1" w:styleId="WW8Num90z2">
    <w:name w:val="WW8Num90z2"/>
    <w:rsid w:val="00F72A2A"/>
    <w:rPr>
      <w:rFonts w:ascii="Wingdings" w:hAnsi="Wingdings"/>
    </w:rPr>
  </w:style>
  <w:style w:type="character" w:customStyle="1" w:styleId="WW8Num91z0">
    <w:name w:val="WW8Num91z0"/>
    <w:rsid w:val="00F72A2A"/>
    <w:rPr>
      <w:rFonts w:ascii="Symbol" w:hAnsi="Symbol"/>
    </w:rPr>
  </w:style>
  <w:style w:type="character" w:customStyle="1" w:styleId="WW8Num91z1">
    <w:name w:val="WW8Num91z1"/>
    <w:rsid w:val="00F72A2A"/>
    <w:rPr>
      <w:rFonts w:ascii="Courier New" w:hAnsi="Courier New" w:cs="Courier New"/>
    </w:rPr>
  </w:style>
  <w:style w:type="character" w:customStyle="1" w:styleId="WW8Num91z2">
    <w:name w:val="WW8Num91z2"/>
    <w:rsid w:val="00F72A2A"/>
    <w:rPr>
      <w:rFonts w:ascii="Wingdings" w:hAnsi="Wingdings"/>
    </w:rPr>
  </w:style>
  <w:style w:type="character" w:customStyle="1" w:styleId="WW8Num92z0">
    <w:name w:val="WW8Num92z0"/>
    <w:rsid w:val="00F72A2A"/>
    <w:rPr>
      <w:rFonts w:ascii="Symbol" w:hAnsi="Symbol"/>
    </w:rPr>
  </w:style>
  <w:style w:type="character" w:customStyle="1" w:styleId="WW8Num92z1">
    <w:name w:val="WW8Num92z1"/>
    <w:rsid w:val="00F72A2A"/>
    <w:rPr>
      <w:rFonts w:ascii="Courier New" w:hAnsi="Courier New" w:cs="Courier New"/>
    </w:rPr>
  </w:style>
  <w:style w:type="character" w:customStyle="1" w:styleId="WW8Num92z2">
    <w:name w:val="WW8Num92z2"/>
    <w:rsid w:val="00F72A2A"/>
    <w:rPr>
      <w:rFonts w:ascii="Wingdings" w:hAnsi="Wingdings"/>
    </w:rPr>
  </w:style>
  <w:style w:type="character" w:customStyle="1" w:styleId="WW8Num93z0">
    <w:name w:val="WW8Num93z0"/>
    <w:rsid w:val="00F72A2A"/>
    <w:rPr>
      <w:rFonts w:ascii="Symbol" w:hAnsi="Symbol"/>
    </w:rPr>
  </w:style>
  <w:style w:type="character" w:customStyle="1" w:styleId="WW8Num93z1">
    <w:name w:val="WW8Num93z1"/>
    <w:rsid w:val="00F72A2A"/>
    <w:rPr>
      <w:rFonts w:ascii="Courier New" w:hAnsi="Courier New" w:cs="Courier New"/>
    </w:rPr>
  </w:style>
  <w:style w:type="character" w:customStyle="1" w:styleId="WW8Num93z2">
    <w:name w:val="WW8Num93z2"/>
    <w:rsid w:val="00F72A2A"/>
    <w:rPr>
      <w:rFonts w:ascii="Wingdings" w:hAnsi="Wingdings"/>
    </w:rPr>
  </w:style>
  <w:style w:type="character" w:customStyle="1" w:styleId="WW8Num94z0">
    <w:name w:val="WW8Num94z0"/>
    <w:rsid w:val="00F72A2A"/>
    <w:rPr>
      <w:rFonts w:ascii="Symbol" w:hAnsi="Symbol"/>
    </w:rPr>
  </w:style>
  <w:style w:type="character" w:customStyle="1" w:styleId="WW8Num94z1">
    <w:name w:val="WW8Num94z1"/>
    <w:rsid w:val="00F72A2A"/>
    <w:rPr>
      <w:rFonts w:ascii="Courier New" w:hAnsi="Courier New"/>
    </w:rPr>
  </w:style>
  <w:style w:type="character" w:customStyle="1" w:styleId="WW8Num94z2">
    <w:name w:val="WW8Num94z2"/>
    <w:rsid w:val="00F72A2A"/>
    <w:rPr>
      <w:rFonts w:ascii="Wingdings" w:hAnsi="Wingdings"/>
    </w:rPr>
  </w:style>
  <w:style w:type="character" w:customStyle="1" w:styleId="WW8Num95z0">
    <w:name w:val="WW8Num95z0"/>
    <w:rsid w:val="00F72A2A"/>
    <w:rPr>
      <w:rFonts w:ascii="Symbol" w:hAnsi="Symbol"/>
    </w:rPr>
  </w:style>
  <w:style w:type="character" w:customStyle="1" w:styleId="WW8Num95z1">
    <w:name w:val="WW8Num95z1"/>
    <w:rsid w:val="00F72A2A"/>
    <w:rPr>
      <w:rFonts w:ascii="Courier New" w:hAnsi="Courier New" w:cs="Courier New"/>
    </w:rPr>
  </w:style>
  <w:style w:type="character" w:customStyle="1" w:styleId="WW8Num95z2">
    <w:name w:val="WW8Num95z2"/>
    <w:rsid w:val="00F72A2A"/>
    <w:rPr>
      <w:rFonts w:ascii="Wingdings" w:hAnsi="Wingdings"/>
    </w:rPr>
  </w:style>
  <w:style w:type="character" w:customStyle="1" w:styleId="WW8Num96z0">
    <w:name w:val="WW8Num96z0"/>
    <w:rsid w:val="00F72A2A"/>
    <w:rPr>
      <w:rFonts w:ascii="Symbol" w:hAnsi="Symbol"/>
    </w:rPr>
  </w:style>
  <w:style w:type="character" w:customStyle="1" w:styleId="WW8Num96z1">
    <w:name w:val="WW8Num96z1"/>
    <w:rsid w:val="00F72A2A"/>
    <w:rPr>
      <w:rFonts w:ascii="Courier New" w:hAnsi="Courier New" w:cs="Courier New"/>
    </w:rPr>
  </w:style>
  <w:style w:type="character" w:customStyle="1" w:styleId="WW8Num96z2">
    <w:name w:val="WW8Num96z2"/>
    <w:rsid w:val="00F72A2A"/>
    <w:rPr>
      <w:rFonts w:ascii="Wingdings" w:hAnsi="Wingdings"/>
    </w:rPr>
  </w:style>
  <w:style w:type="character" w:customStyle="1" w:styleId="WW8Num97z0">
    <w:name w:val="WW8Num97z0"/>
    <w:rsid w:val="00F72A2A"/>
    <w:rPr>
      <w:rFonts w:ascii="Symbol" w:hAnsi="Symbol"/>
    </w:rPr>
  </w:style>
  <w:style w:type="character" w:customStyle="1" w:styleId="WW8Num97z1">
    <w:name w:val="WW8Num97z1"/>
    <w:rsid w:val="00F72A2A"/>
    <w:rPr>
      <w:rFonts w:ascii="Courier New" w:hAnsi="Courier New" w:cs="Courier New"/>
    </w:rPr>
  </w:style>
  <w:style w:type="character" w:customStyle="1" w:styleId="WW8Num97z2">
    <w:name w:val="WW8Num97z2"/>
    <w:rsid w:val="00F72A2A"/>
    <w:rPr>
      <w:rFonts w:ascii="Wingdings" w:hAnsi="Wingdings"/>
    </w:rPr>
  </w:style>
  <w:style w:type="character" w:customStyle="1" w:styleId="WW8Num98z0">
    <w:name w:val="WW8Num98z0"/>
    <w:rsid w:val="00F72A2A"/>
    <w:rPr>
      <w:rFonts w:ascii="Symbol" w:hAnsi="Symbol"/>
    </w:rPr>
  </w:style>
  <w:style w:type="character" w:customStyle="1" w:styleId="WW8Num98z1">
    <w:name w:val="WW8Num98z1"/>
    <w:rsid w:val="00F72A2A"/>
    <w:rPr>
      <w:rFonts w:ascii="Courier New" w:hAnsi="Courier New" w:cs="Courier New"/>
    </w:rPr>
  </w:style>
  <w:style w:type="character" w:customStyle="1" w:styleId="WW8Num98z2">
    <w:name w:val="WW8Num98z2"/>
    <w:rsid w:val="00F72A2A"/>
    <w:rPr>
      <w:rFonts w:ascii="Wingdings" w:hAnsi="Wingdings"/>
    </w:rPr>
  </w:style>
  <w:style w:type="character" w:customStyle="1" w:styleId="WW8Num99z0">
    <w:name w:val="WW8Num99z0"/>
    <w:rsid w:val="00F72A2A"/>
    <w:rPr>
      <w:rFonts w:ascii="Symbol" w:hAnsi="Symbol"/>
    </w:rPr>
  </w:style>
  <w:style w:type="character" w:customStyle="1" w:styleId="WW8Num99z1">
    <w:name w:val="WW8Num99z1"/>
    <w:rsid w:val="00F72A2A"/>
    <w:rPr>
      <w:rFonts w:ascii="Courier New" w:hAnsi="Courier New"/>
    </w:rPr>
  </w:style>
  <w:style w:type="character" w:customStyle="1" w:styleId="WW8Num99z2">
    <w:name w:val="WW8Num99z2"/>
    <w:rsid w:val="00F72A2A"/>
    <w:rPr>
      <w:rFonts w:ascii="Wingdings" w:hAnsi="Wingdings"/>
    </w:rPr>
  </w:style>
  <w:style w:type="character" w:customStyle="1" w:styleId="aff">
    <w:name w:val="Символ сноски"/>
    <w:rsid w:val="00F72A2A"/>
    <w:rPr>
      <w:vertAlign w:val="superscript"/>
    </w:rPr>
  </w:style>
  <w:style w:type="character" w:customStyle="1" w:styleId="1c">
    <w:name w:val="Знак примечания1"/>
    <w:rsid w:val="00F72A2A"/>
    <w:rPr>
      <w:sz w:val="16"/>
      <w:szCs w:val="16"/>
    </w:rPr>
  </w:style>
  <w:style w:type="character" w:styleId="aff0">
    <w:name w:val="Strong"/>
    <w:qFormat/>
    <w:rsid w:val="00F72A2A"/>
    <w:rPr>
      <w:b/>
      <w:bCs/>
    </w:rPr>
  </w:style>
  <w:style w:type="character" w:customStyle="1" w:styleId="aff1">
    <w:name w:val="Знак"/>
    <w:rsid w:val="00F72A2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2">
    <w:name w:val="Цветовое выделение"/>
    <w:rsid w:val="00F72A2A"/>
    <w:rPr>
      <w:b/>
      <w:bCs/>
      <w:color w:val="000080"/>
    </w:rPr>
  </w:style>
  <w:style w:type="paragraph" w:styleId="aff3">
    <w:name w:val="footnote text"/>
    <w:basedOn w:val="a"/>
    <w:link w:val="aff4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72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5">
    <w:name w:val="Îáû÷íûé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5"/>
    <w:rsid w:val="00F72A2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5"/>
    <w:next w:val="aff5"/>
    <w:rsid w:val="00F72A2A"/>
    <w:pPr>
      <w:keepNext/>
    </w:pPr>
  </w:style>
  <w:style w:type="paragraph" w:customStyle="1" w:styleId="Iniiaiieoaenonionooiii2">
    <w:name w:val="Iniiaiie oaeno n ionooiii 2"/>
    <w:basedOn w:val="Iauiue"/>
    <w:rsid w:val="00F72A2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F72A2A"/>
    <w:pPr>
      <w:keepLines/>
      <w:numPr>
        <w:numId w:val="4"/>
      </w:numPr>
      <w:ind w:hanging="284"/>
      <w:jc w:val="both"/>
    </w:pPr>
    <w:rPr>
      <w:rFonts w:ascii="Peterburg" w:hAnsi="Peterburg"/>
      <w:sz w:val="24"/>
    </w:rPr>
  </w:style>
  <w:style w:type="paragraph" w:customStyle="1" w:styleId="aff6">
    <w:name w:val="Îñíîâíîé òåêñò"/>
    <w:basedOn w:val="aff5"/>
    <w:rsid w:val="00F72A2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F72A2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F72A2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"/>
    <w:rsid w:val="00F72A2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"/>
    <w:rsid w:val="00F72A2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F72A2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annotation subject"/>
    <w:basedOn w:val="1f"/>
    <w:next w:val="1f"/>
    <w:link w:val="affa"/>
    <w:rsid w:val="00F72A2A"/>
    <w:rPr>
      <w:b/>
      <w:bCs/>
    </w:rPr>
  </w:style>
  <w:style w:type="character" w:customStyle="1" w:styleId="affa">
    <w:name w:val="Тема примечания Знак"/>
    <w:basedOn w:val="aff8"/>
    <w:link w:val="aff9"/>
    <w:rsid w:val="00F72A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b">
    <w:name w:val="Normal (Web)"/>
    <w:basedOn w:val="a"/>
    <w:uiPriority w:val="99"/>
    <w:rsid w:val="00F72A2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"/>
    <w:next w:val="a"/>
    <w:rsid w:val="00F72A2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c">
    <w:name w:val="Комментарий"/>
    <w:basedOn w:val="a"/>
    <w:next w:val="a"/>
    <w:rsid w:val="00F72A2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5"/>
    <w:rsid w:val="00F72A2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F72A2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F72A2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d">
    <w:name w:val="Готовый"/>
    <w:basedOn w:val="a"/>
    <w:rsid w:val="00F72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F72A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"/>
    <w:rsid w:val="00F72A2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F72A2A"/>
    <w:pPr>
      <w:numPr>
        <w:numId w:val="0"/>
      </w:numPr>
      <w:suppressAutoHyphens/>
      <w:jc w:val="center"/>
    </w:pPr>
    <w:rPr>
      <w:rFonts w:ascii="Times New Roman" w:hAnsi="Times New Roman" w:cs="Times New Roman"/>
      <w:i w:val="0"/>
      <w:caps/>
      <w:kern w:val="1"/>
      <w:sz w:val="24"/>
      <w:szCs w:val="24"/>
      <w:lang w:val="ru-RU"/>
    </w:rPr>
  </w:style>
  <w:style w:type="paragraph" w:customStyle="1" w:styleId="Iauiue2">
    <w:name w:val="Iau?iue2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e">
    <w:name w:val="Ñòèëü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5"/>
    <w:rsid w:val="00F72A2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"/>
    <w:rsid w:val="00F72A2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F72A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e"/>
    <w:next w:val="affe"/>
    <w:rsid w:val="00F72A2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F72A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"/>
    <w:rsid w:val="00F72A2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">
    <w:name w:val="Знак Знак Знак"/>
    <w:basedOn w:val="a"/>
    <w:rsid w:val="00F72A2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0">
    <w:name w:val="List Paragraph"/>
    <w:basedOn w:val="a"/>
    <w:uiPriority w:val="34"/>
    <w:qFormat/>
    <w:rsid w:val="00F72A2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1">
    <w:name w:val="Чертежный"/>
    <w:rsid w:val="00F72A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2">
    <w:name w:val="Листинг программы"/>
    <w:rsid w:val="00F72A2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44F93"/>
    <w:pPr>
      <w:tabs>
        <w:tab w:val="right" w:leader="dot" w:pos="9344"/>
      </w:tabs>
      <w:spacing w:after="100"/>
      <w:ind w:left="720"/>
    </w:pPr>
  </w:style>
  <w:style w:type="paragraph" w:customStyle="1" w:styleId="28">
    <w:name w:val="Заголовок2"/>
    <w:basedOn w:val="a"/>
    <w:next w:val="a8"/>
    <w:rsid w:val="007B2290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F1F79"/>
  </w:style>
  <w:style w:type="numbering" w:customStyle="1" w:styleId="120">
    <w:name w:val="Нет списка12"/>
    <w:next w:val="a2"/>
    <w:uiPriority w:val="99"/>
    <w:semiHidden/>
    <w:unhideWhenUsed/>
    <w:rsid w:val="007F1F79"/>
  </w:style>
  <w:style w:type="table" w:customStyle="1" w:styleId="1f4">
    <w:name w:val="Сетка таблицы1"/>
    <w:basedOn w:val="a1"/>
    <w:next w:val="afb"/>
    <w:rsid w:val="007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F1F79"/>
  </w:style>
  <w:style w:type="numbering" w:customStyle="1" w:styleId="212">
    <w:name w:val="Нет списка21"/>
    <w:next w:val="a2"/>
    <w:semiHidden/>
    <w:unhideWhenUsed/>
    <w:rsid w:val="007F1F79"/>
  </w:style>
  <w:style w:type="paragraph" w:customStyle="1" w:styleId="2a">
    <w:name w:val="Обычный2"/>
    <w:rsid w:val="007F1F7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F1F79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7F1F79"/>
    <w:pPr>
      <w:shd w:val="clear" w:color="auto" w:fill="FFFFFF"/>
      <w:tabs>
        <w:tab w:val="right" w:leader="dot" w:pos="9344"/>
      </w:tabs>
      <w:spacing w:after="0" w:line="360" w:lineRule="auto"/>
      <w:ind w:left="540"/>
    </w:pPr>
    <w:rPr>
      <w:rFonts w:eastAsia="Times New Roman" w:cs="Times New Roman"/>
      <w:noProof/>
      <w:szCs w:val="24"/>
      <w:lang w:eastAsia="ru-RU"/>
    </w:rPr>
  </w:style>
  <w:style w:type="paragraph" w:customStyle="1" w:styleId="3TimesNewRoman12">
    <w:name w:val="Стиль Заголовок 3 + Times New Roman Синий По центру После:  12 пт"/>
    <w:basedOn w:val="3"/>
    <w:rsid w:val="007F1F79"/>
    <w:pPr>
      <w:numPr>
        <w:ilvl w:val="0"/>
        <w:numId w:val="0"/>
      </w:numPr>
      <w:spacing w:before="360" w:after="360"/>
      <w:jc w:val="center"/>
    </w:pPr>
    <w:rPr>
      <w:rFonts w:ascii="Times New Roman" w:hAnsi="Times New Roman" w:cs="Times New Roman"/>
      <w:b/>
      <w:bCs/>
      <w:i w:val="0"/>
      <w:color w:val="0000FF"/>
      <w:spacing w:val="26"/>
      <w:sz w:val="26"/>
      <w:lang w:eastAsia="ru-RU"/>
    </w:rPr>
  </w:style>
  <w:style w:type="character" w:styleId="afff3">
    <w:name w:val="footnote reference"/>
    <w:basedOn w:val="a0"/>
    <w:semiHidden/>
    <w:rsid w:val="007F1F79"/>
    <w:rPr>
      <w:vertAlign w:val="superscript"/>
    </w:rPr>
  </w:style>
  <w:style w:type="paragraph" w:styleId="2c">
    <w:name w:val="Body Text Indent 2"/>
    <w:basedOn w:val="a"/>
    <w:link w:val="2d"/>
    <w:rsid w:val="007F1F79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7F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одраздел"/>
    <w:basedOn w:val="a"/>
    <w:rsid w:val="007F1F79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1f5">
    <w:name w:val="Текст_1"/>
    <w:basedOn w:val="a"/>
    <w:rsid w:val="007F1F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7F1F79"/>
    <w:rPr>
      <w:sz w:val="24"/>
      <w:lang w:eastAsia="ar-SA"/>
    </w:rPr>
  </w:style>
  <w:style w:type="paragraph" w:customStyle="1" w:styleId="Normal0">
    <w:name w:val="Normal Знак Знак"/>
    <w:link w:val="Normal"/>
    <w:rsid w:val="007F1F79"/>
    <w:pPr>
      <w:suppressAutoHyphens/>
      <w:spacing w:before="100" w:after="100" w:line="240" w:lineRule="auto"/>
      <w:jc w:val="both"/>
    </w:pPr>
    <w:rPr>
      <w:sz w:val="24"/>
      <w:lang w:eastAsia="ar-SA"/>
    </w:rPr>
  </w:style>
  <w:style w:type="paragraph" w:styleId="afff5">
    <w:name w:val="Plain Text"/>
    <w:basedOn w:val="a"/>
    <w:link w:val="afff6"/>
    <w:rsid w:val="007F1F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7F1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ody Text First Indent"/>
    <w:basedOn w:val="a8"/>
    <w:link w:val="afff8"/>
    <w:rsid w:val="007F1F79"/>
    <w:pPr>
      <w:spacing w:after="120"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Красная строка Знак"/>
    <w:basedOn w:val="a9"/>
    <w:link w:val="afff7"/>
    <w:rsid w:val="007F1F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Знак Знак4"/>
    <w:basedOn w:val="a0"/>
    <w:locked/>
    <w:rsid w:val="007F1F79"/>
    <w:rPr>
      <w:sz w:val="24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BC6A13"/>
    <w:pPr>
      <w:spacing w:after="100"/>
      <w:ind w:left="1440"/>
    </w:pPr>
  </w:style>
  <w:style w:type="paragraph" w:styleId="afff9">
    <w:name w:val="Document Map"/>
    <w:basedOn w:val="a"/>
    <w:link w:val="afffa"/>
    <w:uiPriority w:val="99"/>
    <w:semiHidden/>
    <w:unhideWhenUsed/>
    <w:rsid w:val="004E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semiHidden/>
    <w:rsid w:val="004E15BF"/>
    <w:rPr>
      <w:rFonts w:ascii="Tahoma" w:hAnsi="Tahoma" w:cs="Tahoma"/>
      <w:sz w:val="16"/>
      <w:szCs w:val="16"/>
    </w:rPr>
  </w:style>
  <w:style w:type="paragraph" w:customStyle="1" w:styleId="afffb">
    <w:name w:val="Обычный текст"/>
    <w:basedOn w:val="a"/>
    <w:link w:val="afffc"/>
    <w:qFormat/>
    <w:rsid w:val="005B289B"/>
    <w:pPr>
      <w:spacing w:after="0" w:line="240" w:lineRule="auto"/>
      <w:ind w:firstLine="709"/>
      <w:jc w:val="both"/>
    </w:pPr>
    <w:rPr>
      <w:rFonts w:eastAsia="Times New Roman" w:cs="Times New Roman"/>
      <w:szCs w:val="24"/>
      <w:lang w:val="en-US" w:eastAsia="ar-SA" w:bidi="en-US"/>
    </w:rPr>
  </w:style>
  <w:style w:type="paragraph" w:customStyle="1" w:styleId="ConsPlusTitle">
    <w:name w:val="ConsPlusTitle"/>
    <w:rsid w:val="005B2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c">
    <w:name w:val="Обычный текст Знак"/>
    <w:basedOn w:val="a0"/>
    <w:link w:val="afffb"/>
    <w:rsid w:val="005B289B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S">
    <w:name w:val="S_Обычный жирный"/>
    <w:basedOn w:val="a"/>
    <w:link w:val="S0"/>
    <w:qFormat/>
    <w:rsid w:val="005B289B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5B2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C22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TextIndent22">
    <w:name w:val="Body Text Indent 22"/>
    <w:basedOn w:val="a"/>
    <w:rsid w:val="007A4240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0626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f6">
    <w:name w:val="Стиль 1"/>
    <w:basedOn w:val="a"/>
    <w:rsid w:val="00EF16E8"/>
    <w:pPr>
      <w:overflowPunct w:val="0"/>
      <w:autoSpaceDE w:val="0"/>
      <w:autoSpaceDN w:val="0"/>
      <w:adjustRightInd w:val="0"/>
      <w:spacing w:before="60" w:after="60" w:line="24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46A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72A2A"/>
    <w:pPr>
      <w:keepNext/>
      <w:numPr>
        <w:numId w:val="1"/>
      </w:numPr>
      <w:spacing w:after="0" w:line="240" w:lineRule="auto"/>
      <w:ind w:left="126" w:firstLine="0"/>
      <w:outlineLvl w:val="0"/>
    </w:pPr>
    <w:rPr>
      <w:rFonts w:ascii="Arial" w:eastAsia="Times New Roman" w:hAnsi="Arial" w:cs="Arial"/>
      <w:i/>
      <w:sz w:val="16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AC01EE"/>
    <w:pPr>
      <w:keepNext/>
      <w:numPr>
        <w:ilvl w:val="1"/>
        <w:numId w:val="1"/>
      </w:numPr>
      <w:spacing w:before="120" w:after="120" w:line="240" w:lineRule="auto"/>
      <w:ind w:left="1134" w:hanging="567"/>
      <w:jc w:val="center"/>
      <w:outlineLvl w:val="1"/>
    </w:pPr>
    <w:rPr>
      <w:rFonts w:eastAsia="Times New Roman" w:cs="Times New Roman"/>
      <w:b/>
      <w:sz w:val="28"/>
      <w:szCs w:val="20"/>
      <w:lang w:val="en-US" w:eastAsia="ar-SA"/>
    </w:rPr>
  </w:style>
  <w:style w:type="paragraph" w:styleId="3">
    <w:name w:val="heading 3"/>
    <w:basedOn w:val="a"/>
    <w:next w:val="a"/>
    <w:link w:val="30"/>
    <w:qFormat/>
    <w:rsid w:val="00F72A2A"/>
    <w:pPr>
      <w:keepNext/>
      <w:numPr>
        <w:ilvl w:val="2"/>
        <w:numId w:val="1"/>
      </w:numPr>
      <w:spacing w:after="0" w:line="240" w:lineRule="auto"/>
      <w:ind w:left="126" w:firstLine="0"/>
      <w:outlineLvl w:val="2"/>
    </w:pPr>
    <w:rPr>
      <w:rFonts w:ascii="Arial" w:eastAsia="Times New Roman" w:hAnsi="Arial" w:cs="Arial"/>
      <w:i/>
      <w:sz w:val="1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04A69"/>
    <w:pPr>
      <w:keepNext/>
      <w:numPr>
        <w:ilvl w:val="3"/>
        <w:numId w:val="1"/>
      </w:numPr>
      <w:tabs>
        <w:tab w:val="num" w:pos="0"/>
      </w:tabs>
      <w:spacing w:before="120" w:after="120" w:line="240" w:lineRule="auto"/>
      <w:ind w:left="0" w:firstLine="567"/>
      <w:outlineLvl w:val="3"/>
    </w:pPr>
    <w:rPr>
      <w:rFonts w:eastAsia="Times New Roman" w:cs="Times New Roman"/>
      <w:b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F72A2A"/>
    <w:pPr>
      <w:keepNext/>
      <w:numPr>
        <w:ilvl w:val="4"/>
        <w:numId w:val="1"/>
      </w:numPr>
      <w:spacing w:after="0" w:line="240" w:lineRule="auto"/>
      <w:ind w:left="0" w:firstLine="0"/>
      <w:outlineLvl w:val="4"/>
    </w:pPr>
    <w:rPr>
      <w:rFonts w:ascii="Arial" w:eastAsia="Times New Roman" w:hAnsi="Arial" w:cs="Arial"/>
      <w:i/>
      <w:sz w:val="14"/>
      <w:szCs w:val="20"/>
      <w:lang w:val="en-US" w:eastAsia="ar-SA"/>
    </w:rPr>
  </w:style>
  <w:style w:type="paragraph" w:styleId="6">
    <w:name w:val="heading 6"/>
    <w:basedOn w:val="a"/>
    <w:next w:val="a"/>
    <w:link w:val="60"/>
    <w:qFormat/>
    <w:rsid w:val="00F72A2A"/>
    <w:pPr>
      <w:keepNext/>
      <w:numPr>
        <w:ilvl w:val="5"/>
        <w:numId w:val="1"/>
      </w:numPr>
      <w:spacing w:after="0" w:line="240" w:lineRule="auto"/>
      <w:ind w:left="57" w:firstLine="0"/>
      <w:outlineLvl w:val="5"/>
    </w:pPr>
    <w:rPr>
      <w:rFonts w:ascii="Arial" w:eastAsia="Times New Roman" w:hAnsi="Arial" w:cs="Arial"/>
      <w:i/>
      <w:sz w:val="16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F72A2A"/>
    <w:pPr>
      <w:keepNext/>
      <w:numPr>
        <w:ilvl w:val="6"/>
        <w:numId w:val="1"/>
      </w:numPr>
      <w:spacing w:after="0" w:line="288" w:lineRule="auto"/>
      <w:ind w:left="0" w:firstLine="0"/>
      <w:jc w:val="both"/>
      <w:outlineLvl w:val="6"/>
    </w:pPr>
    <w:rPr>
      <w:rFonts w:eastAsia="Times New Roman" w:cs="Times New Roman"/>
      <w:b/>
      <w:bCs/>
      <w:sz w:val="26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F72A2A"/>
    <w:pPr>
      <w:keepNext/>
      <w:numPr>
        <w:ilvl w:val="7"/>
        <w:numId w:val="1"/>
      </w:numPr>
      <w:spacing w:after="0" w:line="360" w:lineRule="auto"/>
      <w:outlineLvl w:val="7"/>
    </w:pPr>
    <w:rPr>
      <w:rFonts w:eastAsia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F72A2A"/>
    <w:pPr>
      <w:keepNext/>
      <w:numPr>
        <w:ilvl w:val="8"/>
        <w:numId w:val="1"/>
      </w:numPr>
      <w:spacing w:after="0" w:line="360" w:lineRule="auto"/>
      <w:ind w:left="0" w:right="-1" w:firstLine="720"/>
      <w:jc w:val="center"/>
      <w:outlineLvl w:val="8"/>
    </w:pPr>
    <w:rPr>
      <w:rFonts w:eastAsia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A2A"/>
    <w:rPr>
      <w:rFonts w:ascii="Arial" w:eastAsia="Times New Roman" w:hAnsi="Arial" w:cs="Arial"/>
      <w:i/>
      <w:sz w:val="16"/>
      <w:szCs w:val="20"/>
      <w:lang w:val="en-US" w:eastAsia="ar-SA"/>
    </w:rPr>
  </w:style>
  <w:style w:type="character" w:customStyle="1" w:styleId="20">
    <w:name w:val="Заголовок 2 Знак"/>
    <w:basedOn w:val="a0"/>
    <w:link w:val="2"/>
    <w:rsid w:val="00AC01EE"/>
    <w:rPr>
      <w:rFonts w:ascii="Times New Roman" w:eastAsia="Times New Roman" w:hAnsi="Times New Roman" w:cs="Times New Roman"/>
      <w:b/>
      <w:sz w:val="28"/>
      <w:szCs w:val="20"/>
      <w:lang w:val="en-US" w:eastAsia="ar-SA"/>
    </w:rPr>
  </w:style>
  <w:style w:type="character" w:customStyle="1" w:styleId="30">
    <w:name w:val="Заголовок 3 Знак"/>
    <w:basedOn w:val="a0"/>
    <w:link w:val="3"/>
    <w:rsid w:val="00F72A2A"/>
    <w:rPr>
      <w:rFonts w:ascii="Arial" w:eastAsia="Times New Roman" w:hAnsi="Arial" w:cs="Arial"/>
      <w:i/>
      <w:sz w:val="1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04A69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72A2A"/>
    <w:rPr>
      <w:rFonts w:ascii="Arial" w:eastAsia="Times New Roman" w:hAnsi="Arial" w:cs="Arial"/>
      <w:i/>
      <w:sz w:val="14"/>
      <w:szCs w:val="20"/>
      <w:lang w:val="en-US" w:eastAsia="ar-SA"/>
    </w:rPr>
  </w:style>
  <w:style w:type="character" w:customStyle="1" w:styleId="60">
    <w:name w:val="Заголовок 6 Знак"/>
    <w:basedOn w:val="a0"/>
    <w:link w:val="6"/>
    <w:rsid w:val="00F72A2A"/>
    <w:rPr>
      <w:rFonts w:ascii="Arial" w:eastAsia="Times New Roman" w:hAnsi="Arial" w:cs="Arial"/>
      <w:i/>
      <w:sz w:val="16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F72A2A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F72A2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F72A2A"/>
  </w:style>
  <w:style w:type="character" w:customStyle="1" w:styleId="WW8Num2z0">
    <w:name w:val="WW8Num2z0"/>
    <w:rsid w:val="00F72A2A"/>
    <w:rPr>
      <w:rFonts w:ascii="Symbol" w:hAnsi="Symbol" w:cs="Symbol"/>
    </w:rPr>
  </w:style>
  <w:style w:type="character" w:customStyle="1" w:styleId="WW8Num3z0">
    <w:name w:val="WW8Num3z0"/>
    <w:rsid w:val="00F72A2A"/>
    <w:rPr>
      <w:rFonts w:ascii="Symbol" w:hAnsi="Symbol" w:cs="Symbol"/>
    </w:rPr>
  </w:style>
  <w:style w:type="character" w:customStyle="1" w:styleId="WW8Num4z0">
    <w:name w:val="WW8Num4z0"/>
    <w:rsid w:val="00F72A2A"/>
    <w:rPr>
      <w:rFonts w:ascii="Symbol" w:hAnsi="Symbol" w:cs="Symbol"/>
    </w:rPr>
  </w:style>
  <w:style w:type="character" w:customStyle="1" w:styleId="WW8Num6z0">
    <w:name w:val="WW8Num6z0"/>
    <w:rsid w:val="00F72A2A"/>
    <w:rPr>
      <w:rFonts w:ascii="Symbol" w:hAnsi="Symbol" w:cs="OpenSymbol"/>
    </w:rPr>
  </w:style>
  <w:style w:type="character" w:customStyle="1" w:styleId="WW8Num7z0">
    <w:name w:val="WW8Num7z0"/>
    <w:rsid w:val="00F72A2A"/>
    <w:rPr>
      <w:rFonts w:ascii="Symbol" w:hAnsi="Symbol" w:cs="OpenSymbol"/>
    </w:rPr>
  </w:style>
  <w:style w:type="character" w:customStyle="1" w:styleId="WW8Num8z0">
    <w:name w:val="WW8Num8z0"/>
    <w:rsid w:val="00F72A2A"/>
    <w:rPr>
      <w:rFonts w:ascii="Symbol" w:hAnsi="Symbol" w:cs="Symbol"/>
    </w:rPr>
  </w:style>
  <w:style w:type="character" w:customStyle="1" w:styleId="WW8Num9z0">
    <w:name w:val="WW8Num9z0"/>
    <w:rsid w:val="00F72A2A"/>
    <w:rPr>
      <w:rFonts w:ascii="Symbol" w:hAnsi="Symbol" w:cs="OpenSymbol"/>
    </w:rPr>
  </w:style>
  <w:style w:type="character" w:customStyle="1" w:styleId="WW8Num10z0">
    <w:name w:val="WW8Num10z0"/>
    <w:rsid w:val="00F72A2A"/>
    <w:rPr>
      <w:rFonts w:ascii="Symbol" w:hAnsi="Symbol" w:cs="OpenSymbol"/>
    </w:rPr>
  </w:style>
  <w:style w:type="character" w:customStyle="1" w:styleId="22">
    <w:name w:val="Основной шрифт абзаца2"/>
    <w:rsid w:val="00F72A2A"/>
  </w:style>
  <w:style w:type="character" w:customStyle="1" w:styleId="WW8Num5z0">
    <w:name w:val="WW8Num5z0"/>
    <w:rsid w:val="00F72A2A"/>
    <w:rPr>
      <w:rFonts w:ascii="Symbol" w:hAnsi="Symbol" w:cs="Symbol"/>
    </w:rPr>
  </w:style>
  <w:style w:type="character" w:customStyle="1" w:styleId="WW8Num1z0">
    <w:name w:val="WW8Num1z0"/>
    <w:rsid w:val="00F72A2A"/>
    <w:rPr>
      <w:rFonts w:ascii="Symbol" w:hAnsi="Symbol" w:cs="Symbol"/>
    </w:rPr>
  </w:style>
  <w:style w:type="character" w:customStyle="1" w:styleId="WW8Num4z1">
    <w:name w:val="WW8Num4z1"/>
    <w:rsid w:val="00F72A2A"/>
    <w:rPr>
      <w:rFonts w:ascii="Courier New" w:hAnsi="Courier New" w:cs="Courier New"/>
    </w:rPr>
  </w:style>
  <w:style w:type="character" w:customStyle="1" w:styleId="WW8Num4z2">
    <w:name w:val="WW8Num4z2"/>
    <w:rsid w:val="00F72A2A"/>
    <w:rPr>
      <w:rFonts w:ascii="Wingdings" w:hAnsi="Wingdings" w:cs="Wingdings"/>
    </w:rPr>
  </w:style>
  <w:style w:type="character" w:customStyle="1" w:styleId="WW8Num5z1">
    <w:name w:val="WW8Num5z1"/>
    <w:rsid w:val="00F72A2A"/>
    <w:rPr>
      <w:rFonts w:ascii="Courier New" w:hAnsi="Courier New" w:cs="Courier New"/>
    </w:rPr>
  </w:style>
  <w:style w:type="character" w:customStyle="1" w:styleId="WW8Num5z2">
    <w:name w:val="WW8Num5z2"/>
    <w:rsid w:val="00F72A2A"/>
    <w:rPr>
      <w:rFonts w:ascii="Wingdings" w:hAnsi="Wingdings" w:cs="Wingdings"/>
    </w:rPr>
  </w:style>
  <w:style w:type="character" w:customStyle="1" w:styleId="WW8Num8z1">
    <w:name w:val="WW8Num8z1"/>
    <w:rsid w:val="00F72A2A"/>
    <w:rPr>
      <w:rFonts w:ascii="Courier New" w:hAnsi="Courier New" w:cs="Courier New"/>
    </w:rPr>
  </w:style>
  <w:style w:type="character" w:customStyle="1" w:styleId="WW8Num8z2">
    <w:name w:val="WW8Num8z2"/>
    <w:rsid w:val="00F72A2A"/>
    <w:rPr>
      <w:rFonts w:ascii="Wingdings" w:hAnsi="Wingdings" w:cs="Wingdings"/>
    </w:rPr>
  </w:style>
  <w:style w:type="character" w:customStyle="1" w:styleId="WW8NumSt7z0">
    <w:name w:val="WW8NumSt7z0"/>
    <w:rsid w:val="00F72A2A"/>
    <w:rPr>
      <w:rFonts w:ascii="Symbol" w:hAnsi="Symbol" w:cs="Symbol"/>
    </w:rPr>
  </w:style>
  <w:style w:type="character" w:customStyle="1" w:styleId="12">
    <w:name w:val="Основной шрифт абзаца1"/>
    <w:rsid w:val="00F72A2A"/>
  </w:style>
  <w:style w:type="character" w:styleId="a3">
    <w:name w:val="page number"/>
    <w:basedOn w:val="12"/>
    <w:rsid w:val="00F72A2A"/>
  </w:style>
  <w:style w:type="character" w:customStyle="1" w:styleId="a4">
    <w:name w:val="Текст выноски Знак"/>
    <w:rsid w:val="00F72A2A"/>
    <w:rPr>
      <w:rFonts w:ascii="Tahoma" w:hAnsi="Tahoma" w:cs="Tahoma"/>
      <w:sz w:val="16"/>
      <w:szCs w:val="16"/>
    </w:rPr>
  </w:style>
  <w:style w:type="character" w:customStyle="1" w:styleId="a5">
    <w:name w:val="Маркеры списка"/>
    <w:rsid w:val="00F72A2A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F72A2A"/>
  </w:style>
  <w:style w:type="character" w:styleId="a7">
    <w:name w:val="Emphasis"/>
    <w:qFormat/>
    <w:rsid w:val="00F72A2A"/>
    <w:rPr>
      <w:i/>
      <w:iCs/>
    </w:rPr>
  </w:style>
  <w:style w:type="paragraph" w:customStyle="1" w:styleId="13">
    <w:name w:val="Заголовок1"/>
    <w:basedOn w:val="a"/>
    <w:next w:val="a8"/>
    <w:rsid w:val="00F72A2A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8">
    <w:name w:val="Body Text"/>
    <w:basedOn w:val="a"/>
    <w:link w:val="a9"/>
    <w:rsid w:val="00F72A2A"/>
    <w:pPr>
      <w:spacing w:after="0" w:line="240" w:lineRule="auto"/>
      <w:jc w:val="both"/>
    </w:pPr>
    <w:rPr>
      <w:rFonts w:ascii="Arial" w:eastAsia="Times New Roman" w:hAnsi="Arial" w:cs="Arial"/>
      <w:sz w:val="16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F72A2A"/>
    <w:rPr>
      <w:rFonts w:ascii="Arial" w:eastAsia="Times New Roman" w:hAnsi="Arial" w:cs="Arial"/>
      <w:sz w:val="16"/>
      <w:szCs w:val="20"/>
      <w:lang w:eastAsia="ar-SA"/>
    </w:rPr>
  </w:style>
  <w:style w:type="paragraph" w:styleId="aa">
    <w:name w:val="List"/>
    <w:basedOn w:val="a8"/>
    <w:rsid w:val="00F72A2A"/>
    <w:rPr>
      <w:rFonts w:cs="Mangal"/>
    </w:rPr>
  </w:style>
  <w:style w:type="paragraph" w:customStyle="1" w:styleId="23">
    <w:name w:val="Название2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24">
    <w:name w:val="Указатель2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customStyle="1" w:styleId="14">
    <w:name w:val="Название1"/>
    <w:basedOn w:val="a"/>
    <w:rsid w:val="00F72A2A"/>
    <w:pPr>
      <w:suppressLineNumbers/>
      <w:spacing w:before="120" w:after="120" w:line="240" w:lineRule="auto"/>
      <w:ind w:firstLine="709"/>
      <w:jc w:val="both"/>
    </w:pPr>
    <w:rPr>
      <w:rFonts w:eastAsia="Times New Roman" w:cs="Mangal"/>
      <w:i/>
      <w:iCs/>
      <w:szCs w:val="24"/>
      <w:lang w:eastAsia="ar-SA"/>
    </w:rPr>
  </w:style>
  <w:style w:type="paragraph" w:customStyle="1" w:styleId="15">
    <w:name w:val="Указатель1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Mangal"/>
      <w:szCs w:val="20"/>
      <w:lang w:eastAsia="ar-SA"/>
    </w:rPr>
  </w:style>
  <w:style w:type="paragraph" w:styleId="ab">
    <w:name w:val="header"/>
    <w:basedOn w:val="a"/>
    <w:link w:val="ac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c">
    <w:name w:val="Верхний колонтитул Знак"/>
    <w:basedOn w:val="a0"/>
    <w:link w:val="ab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er"/>
    <w:basedOn w:val="a"/>
    <w:link w:val="ae"/>
    <w:rsid w:val="00F72A2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F72A2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Body Text Indent"/>
    <w:aliases w:val="Основной текст 1,Нумерованный список !!,Надин стиль"/>
    <w:basedOn w:val="a"/>
    <w:link w:val="af0"/>
    <w:rsid w:val="00F72A2A"/>
    <w:pPr>
      <w:tabs>
        <w:tab w:val="left" w:pos="993"/>
      </w:tabs>
      <w:spacing w:after="0" w:line="360" w:lineRule="auto"/>
      <w:ind w:firstLine="709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0">
    <w:name w:val="Основной текст с отступом Знак"/>
    <w:aliases w:val="Основной текст 1 Знак,Нумерованный список !! Знак,Надин стиль Знак"/>
    <w:basedOn w:val="a0"/>
    <w:link w:val="af"/>
    <w:rsid w:val="00F72A2A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6">
    <w:name w:val="Цитата1"/>
    <w:basedOn w:val="a"/>
    <w:rsid w:val="00F72A2A"/>
    <w:pPr>
      <w:spacing w:after="0" w:line="360" w:lineRule="auto"/>
      <w:ind w:left="709" w:right="-28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F72A2A"/>
    <w:pPr>
      <w:spacing w:after="0" w:line="336" w:lineRule="auto"/>
      <w:ind w:right="-1"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211">
    <w:name w:val="Основной текст 21"/>
    <w:basedOn w:val="a"/>
    <w:rsid w:val="00F72A2A"/>
    <w:pPr>
      <w:spacing w:after="0" w:line="240" w:lineRule="auto"/>
      <w:jc w:val="center"/>
    </w:pPr>
    <w:rPr>
      <w:rFonts w:eastAsia="Times New Roman" w:cs="Times New Roman"/>
      <w:szCs w:val="20"/>
      <w:lang w:eastAsia="ar-SA"/>
    </w:rPr>
  </w:style>
  <w:style w:type="paragraph" w:customStyle="1" w:styleId="311">
    <w:name w:val="Основной текст 31"/>
    <w:basedOn w:val="a"/>
    <w:rsid w:val="00F72A2A"/>
    <w:pPr>
      <w:tabs>
        <w:tab w:val="left" w:pos="0"/>
      </w:tabs>
      <w:spacing w:after="0" w:line="360" w:lineRule="auto"/>
    </w:pPr>
    <w:rPr>
      <w:rFonts w:eastAsia="Times New Roman" w:cs="Times New Roman"/>
      <w:sz w:val="26"/>
      <w:szCs w:val="26"/>
      <w:lang w:eastAsia="ar-SA"/>
    </w:rPr>
  </w:style>
  <w:style w:type="paragraph" w:customStyle="1" w:styleId="21">
    <w:name w:val="Маркированный список 21"/>
    <w:basedOn w:val="a"/>
    <w:rsid w:val="00F72A2A"/>
    <w:pPr>
      <w:numPr>
        <w:numId w:val="3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31">
    <w:name w:val="Маркированный список 31"/>
    <w:basedOn w:val="a"/>
    <w:rsid w:val="00F72A2A"/>
    <w:pPr>
      <w:numPr>
        <w:numId w:val="2"/>
      </w:numPr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F72A2A"/>
    <w:pPr>
      <w:tabs>
        <w:tab w:val="left" w:pos="567"/>
      </w:tabs>
      <w:spacing w:after="0" w:line="360" w:lineRule="auto"/>
      <w:ind w:firstLine="720"/>
    </w:pPr>
    <w:rPr>
      <w:rFonts w:eastAsia="Times New Roman" w:cs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rsid w:val="00F72A2A"/>
    <w:pPr>
      <w:spacing w:after="0" w:line="360" w:lineRule="auto"/>
      <w:ind w:firstLine="709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17">
    <w:name w:val="Название объекта1"/>
    <w:basedOn w:val="a"/>
    <w:next w:val="a"/>
    <w:rsid w:val="00F72A2A"/>
    <w:pPr>
      <w:spacing w:after="0" w:line="360" w:lineRule="auto"/>
      <w:ind w:right="-624"/>
      <w:jc w:val="both"/>
    </w:pPr>
    <w:rPr>
      <w:rFonts w:eastAsia="Times New Roman" w:cs="Times New Roman"/>
      <w:sz w:val="28"/>
      <w:szCs w:val="20"/>
      <w:lang w:eastAsia="ar-SA"/>
    </w:rPr>
  </w:style>
  <w:style w:type="paragraph" w:customStyle="1" w:styleId="32">
    <w:name w:val="Основной текст 32"/>
    <w:basedOn w:val="a"/>
    <w:rsid w:val="00F72A2A"/>
    <w:pPr>
      <w:spacing w:after="0" w:line="360" w:lineRule="auto"/>
    </w:pPr>
    <w:rPr>
      <w:rFonts w:eastAsia="Times New Roman" w:cs="Times New Roman"/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rsid w:val="00F72A2A"/>
    <w:pPr>
      <w:suppressAutoHyphens/>
      <w:spacing w:after="0" w:line="36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F72A2A"/>
    <w:pPr>
      <w:spacing w:after="0" w:line="240" w:lineRule="auto"/>
      <w:jc w:val="center"/>
    </w:pPr>
    <w:rPr>
      <w:rFonts w:eastAsia="Times New Roman" w:cs="Times New Roman"/>
      <w:b/>
      <w:szCs w:val="20"/>
      <w:lang w:eastAsia="ar-SA"/>
    </w:rPr>
  </w:style>
  <w:style w:type="character" w:customStyle="1" w:styleId="af3">
    <w:name w:val="Название Знак"/>
    <w:basedOn w:val="a0"/>
    <w:link w:val="af1"/>
    <w:rsid w:val="00F72A2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2">
    <w:name w:val="Subtitle"/>
    <w:basedOn w:val="13"/>
    <w:next w:val="a8"/>
    <w:link w:val="af4"/>
    <w:qFormat/>
    <w:rsid w:val="00F72A2A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rsid w:val="00F72A2A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styleId="af5">
    <w:name w:val="Balloon Text"/>
    <w:basedOn w:val="a"/>
    <w:link w:val="18"/>
    <w:rsid w:val="00F72A2A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8">
    <w:name w:val="Текст выноски Знак1"/>
    <w:basedOn w:val="a0"/>
    <w:link w:val="af5"/>
    <w:uiPriority w:val="99"/>
    <w:rsid w:val="00F72A2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Рисунок"/>
    <w:basedOn w:val="14"/>
    <w:rsid w:val="00F72A2A"/>
  </w:style>
  <w:style w:type="paragraph" w:customStyle="1" w:styleId="19">
    <w:name w:val="Текст1"/>
    <w:basedOn w:val="14"/>
    <w:rsid w:val="00F72A2A"/>
  </w:style>
  <w:style w:type="paragraph" w:customStyle="1" w:styleId="af7">
    <w:name w:val="Содержимое таблицы"/>
    <w:basedOn w:val="a"/>
    <w:rsid w:val="00F72A2A"/>
    <w:pPr>
      <w:suppressLineNumber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af8">
    <w:name w:val="Заголовок таблицы"/>
    <w:basedOn w:val="af7"/>
    <w:rsid w:val="00F72A2A"/>
    <w:pPr>
      <w:jc w:val="center"/>
    </w:pPr>
    <w:rPr>
      <w:b/>
      <w:bCs/>
    </w:rPr>
  </w:style>
  <w:style w:type="paragraph" w:customStyle="1" w:styleId="af9">
    <w:name w:val="Содержимое врезки"/>
    <w:basedOn w:val="a8"/>
    <w:rsid w:val="00F72A2A"/>
  </w:style>
  <w:style w:type="paragraph" w:customStyle="1" w:styleId="afa">
    <w:name w:val="ОСНОВНОЙ !!!"/>
    <w:basedOn w:val="a8"/>
    <w:link w:val="1a"/>
    <w:rsid w:val="00F72A2A"/>
    <w:pPr>
      <w:spacing w:before="120"/>
      <w:ind w:firstLine="900"/>
    </w:pPr>
    <w:rPr>
      <w:rFonts w:cs="Times New Roman"/>
      <w:sz w:val="20"/>
      <w:szCs w:val="24"/>
    </w:rPr>
  </w:style>
  <w:style w:type="character" w:customStyle="1" w:styleId="1a">
    <w:name w:val="ОСНОВНОЙ !!! Знак1"/>
    <w:link w:val="afa"/>
    <w:rsid w:val="00F72A2A"/>
    <w:rPr>
      <w:rFonts w:ascii="Arial" w:eastAsia="Times New Roman" w:hAnsi="Arial" w:cs="Times New Roman"/>
      <w:sz w:val="20"/>
      <w:szCs w:val="24"/>
      <w:lang w:eastAsia="ar-SA"/>
    </w:rPr>
  </w:style>
  <w:style w:type="paragraph" w:customStyle="1" w:styleId="ConsNormal">
    <w:name w:val="ConsNormal"/>
    <w:rsid w:val="00F72A2A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table" w:styleId="afb">
    <w:name w:val="Table Grid"/>
    <w:basedOn w:val="a1"/>
    <w:uiPriority w:val="59"/>
    <w:rsid w:val="00F72A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основной"/>
    <w:basedOn w:val="a"/>
    <w:rsid w:val="00F72A2A"/>
    <w:pPr>
      <w:keepNext/>
      <w:suppressAutoHyphens/>
      <w:spacing w:after="0" w:line="240" w:lineRule="auto"/>
    </w:pPr>
    <w:rPr>
      <w:rFonts w:eastAsia="Times New Roman" w:cs="Times New Roman"/>
      <w:szCs w:val="20"/>
      <w:lang w:eastAsia="ar-SA"/>
    </w:rPr>
  </w:style>
  <w:style w:type="paragraph" w:styleId="33">
    <w:name w:val="Body Text Indent 3"/>
    <w:basedOn w:val="a"/>
    <w:link w:val="34"/>
    <w:semiHidden/>
    <w:unhideWhenUsed/>
    <w:rsid w:val="00F72A2A"/>
    <w:pPr>
      <w:spacing w:after="120" w:line="240" w:lineRule="auto"/>
      <w:ind w:left="283" w:firstLine="709"/>
      <w:jc w:val="both"/>
    </w:pPr>
    <w:rPr>
      <w:rFonts w:eastAsia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semiHidden/>
    <w:rsid w:val="00F72A2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d">
    <w:name w:val="TOC Heading"/>
    <w:basedOn w:val="1"/>
    <w:next w:val="a"/>
    <w:uiPriority w:val="39"/>
    <w:unhideWhenUsed/>
    <w:qFormat/>
    <w:rsid w:val="00F72A2A"/>
    <w:pPr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b/>
      <w:bCs/>
      <w:i w:val="0"/>
      <w:color w:val="365F91"/>
      <w:sz w:val="28"/>
      <w:szCs w:val="28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qFormat/>
    <w:rsid w:val="00B1465C"/>
    <w:pPr>
      <w:tabs>
        <w:tab w:val="right" w:leader="dot" w:pos="9344"/>
      </w:tabs>
      <w:spacing w:after="0" w:line="240" w:lineRule="auto"/>
      <w:ind w:firstLine="709"/>
      <w:jc w:val="both"/>
    </w:pPr>
    <w:rPr>
      <w:rFonts w:eastAsia="Times New Roman" w:cs="Times New Roman"/>
      <w:b/>
      <w:noProof/>
      <w:szCs w:val="20"/>
      <w:lang w:eastAsia="ar-SA"/>
    </w:rPr>
  </w:style>
  <w:style w:type="paragraph" w:styleId="35">
    <w:name w:val="toc 3"/>
    <w:basedOn w:val="a"/>
    <w:next w:val="a"/>
    <w:autoRedefine/>
    <w:uiPriority w:val="39"/>
    <w:unhideWhenUsed/>
    <w:qFormat/>
    <w:rsid w:val="00F72A2A"/>
    <w:pPr>
      <w:tabs>
        <w:tab w:val="right" w:leader="dot" w:pos="9344"/>
      </w:tabs>
      <w:spacing w:after="0" w:line="240" w:lineRule="auto"/>
      <w:ind w:firstLine="284"/>
      <w:jc w:val="both"/>
    </w:pPr>
    <w:rPr>
      <w:rFonts w:eastAsia="Times New Roman" w:cs="Times New Roman"/>
      <w:szCs w:val="20"/>
      <w:lang w:eastAsia="ar-SA"/>
    </w:rPr>
  </w:style>
  <w:style w:type="character" w:styleId="afe">
    <w:name w:val="Hyperlink"/>
    <w:uiPriority w:val="99"/>
    <w:unhideWhenUsed/>
    <w:rsid w:val="00F72A2A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F72A2A"/>
  </w:style>
  <w:style w:type="paragraph" w:styleId="1b">
    <w:name w:val="toc 1"/>
    <w:basedOn w:val="a"/>
    <w:next w:val="a"/>
    <w:autoRedefine/>
    <w:uiPriority w:val="39"/>
    <w:unhideWhenUsed/>
    <w:qFormat/>
    <w:rsid w:val="000D3DF8"/>
    <w:pPr>
      <w:spacing w:after="0" w:line="240" w:lineRule="auto"/>
      <w:ind w:left="567" w:firstLine="567"/>
      <w:jc w:val="both"/>
    </w:pPr>
    <w:rPr>
      <w:rFonts w:eastAsia="Times New Roman" w:cs="Times New Roman"/>
      <w:szCs w:val="20"/>
      <w:lang w:eastAsia="ar-SA"/>
    </w:rPr>
  </w:style>
  <w:style w:type="character" w:customStyle="1" w:styleId="WW8Num11z0">
    <w:name w:val="WW8Num11z0"/>
    <w:rsid w:val="00F72A2A"/>
    <w:rPr>
      <w:rFonts w:ascii="Symbol" w:hAnsi="Symbol"/>
    </w:rPr>
  </w:style>
  <w:style w:type="character" w:customStyle="1" w:styleId="WW8Num12z0">
    <w:name w:val="WW8Num12z0"/>
    <w:rsid w:val="00F72A2A"/>
    <w:rPr>
      <w:rFonts w:ascii="Symbol" w:hAnsi="Symbol"/>
    </w:rPr>
  </w:style>
  <w:style w:type="character" w:customStyle="1" w:styleId="WW8Num13z0">
    <w:name w:val="WW8Num13z0"/>
    <w:rsid w:val="00F72A2A"/>
    <w:rPr>
      <w:rFonts w:ascii="Symbol" w:hAnsi="Symbol"/>
    </w:rPr>
  </w:style>
  <w:style w:type="character" w:customStyle="1" w:styleId="WW8Num14z0">
    <w:name w:val="WW8Num14z0"/>
    <w:rsid w:val="00F72A2A"/>
    <w:rPr>
      <w:rFonts w:ascii="Symbol" w:hAnsi="Symbol"/>
    </w:rPr>
  </w:style>
  <w:style w:type="character" w:customStyle="1" w:styleId="WW8Num15z0">
    <w:name w:val="WW8Num15z0"/>
    <w:rsid w:val="00F72A2A"/>
    <w:rPr>
      <w:rFonts w:ascii="Symbol" w:hAnsi="Symbol"/>
    </w:rPr>
  </w:style>
  <w:style w:type="character" w:customStyle="1" w:styleId="WW8Num16z0">
    <w:name w:val="WW8Num16z0"/>
    <w:rsid w:val="00F72A2A"/>
    <w:rPr>
      <w:rFonts w:ascii="Symbol" w:hAnsi="Symbol"/>
    </w:rPr>
  </w:style>
  <w:style w:type="character" w:customStyle="1" w:styleId="WW8Num17z0">
    <w:name w:val="WW8Num17z0"/>
    <w:rsid w:val="00F72A2A"/>
    <w:rPr>
      <w:rFonts w:ascii="Symbol" w:hAnsi="Symbol"/>
    </w:rPr>
  </w:style>
  <w:style w:type="character" w:customStyle="1" w:styleId="WW8Num19z0">
    <w:name w:val="WW8Num19z0"/>
    <w:rsid w:val="00F72A2A"/>
    <w:rPr>
      <w:rFonts w:ascii="Symbol" w:hAnsi="Symbol"/>
    </w:rPr>
  </w:style>
  <w:style w:type="character" w:customStyle="1" w:styleId="WW8Num20z0">
    <w:name w:val="WW8Num20z0"/>
    <w:rsid w:val="00F72A2A"/>
    <w:rPr>
      <w:rFonts w:ascii="Symbol" w:hAnsi="Symbol"/>
    </w:rPr>
  </w:style>
  <w:style w:type="character" w:customStyle="1" w:styleId="WW8Num21z0">
    <w:name w:val="WW8Num21z0"/>
    <w:rsid w:val="00F72A2A"/>
    <w:rPr>
      <w:rFonts w:ascii="Symbol" w:hAnsi="Symbol"/>
    </w:rPr>
  </w:style>
  <w:style w:type="character" w:customStyle="1" w:styleId="WW8Num22z0">
    <w:name w:val="WW8Num22z0"/>
    <w:rsid w:val="00F72A2A"/>
    <w:rPr>
      <w:rFonts w:ascii="Symbol" w:hAnsi="Symbol"/>
    </w:rPr>
  </w:style>
  <w:style w:type="character" w:customStyle="1" w:styleId="WW8Num23z0">
    <w:name w:val="WW8Num23z0"/>
    <w:rsid w:val="00F72A2A"/>
    <w:rPr>
      <w:rFonts w:ascii="Symbol" w:hAnsi="Symbol"/>
    </w:rPr>
  </w:style>
  <w:style w:type="character" w:customStyle="1" w:styleId="WW8Num24z0">
    <w:name w:val="WW8Num24z0"/>
    <w:rsid w:val="00F72A2A"/>
    <w:rPr>
      <w:rFonts w:ascii="Symbol" w:hAnsi="Symbol"/>
    </w:rPr>
  </w:style>
  <w:style w:type="character" w:customStyle="1" w:styleId="WW8Num25z0">
    <w:name w:val="WW8Num25z0"/>
    <w:rsid w:val="00F72A2A"/>
    <w:rPr>
      <w:rFonts w:ascii="Symbol" w:hAnsi="Symbol"/>
    </w:rPr>
  </w:style>
  <w:style w:type="character" w:customStyle="1" w:styleId="WW8Num26z0">
    <w:name w:val="WW8Num26z0"/>
    <w:rsid w:val="00F72A2A"/>
    <w:rPr>
      <w:rFonts w:ascii="Symbol" w:hAnsi="Symbol"/>
    </w:rPr>
  </w:style>
  <w:style w:type="character" w:customStyle="1" w:styleId="WW8Num27z0">
    <w:name w:val="WW8Num27z0"/>
    <w:rsid w:val="00F72A2A"/>
    <w:rPr>
      <w:rFonts w:ascii="Symbol" w:hAnsi="Symbol"/>
    </w:rPr>
  </w:style>
  <w:style w:type="character" w:customStyle="1" w:styleId="WW8Num28z0">
    <w:name w:val="WW8Num28z0"/>
    <w:rsid w:val="00F72A2A"/>
    <w:rPr>
      <w:rFonts w:ascii="Symbol" w:hAnsi="Symbol"/>
    </w:rPr>
  </w:style>
  <w:style w:type="character" w:customStyle="1" w:styleId="WW8Num29z0">
    <w:name w:val="WW8Num29z0"/>
    <w:rsid w:val="00F72A2A"/>
    <w:rPr>
      <w:rFonts w:ascii="Symbol" w:hAnsi="Symbol"/>
    </w:rPr>
  </w:style>
  <w:style w:type="character" w:customStyle="1" w:styleId="WW8Num30z0">
    <w:name w:val="WW8Num30z0"/>
    <w:rsid w:val="00F72A2A"/>
    <w:rPr>
      <w:b w:val="0"/>
    </w:rPr>
  </w:style>
  <w:style w:type="character" w:customStyle="1" w:styleId="WW8Num31z0">
    <w:name w:val="WW8Num31z0"/>
    <w:rsid w:val="00F72A2A"/>
    <w:rPr>
      <w:rFonts w:ascii="Symbol" w:hAnsi="Symbol"/>
    </w:rPr>
  </w:style>
  <w:style w:type="character" w:customStyle="1" w:styleId="WW8Num32z0">
    <w:name w:val="WW8Num32z0"/>
    <w:rsid w:val="00F72A2A"/>
    <w:rPr>
      <w:rFonts w:ascii="Symbol" w:hAnsi="Symbol"/>
    </w:rPr>
  </w:style>
  <w:style w:type="character" w:customStyle="1" w:styleId="WW8Num33z0">
    <w:name w:val="WW8Num33z0"/>
    <w:rsid w:val="00F72A2A"/>
    <w:rPr>
      <w:rFonts w:ascii="Symbol" w:hAnsi="Symbol"/>
    </w:rPr>
  </w:style>
  <w:style w:type="character" w:customStyle="1" w:styleId="WW8Num34z0">
    <w:name w:val="WW8Num34z0"/>
    <w:rsid w:val="00F72A2A"/>
    <w:rPr>
      <w:rFonts w:ascii="Symbol" w:hAnsi="Symbol"/>
    </w:rPr>
  </w:style>
  <w:style w:type="character" w:customStyle="1" w:styleId="WW8Num35z0">
    <w:name w:val="WW8Num35z0"/>
    <w:rsid w:val="00F72A2A"/>
    <w:rPr>
      <w:rFonts w:ascii="Symbol" w:hAnsi="Symbol"/>
    </w:rPr>
  </w:style>
  <w:style w:type="character" w:customStyle="1" w:styleId="WW8Num35z1">
    <w:name w:val="WW8Num35z1"/>
    <w:rsid w:val="00F72A2A"/>
    <w:rPr>
      <w:rFonts w:ascii="Courier New" w:hAnsi="Courier New" w:cs="Courier New"/>
    </w:rPr>
  </w:style>
  <w:style w:type="character" w:customStyle="1" w:styleId="WW8Num36z0">
    <w:name w:val="WW8Num36z0"/>
    <w:rsid w:val="00F72A2A"/>
    <w:rPr>
      <w:rFonts w:ascii="Symbol" w:hAnsi="Symbol"/>
    </w:rPr>
  </w:style>
  <w:style w:type="character" w:customStyle="1" w:styleId="WW8Num37z0">
    <w:name w:val="WW8Num37z0"/>
    <w:rsid w:val="00F72A2A"/>
    <w:rPr>
      <w:rFonts w:ascii="Symbol" w:hAnsi="Symbol"/>
    </w:rPr>
  </w:style>
  <w:style w:type="character" w:customStyle="1" w:styleId="WW8Num38z0">
    <w:name w:val="WW8Num38z0"/>
    <w:rsid w:val="00F72A2A"/>
    <w:rPr>
      <w:rFonts w:ascii="Symbol" w:hAnsi="Symbol"/>
    </w:rPr>
  </w:style>
  <w:style w:type="character" w:customStyle="1" w:styleId="WW8Num39z0">
    <w:name w:val="WW8Num39z0"/>
    <w:rsid w:val="00F72A2A"/>
    <w:rPr>
      <w:rFonts w:ascii="Symbol" w:hAnsi="Symbol"/>
    </w:rPr>
  </w:style>
  <w:style w:type="character" w:customStyle="1" w:styleId="WW8Num40z0">
    <w:name w:val="WW8Num40z0"/>
    <w:rsid w:val="00F72A2A"/>
    <w:rPr>
      <w:rFonts w:ascii="Symbol" w:hAnsi="Symbol"/>
    </w:rPr>
  </w:style>
  <w:style w:type="character" w:customStyle="1" w:styleId="WW8Num40z2">
    <w:name w:val="WW8Num40z2"/>
    <w:rsid w:val="00F72A2A"/>
    <w:rPr>
      <w:rFonts w:ascii="Wingdings" w:hAnsi="Wingdings"/>
    </w:rPr>
  </w:style>
  <w:style w:type="character" w:customStyle="1" w:styleId="WW8Num40z4">
    <w:name w:val="WW8Num40z4"/>
    <w:rsid w:val="00F72A2A"/>
    <w:rPr>
      <w:rFonts w:ascii="Courier New" w:hAnsi="Courier New" w:cs="Courier New"/>
    </w:rPr>
  </w:style>
  <w:style w:type="character" w:customStyle="1" w:styleId="WW8Num41z0">
    <w:name w:val="WW8Num41z0"/>
    <w:rsid w:val="00F72A2A"/>
    <w:rPr>
      <w:rFonts w:ascii="Symbol" w:hAnsi="Symbol"/>
    </w:rPr>
  </w:style>
  <w:style w:type="character" w:customStyle="1" w:styleId="WW8Num43z0">
    <w:name w:val="WW8Num43z0"/>
    <w:rsid w:val="00F72A2A"/>
    <w:rPr>
      <w:rFonts w:ascii="Symbol" w:hAnsi="Symbol"/>
    </w:rPr>
  </w:style>
  <w:style w:type="character" w:customStyle="1" w:styleId="WW8Num44z0">
    <w:name w:val="WW8Num44z0"/>
    <w:rsid w:val="00F72A2A"/>
    <w:rPr>
      <w:b w:val="0"/>
    </w:rPr>
  </w:style>
  <w:style w:type="character" w:customStyle="1" w:styleId="WW8Num45z0">
    <w:name w:val="WW8Num45z0"/>
    <w:rsid w:val="00F72A2A"/>
    <w:rPr>
      <w:rFonts w:ascii="Symbol" w:hAnsi="Symbol"/>
    </w:rPr>
  </w:style>
  <w:style w:type="character" w:customStyle="1" w:styleId="WW8Num46z0">
    <w:name w:val="WW8Num46z0"/>
    <w:rsid w:val="00F72A2A"/>
    <w:rPr>
      <w:rFonts w:ascii="Symbol" w:hAnsi="Symbol"/>
    </w:rPr>
  </w:style>
  <w:style w:type="character" w:customStyle="1" w:styleId="WW8Num47z0">
    <w:name w:val="WW8Num47z0"/>
    <w:rsid w:val="00F72A2A"/>
    <w:rPr>
      <w:rFonts w:ascii="Symbol" w:hAnsi="Symbol"/>
    </w:rPr>
  </w:style>
  <w:style w:type="character" w:customStyle="1" w:styleId="WW8Num48z0">
    <w:name w:val="WW8Num48z0"/>
    <w:rsid w:val="00F72A2A"/>
    <w:rPr>
      <w:rFonts w:ascii="Symbol" w:hAnsi="Symbol"/>
    </w:rPr>
  </w:style>
  <w:style w:type="character" w:customStyle="1" w:styleId="WW8Num49z0">
    <w:name w:val="WW8Num49z0"/>
    <w:rsid w:val="00F72A2A"/>
    <w:rPr>
      <w:rFonts w:ascii="Symbol" w:hAnsi="Symbol"/>
    </w:rPr>
  </w:style>
  <w:style w:type="character" w:customStyle="1" w:styleId="WW8Num50z0">
    <w:name w:val="WW8Num50z0"/>
    <w:rsid w:val="00F72A2A"/>
    <w:rPr>
      <w:rFonts w:ascii="Symbol" w:hAnsi="Symbol"/>
    </w:rPr>
  </w:style>
  <w:style w:type="character" w:customStyle="1" w:styleId="WW8Num50z2">
    <w:name w:val="WW8Num50z2"/>
    <w:rsid w:val="00F72A2A"/>
    <w:rPr>
      <w:rFonts w:ascii="Wingdings" w:hAnsi="Wingdings"/>
    </w:rPr>
  </w:style>
  <w:style w:type="character" w:customStyle="1" w:styleId="WW8Num50z4">
    <w:name w:val="WW8Num50z4"/>
    <w:rsid w:val="00F72A2A"/>
    <w:rPr>
      <w:rFonts w:ascii="Courier New" w:hAnsi="Courier New" w:cs="Courier New"/>
    </w:rPr>
  </w:style>
  <w:style w:type="character" w:customStyle="1" w:styleId="WW8Num51z0">
    <w:name w:val="WW8Num51z0"/>
    <w:rsid w:val="00F72A2A"/>
    <w:rPr>
      <w:rFonts w:ascii="Symbol" w:hAnsi="Symbol"/>
    </w:rPr>
  </w:style>
  <w:style w:type="character" w:customStyle="1" w:styleId="WW8Num52z0">
    <w:name w:val="WW8Num52z0"/>
    <w:rsid w:val="00F72A2A"/>
    <w:rPr>
      <w:rFonts w:ascii="Symbol" w:hAnsi="Symbol"/>
    </w:rPr>
  </w:style>
  <w:style w:type="character" w:customStyle="1" w:styleId="WW8Num53z0">
    <w:name w:val="WW8Num53z0"/>
    <w:rsid w:val="00F72A2A"/>
    <w:rPr>
      <w:rFonts w:ascii="Symbol" w:hAnsi="Symbol"/>
    </w:rPr>
  </w:style>
  <w:style w:type="character" w:customStyle="1" w:styleId="WW8Num54z0">
    <w:name w:val="WW8Num54z0"/>
    <w:rsid w:val="00F72A2A"/>
    <w:rPr>
      <w:rFonts w:ascii="Symbol" w:hAnsi="Symbol"/>
    </w:rPr>
  </w:style>
  <w:style w:type="character" w:customStyle="1" w:styleId="WW8Num55z0">
    <w:name w:val="WW8Num55z0"/>
    <w:rsid w:val="00F72A2A"/>
    <w:rPr>
      <w:rFonts w:ascii="Times New Roman" w:eastAsia="Times New Roman" w:hAnsi="Times New Roman" w:cs="Times New Roman"/>
    </w:rPr>
  </w:style>
  <w:style w:type="character" w:customStyle="1" w:styleId="WW8Num56z0">
    <w:name w:val="WW8Num56z0"/>
    <w:rsid w:val="00F72A2A"/>
    <w:rPr>
      <w:rFonts w:ascii="Symbol" w:hAnsi="Symbol"/>
    </w:rPr>
  </w:style>
  <w:style w:type="character" w:customStyle="1" w:styleId="WW8Num57z0">
    <w:name w:val="WW8Num57z0"/>
    <w:rsid w:val="00F72A2A"/>
    <w:rPr>
      <w:rFonts w:ascii="Symbol" w:hAnsi="Symbol"/>
    </w:rPr>
  </w:style>
  <w:style w:type="character" w:customStyle="1" w:styleId="WW8Num60z0">
    <w:name w:val="WW8Num60z0"/>
    <w:rsid w:val="00F72A2A"/>
    <w:rPr>
      <w:rFonts w:ascii="Symbol" w:hAnsi="Symbol"/>
    </w:rPr>
  </w:style>
  <w:style w:type="character" w:customStyle="1" w:styleId="WW8Num61z0">
    <w:name w:val="WW8Num61z0"/>
    <w:rsid w:val="00F72A2A"/>
    <w:rPr>
      <w:rFonts w:ascii="Symbol" w:hAnsi="Symbol"/>
    </w:rPr>
  </w:style>
  <w:style w:type="character" w:customStyle="1" w:styleId="Absatz-Standardschriftart">
    <w:name w:val="Absatz-Standardschriftart"/>
    <w:rsid w:val="00F72A2A"/>
  </w:style>
  <w:style w:type="character" w:customStyle="1" w:styleId="WW-Absatz-Standardschriftart">
    <w:name w:val="WW-Absatz-Standardschriftart"/>
    <w:rsid w:val="00F72A2A"/>
  </w:style>
  <w:style w:type="character" w:customStyle="1" w:styleId="WW-Absatz-Standardschriftart1">
    <w:name w:val="WW-Absatz-Standardschriftart1"/>
    <w:rsid w:val="00F72A2A"/>
  </w:style>
  <w:style w:type="character" w:customStyle="1" w:styleId="WW8Num36z1">
    <w:name w:val="WW8Num36z1"/>
    <w:rsid w:val="00F72A2A"/>
    <w:rPr>
      <w:rFonts w:ascii="Courier New" w:hAnsi="Courier New" w:cs="Courier New"/>
    </w:rPr>
  </w:style>
  <w:style w:type="character" w:customStyle="1" w:styleId="WW8Num41z2">
    <w:name w:val="WW8Num41z2"/>
    <w:rsid w:val="00F72A2A"/>
    <w:rPr>
      <w:rFonts w:ascii="Wingdings" w:hAnsi="Wingdings"/>
    </w:rPr>
  </w:style>
  <w:style w:type="character" w:customStyle="1" w:styleId="WW8Num41z4">
    <w:name w:val="WW8Num41z4"/>
    <w:rsid w:val="00F72A2A"/>
    <w:rPr>
      <w:rFonts w:ascii="Courier New" w:hAnsi="Courier New" w:cs="Courier New"/>
    </w:rPr>
  </w:style>
  <w:style w:type="character" w:customStyle="1" w:styleId="WW8Num42z0">
    <w:name w:val="WW8Num42z0"/>
    <w:rsid w:val="00F72A2A"/>
    <w:rPr>
      <w:rFonts w:ascii="Symbol" w:hAnsi="Symbol"/>
      <w:sz w:val="24"/>
      <w:szCs w:val="24"/>
    </w:rPr>
  </w:style>
  <w:style w:type="character" w:customStyle="1" w:styleId="WW8Num52z2">
    <w:name w:val="WW8Num52z2"/>
    <w:rsid w:val="00F72A2A"/>
    <w:rPr>
      <w:rFonts w:ascii="Wingdings" w:hAnsi="Wingdings"/>
    </w:rPr>
  </w:style>
  <w:style w:type="character" w:customStyle="1" w:styleId="WW8Num52z4">
    <w:name w:val="WW8Num52z4"/>
    <w:rsid w:val="00F72A2A"/>
    <w:rPr>
      <w:rFonts w:ascii="Courier New" w:hAnsi="Courier New" w:cs="Courier New"/>
    </w:rPr>
  </w:style>
  <w:style w:type="character" w:customStyle="1" w:styleId="WW8Num58z0">
    <w:name w:val="WW8Num58z0"/>
    <w:rsid w:val="00F72A2A"/>
    <w:rPr>
      <w:rFonts w:ascii="Symbol" w:hAnsi="Symbol"/>
    </w:rPr>
  </w:style>
  <w:style w:type="character" w:customStyle="1" w:styleId="WW8Num59z0">
    <w:name w:val="WW8Num59z0"/>
    <w:rsid w:val="00F72A2A"/>
    <w:rPr>
      <w:rFonts w:ascii="Symbol" w:hAnsi="Symbol"/>
    </w:rPr>
  </w:style>
  <w:style w:type="character" w:customStyle="1" w:styleId="WW-Absatz-Standardschriftart11">
    <w:name w:val="WW-Absatz-Standardschriftart11"/>
    <w:rsid w:val="00F72A2A"/>
  </w:style>
  <w:style w:type="character" w:customStyle="1" w:styleId="WW8Num18z0">
    <w:name w:val="WW8Num18z0"/>
    <w:rsid w:val="00F72A2A"/>
    <w:rPr>
      <w:rFonts w:ascii="Symbol" w:hAnsi="Symbol"/>
    </w:rPr>
  </w:style>
  <w:style w:type="character" w:customStyle="1" w:styleId="WW8Num38z1">
    <w:name w:val="WW8Num38z1"/>
    <w:rsid w:val="00F72A2A"/>
    <w:rPr>
      <w:rFonts w:ascii="Courier New" w:hAnsi="Courier New" w:cs="Courier New"/>
    </w:rPr>
  </w:style>
  <w:style w:type="character" w:customStyle="1" w:styleId="WW8Num43z2">
    <w:name w:val="WW8Num43z2"/>
    <w:rsid w:val="00F72A2A"/>
    <w:rPr>
      <w:rFonts w:ascii="Wingdings" w:hAnsi="Wingdings"/>
    </w:rPr>
  </w:style>
  <w:style w:type="character" w:customStyle="1" w:styleId="WW8Num43z4">
    <w:name w:val="WW8Num43z4"/>
    <w:rsid w:val="00F72A2A"/>
    <w:rPr>
      <w:rFonts w:ascii="Courier New" w:hAnsi="Courier New" w:cs="Courier New"/>
    </w:rPr>
  </w:style>
  <w:style w:type="character" w:customStyle="1" w:styleId="WW8Num54z2">
    <w:name w:val="WW8Num54z2"/>
    <w:rsid w:val="00F72A2A"/>
    <w:rPr>
      <w:rFonts w:ascii="Wingdings" w:hAnsi="Wingdings"/>
    </w:rPr>
  </w:style>
  <w:style w:type="character" w:customStyle="1" w:styleId="WW8Num54z4">
    <w:name w:val="WW8Num54z4"/>
    <w:rsid w:val="00F72A2A"/>
    <w:rPr>
      <w:rFonts w:ascii="Courier New" w:hAnsi="Courier New" w:cs="Courier New"/>
    </w:rPr>
  </w:style>
  <w:style w:type="character" w:customStyle="1" w:styleId="WW8Num62z0">
    <w:name w:val="WW8Num62z0"/>
    <w:rsid w:val="00F72A2A"/>
    <w:rPr>
      <w:rFonts w:ascii="Symbol" w:hAnsi="Symbol"/>
    </w:rPr>
  </w:style>
  <w:style w:type="character" w:customStyle="1" w:styleId="WW-Absatz-Standardschriftart111">
    <w:name w:val="WW-Absatz-Standardschriftart111"/>
    <w:rsid w:val="00F72A2A"/>
  </w:style>
  <w:style w:type="character" w:customStyle="1" w:styleId="WW-Absatz-Standardschriftart1111">
    <w:name w:val="WW-Absatz-Standardschriftart1111"/>
    <w:rsid w:val="00F72A2A"/>
  </w:style>
  <w:style w:type="character" w:customStyle="1" w:styleId="WW8Num6z2">
    <w:name w:val="WW8Num6z2"/>
    <w:rsid w:val="00F72A2A"/>
    <w:rPr>
      <w:rFonts w:ascii="Wingdings" w:hAnsi="Wingdings"/>
    </w:rPr>
  </w:style>
  <w:style w:type="character" w:customStyle="1" w:styleId="WW8Num6z4">
    <w:name w:val="WW8Num6z4"/>
    <w:rsid w:val="00F72A2A"/>
    <w:rPr>
      <w:rFonts w:ascii="Courier New" w:hAnsi="Courier New" w:cs="Courier New"/>
    </w:rPr>
  </w:style>
  <w:style w:type="character" w:customStyle="1" w:styleId="WW8Num7z1">
    <w:name w:val="WW8Num7z1"/>
    <w:rsid w:val="00F72A2A"/>
    <w:rPr>
      <w:rFonts w:ascii="Courier New" w:hAnsi="Courier New" w:cs="Courier New"/>
    </w:rPr>
  </w:style>
  <w:style w:type="character" w:customStyle="1" w:styleId="WW8Num7z2">
    <w:name w:val="WW8Num7z2"/>
    <w:rsid w:val="00F72A2A"/>
    <w:rPr>
      <w:rFonts w:ascii="Wingdings" w:hAnsi="Wingdings"/>
    </w:rPr>
  </w:style>
  <w:style w:type="character" w:customStyle="1" w:styleId="WW8Num9z1">
    <w:name w:val="WW8Num9z1"/>
    <w:rsid w:val="00F72A2A"/>
    <w:rPr>
      <w:rFonts w:ascii="Courier New" w:hAnsi="Courier New" w:cs="Courier New"/>
    </w:rPr>
  </w:style>
  <w:style w:type="character" w:customStyle="1" w:styleId="WW8Num9z2">
    <w:name w:val="WW8Num9z2"/>
    <w:rsid w:val="00F72A2A"/>
    <w:rPr>
      <w:rFonts w:ascii="Wingdings" w:hAnsi="Wingdings"/>
    </w:rPr>
  </w:style>
  <w:style w:type="character" w:customStyle="1" w:styleId="WW8Num10z1">
    <w:name w:val="WW8Num10z1"/>
    <w:rsid w:val="00F72A2A"/>
    <w:rPr>
      <w:rFonts w:ascii="Courier New" w:hAnsi="Courier New" w:cs="Courier New"/>
    </w:rPr>
  </w:style>
  <w:style w:type="character" w:customStyle="1" w:styleId="WW8Num10z2">
    <w:name w:val="WW8Num10z2"/>
    <w:rsid w:val="00F72A2A"/>
    <w:rPr>
      <w:rFonts w:ascii="Wingdings" w:hAnsi="Wingdings"/>
    </w:rPr>
  </w:style>
  <w:style w:type="character" w:customStyle="1" w:styleId="WW8Num11z1">
    <w:name w:val="WW8Num11z1"/>
    <w:rsid w:val="00F72A2A"/>
    <w:rPr>
      <w:rFonts w:ascii="Courier New" w:hAnsi="Courier New" w:cs="Courier New"/>
    </w:rPr>
  </w:style>
  <w:style w:type="character" w:customStyle="1" w:styleId="WW8Num11z2">
    <w:name w:val="WW8Num11z2"/>
    <w:rsid w:val="00F72A2A"/>
    <w:rPr>
      <w:rFonts w:ascii="Wingdings" w:hAnsi="Wingdings"/>
    </w:rPr>
  </w:style>
  <w:style w:type="character" w:customStyle="1" w:styleId="WW8Num12z1">
    <w:name w:val="WW8Num12z1"/>
    <w:rsid w:val="00F72A2A"/>
    <w:rPr>
      <w:rFonts w:ascii="Courier New" w:hAnsi="Courier New" w:cs="Courier New"/>
    </w:rPr>
  </w:style>
  <w:style w:type="character" w:customStyle="1" w:styleId="WW8Num12z2">
    <w:name w:val="WW8Num12z2"/>
    <w:rsid w:val="00F72A2A"/>
    <w:rPr>
      <w:rFonts w:ascii="Wingdings" w:hAnsi="Wingdings"/>
    </w:rPr>
  </w:style>
  <w:style w:type="character" w:customStyle="1" w:styleId="WW8Num13z1">
    <w:name w:val="WW8Num13z1"/>
    <w:rsid w:val="00F72A2A"/>
    <w:rPr>
      <w:rFonts w:ascii="Courier New" w:hAnsi="Courier New" w:cs="Courier New"/>
    </w:rPr>
  </w:style>
  <w:style w:type="character" w:customStyle="1" w:styleId="WW8Num13z2">
    <w:name w:val="WW8Num13z2"/>
    <w:rsid w:val="00F72A2A"/>
    <w:rPr>
      <w:rFonts w:ascii="Wingdings" w:hAnsi="Wingdings"/>
    </w:rPr>
  </w:style>
  <w:style w:type="character" w:customStyle="1" w:styleId="WW8Num14z1">
    <w:name w:val="WW8Num14z1"/>
    <w:rsid w:val="00F72A2A"/>
    <w:rPr>
      <w:rFonts w:ascii="Courier New" w:hAnsi="Courier New" w:cs="Courier New"/>
    </w:rPr>
  </w:style>
  <w:style w:type="character" w:customStyle="1" w:styleId="WW8Num14z2">
    <w:name w:val="WW8Num14z2"/>
    <w:rsid w:val="00F72A2A"/>
    <w:rPr>
      <w:rFonts w:ascii="Wingdings" w:hAnsi="Wingdings"/>
    </w:rPr>
  </w:style>
  <w:style w:type="character" w:customStyle="1" w:styleId="WW8Num15z1">
    <w:name w:val="WW8Num15z1"/>
    <w:rsid w:val="00F72A2A"/>
    <w:rPr>
      <w:rFonts w:ascii="Courier New" w:hAnsi="Courier New" w:cs="Courier New"/>
    </w:rPr>
  </w:style>
  <w:style w:type="character" w:customStyle="1" w:styleId="WW8Num15z2">
    <w:name w:val="WW8Num15z2"/>
    <w:rsid w:val="00F72A2A"/>
    <w:rPr>
      <w:rFonts w:ascii="Wingdings" w:hAnsi="Wingdings"/>
    </w:rPr>
  </w:style>
  <w:style w:type="character" w:customStyle="1" w:styleId="WW8Num16z1">
    <w:name w:val="WW8Num16z1"/>
    <w:rsid w:val="00F72A2A"/>
    <w:rPr>
      <w:rFonts w:ascii="Courier New" w:hAnsi="Courier New" w:cs="Courier New"/>
    </w:rPr>
  </w:style>
  <w:style w:type="character" w:customStyle="1" w:styleId="WW8Num16z2">
    <w:name w:val="WW8Num16z2"/>
    <w:rsid w:val="00F72A2A"/>
    <w:rPr>
      <w:rFonts w:ascii="Wingdings" w:hAnsi="Wingdings"/>
    </w:rPr>
  </w:style>
  <w:style w:type="character" w:customStyle="1" w:styleId="WW8Num17z1">
    <w:name w:val="WW8Num17z1"/>
    <w:rsid w:val="00F72A2A"/>
    <w:rPr>
      <w:rFonts w:ascii="Courier New" w:hAnsi="Courier New" w:cs="Courier New"/>
    </w:rPr>
  </w:style>
  <w:style w:type="character" w:customStyle="1" w:styleId="WW8Num17z2">
    <w:name w:val="WW8Num17z2"/>
    <w:rsid w:val="00F72A2A"/>
    <w:rPr>
      <w:rFonts w:ascii="Wingdings" w:hAnsi="Wingdings"/>
    </w:rPr>
  </w:style>
  <w:style w:type="character" w:customStyle="1" w:styleId="WW8Num19z1">
    <w:name w:val="WW8Num19z1"/>
    <w:rsid w:val="00F72A2A"/>
    <w:rPr>
      <w:rFonts w:ascii="Courier New" w:hAnsi="Courier New" w:cs="Courier New"/>
    </w:rPr>
  </w:style>
  <w:style w:type="character" w:customStyle="1" w:styleId="WW8Num19z2">
    <w:name w:val="WW8Num19z2"/>
    <w:rsid w:val="00F72A2A"/>
    <w:rPr>
      <w:rFonts w:ascii="Wingdings" w:hAnsi="Wingdings"/>
    </w:rPr>
  </w:style>
  <w:style w:type="character" w:customStyle="1" w:styleId="WW8Num20z1">
    <w:name w:val="WW8Num20z1"/>
    <w:rsid w:val="00F72A2A"/>
    <w:rPr>
      <w:rFonts w:ascii="Courier New" w:hAnsi="Courier New" w:cs="Courier New"/>
    </w:rPr>
  </w:style>
  <w:style w:type="character" w:customStyle="1" w:styleId="WW8Num20z2">
    <w:name w:val="WW8Num20z2"/>
    <w:rsid w:val="00F72A2A"/>
    <w:rPr>
      <w:rFonts w:ascii="Wingdings" w:hAnsi="Wingdings"/>
    </w:rPr>
  </w:style>
  <w:style w:type="character" w:customStyle="1" w:styleId="WW8Num21z1">
    <w:name w:val="WW8Num21z1"/>
    <w:rsid w:val="00F72A2A"/>
    <w:rPr>
      <w:rFonts w:ascii="Courier New" w:hAnsi="Courier New" w:cs="Courier New"/>
    </w:rPr>
  </w:style>
  <w:style w:type="character" w:customStyle="1" w:styleId="WW8Num21z2">
    <w:name w:val="WW8Num21z2"/>
    <w:rsid w:val="00F72A2A"/>
    <w:rPr>
      <w:rFonts w:ascii="Wingdings" w:hAnsi="Wingdings"/>
    </w:rPr>
  </w:style>
  <w:style w:type="character" w:customStyle="1" w:styleId="WW8Num22z1">
    <w:name w:val="WW8Num22z1"/>
    <w:rsid w:val="00F72A2A"/>
    <w:rPr>
      <w:rFonts w:ascii="Courier New" w:hAnsi="Courier New" w:cs="Courier New"/>
    </w:rPr>
  </w:style>
  <w:style w:type="character" w:customStyle="1" w:styleId="WW8Num22z2">
    <w:name w:val="WW8Num22z2"/>
    <w:rsid w:val="00F72A2A"/>
    <w:rPr>
      <w:rFonts w:ascii="Wingdings" w:hAnsi="Wingdings"/>
    </w:rPr>
  </w:style>
  <w:style w:type="character" w:customStyle="1" w:styleId="WW8Num23z2">
    <w:name w:val="WW8Num23z2"/>
    <w:rsid w:val="00F72A2A"/>
    <w:rPr>
      <w:rFonts w:ascii="Wingdings" w:hAnsi="Wingdings"/>
    </w:rPr>
  </w:style>
  <w:style w:type="character" w:customStyle="1" w:styleId="WW8Num23z4">
    <w:name w:val="WW8Num23z4"/>
    <w:rsid w:val="00F72A2A"/>
    <w:rPr>
      <w:rFonts w:ascii="Courier New" w:hAnsi="Courier New" w:cs="Courier New"/>
    </w:rPr>
  </w:style>
  <w:style w:type="character" w:customStyle="1" w:styleId="WW8Num24z1">
    <w:name w:val="WW8Num24z1"/>
    <w:rsid w:val="00F72A2A"/>
    <w:rPr>
      <w:rFonts w:ascii="Courier New" w:hAnsi="Courier New" w:cs="Courier New"/>
    </w:rPr>
  </w:style>
  <w:style w:type="character" w:customStyle="1" w:styleId="WW8Num24z2">
    <w:name w:val="WW8Num24z2"/>
    <w:rsid w:val="00F72A2A"/>
    <w:rPr>
      <w:rFonts w:ascii="Wingdings" w:hAnsi="Wingdings"/>
    </w:rPr>
  </w:style>
  <w:style w:type="character" w:customStyle="1" w:styleId="WW8Num25z1">
    <w:name w:val="WW8Num25z1"/>
    <w:rsid w:val="00F72A2A"/>
    <w:rPr>
      <w:rFonts w:ascii="Courier New" w:hAnsi="Courier New" w:cs="Courier New"/>
    </w:rPr>
  </w:style>
  <w:style w:type="character" w:customStyle="1" w:styleId="WW8Num25z2">
    <w:name w:val="WW8Num25z2"/>
    <w:rsid w:val="00F72A2A"/>
    <w:rPr>
      <w:rFonts w:ascii="Wingdings" w:hAnsi="Wingdings"/>
    </w:rPr>
  </w:style>
  <w:style w:type="character" w:customStyle="1" w:styleId="WW8Num26z1">
    <w:name w:val="WW8Num26z1"/>
    <w:rsid w:val="00F72A2A"/>
    <w:rPr>
      <w:rFonts w:ascii="Courier New" w:hAnsi="Courier New" w:cs="Courier New"/>
    </w:rPr>
  </w:style>
  <w:style w:type="character" w:customStyle="1" w:styleId="WW8Num26z2">
    <w:name w:val="WW8Num26z2"/>
    <w:rsid w:val="00F72A2A"/>
    <w:rPr>
      <w:rFonts w:ascii="Wingdings" w:hAnsi="Wingdings"/>
    </w:rPr>
  </w:style>
  <w:style w:type="character" w:customStyle="1" w:styleId="WW8Num27z1">
    <w:name w:val="WW8Num27z1"/>
    <w:rsid w:val="00F72A2A"/>
    <w:rPr>
      <w:rFonts w:ascii="Courier New" w:hAnsi="Courier New" w:cs="Courier New"/>
    </w:rPr>
  </w:style>
  <w:style w:type="character" w:customStyle="1" w:styleId="WW8Num27z2">
    <w:name w:val="WW8Num27z2"/>
    <w:rsid w:val="00F72A2A"/>
    <w:rPr>
      <w:rFonts w:ascii="Wingdings" w:hAnsi="Wingdings"/>
    </w:rPr>
  </w:style>
  <w:style w:type="character" w:customStyle="1" w:styleId="WW8Num28z1">
    <w:name w:val="WW8Num28z1"/>
    <w:rsid w:val="00F72A2A"/>
    <w:rPr>
      <w:rFonts w:ascii="Courier New" w:hAnsi="Courier New" w:cs="Courier New"/>
    </w:rPr>
  </w:style>
  <w:style w:type="character" w:customStyle="1" w:styleId="WW8Num28z2">
    <w:name w:val="WW8Num28z2"/>
    <w:rsid w:val="00F72A2A"/>
    <w:rPr>
      <w:rFonts w:ascii="Wingdings" w:hAnsi="Wingdings"/>
    </w:rPr>
  </w:style>
  <w:style w:type="character" w:customStyle="1" w:styleId="WW8Num29z1">
    <w:name w:val="WW8Num29z1"/>
    <w:rsid w:val="00F72A2A"/>
    <w:rPr>
      <w:rFonts w:ascii="Courier New" w:hAnsi="Courier New" w:cs="Courier New"/>
    </w:rPr>
  </w:style>
  <w:style w:type="character" w:customStyle="1" w:styleId="WW8Num29z2">
    <w:name w:val="WW8Num29z2"/>
    <w:rsid w:val="00F72A2A"/>
    <w:rPr>
      <w:rFonts w:ascii="Wingdings" w:hAnsi="Wingdings"/>
    </w:rPr>
  </w:style>
  <w:style w:type="character" w:customStyle="1" w:styleId="WW8Num31z1">
    <w:name w:val="WW8Num31z1"/>
    <w:rsid w:val="00F72A2A"/>
    <w:rPr>
      <w:rFonts w:ascii="Courier New" w:hAnsi="Courier New" w:cs="Courier New"/>
    </w:rPr>
  </w:style>
  <w:style w:type="character" w:customStyle="1" w:styleId="WW8Num31z2">
    <w:name w:val="WW8Num31z2"/>
    <w:rsid w:val="00F72A2A"/>
    <w:rPr>
      <w:rFonts w:ascii="Wingdings" w:hAnsi="Wingdings"/>
    </w:rPr>
  </w:style>
  <w:style w:type="character" w:customStyle="1" w:styleId="WW8Num32z1">
    <w:name w:val="WW8Num32z1"/>
    <w:rsid w:val="00F72A2A"/>
    <w:rPr>
      <w:rFonts w:ascii="Courier New" w:hAnsi="Courier New" w:cs="Courier New"/>
    </w:rPr>
  </w:style>
  <w:style w:type="character" w:customStyle="1" w:styleId="WW8Num32z2">
    <w:name w:val="WW8Num32z2"/>
    <w:rsid w:val="00F72A2A"/>
    <w:rPr>
      <w:rFonts w:ascii="Wingdings" w:hAnsi="Wingdings"/>
    </w:rPr>
  </w:style>
  <w:style w:type="character" w:customStyle="1" w:styleId="WW8Num33z1">
    <w:name w:val="WW8Num33z1"/>
    <w:rsid w:val="00F72A2A"/>
    <w:rPr>
      <w:rFonts w:ascii="Courier New" w:hAnsi="Courier New" w:cs="Courier New"/>
    </w:rPr>
  </w:style>
  <w:style w:type="character" w:customStyle="1" w:styleId="WW8Num33z2">
    <w:name w:val="WW8Num33z2"/>
    <w:rsid w:val="00F72A2A"/>
    <w:rPr>
      <w:rFonts w:ascii="Wingdings" w:hAnsi="Wingdings"/>
    </w:rPr>
  </w:style>
  <w:style w:type="character" w:customStyle="1" w:styleId="WW8Num34z1">
    <w:name w:val="WW8Num34z1"/>
    <w:rsid w:val="00F72A2A"/>
    <w:rPr>
      <w:rFonts w:ascii="Courier New" w:hAnsi="Courier New" w:cs="Courier New"/>
    </w:rPr>
  </w:style>
  <w:style w:type="character" w:customStyle="1" w:styleId="WW8Num34z2">
    <w:name w:val="WW8Num34z2"/>
    <w:rsid w:val="00F72A2A"/>
    <w:rPr>
      <w:rFonts w:ascii="Wingdings" w:hAnsi="Wingdings"/>
    </w:rPr>
  </w:style>
  <w:style w:type="character" w:customStyle="1" w:styleId="WW8Num35z2">
    <w:name w:val="WW8Num35z2"/>
    <w:rsid w:val="00F72A2A"/>
    <w:rPr>
      <w:rFonts w:ascii="Wingdings" w:hAnsi="Wingdings"/>
    </w:rPr>
  </w:style>
  <w:style w:type="character" w:customStyle="1" w:styleId="WW8Num36z2">
    <w:name w:val="WW8Num36z2"/>
    <w:rsid w:val="00F72A2A"/>
    <w:rPr>
      <w:rFonts w:ascii="Wingdings" w:hAnsi="Wingdings"/>
    </w:rPr>
  </w:style>
  <w:style w:type="character" w:customStyle="1" w:styleId="WW8Num37z1">
    <w:name w:val="WW8Num37z1"/>
    <w:rsid w:val="00F72A2A"/>
    <w:rPr>
      <w:rFonts w:ascii="Courier New" w:hAnsi="Courier New" w:cs="Courier New"/>
    </w:rPr>
  </w:style>
  <w:style w:type="character" w:customStyle="1" w:styleId="WW8Num37z2">
    <w:name w:val="WW8Num37z2"/>
    <w:rsid w:val="00F72A2A"/>
    <w:rPr>
      <w:rFonts w:ascii="Wingdings" w:hAnsi="Wingdings"/>
    </w:rPr>
  </w:style>
  <w:style w:type="character" w:customStyle="1" w:styleId="WW8Num38z2">
    <w:name w:val="WW8Num38z2"/>
    <w:rsid w:val="00F72A2A"/>
    <w:rPr>
      <w:rFonts w:ascii="Wingdings" w:hAnsi="Wingdings"/>
    </w:rPr>
  </w:style>
  <w:style w:type="character" w:customStyle="1" w:styleId="WW8Num39z1">
    <w:name w:val="WW8Num39z1"/>
    <w:rsid w:val="00F72A2A"/>
    <w:rPr>
      <w:rFonts w:ascii="Courier New" w:hAnsi="Courier New" w:cs="Courier New"/>
    </w:rPr>
  </w:style>
  <w:style w:type="character" w:customStyle="1" w:styleId="WW8Num39z2">
    <w:name w:val="WW8Num39z2"/>
    <w:rsid w:val="00F72A2A"/>
    <w:rPr>
      <w:rFonts w:ascii="Wingdings" w:hAnsi="Wingdings"/>
    </w:rPr>
  </w:style>
  <w:style w:type="character" w:customStyle="1" w:styleId="WW8Num40z1">
    <w:name w:val="WW8Num40z1"/>
    <w:rsid w:val="00F72A2A"/>
    <w:rPr>
      <w:rFonts w:ascii="Courier New" w:hAnsi="Courier New" w:cs="Courier New"/>
    </w:rPr>
  </w:style>
  <w:style w:type="character" w:customStyle="1" w:styleId="WW8Num41z1">
    <w:name w:val="WW8Num41z1"/>
    <w:rsid w:val="00F72A2A"/>
    <w:rPr>
      <w:rFonts w:ascii="Courier New" w:hAnsi="Courier New" w:cs="Courier New"/>
    </w:rPr>
  </w:style>
  <w:style w:type="character" w:customStyle="1" w:styleId="WW8Num42z1">
    <w:name w:val="WW8Num42z1"/>
    <w:rsid w:val="00F72A2A"/>
    <w:rPr>
      <w:rFonts w:ascii="Courier New" w:hAnsi="Courier New"/>
    </w:rPr>
  </w:style>
  <w:style w:type="character" w:customStyle="1" w:styleId="WW8Num42z2">
    <w:name w:val="WW8Num42z2"/>
    <w:rsid w:val="00F72A2A"/>
    <w:rPr>
      <w:rFonts w:ascii="Wingdings" w:hAnsi="Wingdings"/>
    </w:rPr>
  </w:style>
  <w:style w:type="character" w:customStyle="1" w:styleId="WW8Num42z3">
    <w:name w:val="WW8Num42z3"/>
    <w:rsid w:val="00F72A2A"/>
    <w:rPr>
      <w:rFonts w:ascii="Symbol" w:hAnsi="Symbol"/>
    </w:rPr>
  </w:style>
  <w:style w:type="character" w:customStyle="1" w:styleId="WW8Num43z1">
    <w:name w:val="WW8Num43z1"/>
    <w:rsid w:val="00F72A2A"/>
    <w:rPr>
      <w:rFonts w:ascii="Courier New" w:hAnsi="Courier New" w:cs="Courier New"/>
    </w:rPr>
  </w:style>
  <w:style w:type="character" w:customStyle="1" w:styleId="WW8Num44z1">
    <w:name w:val="WW8Num44z1"/>
    <w:rsid w:val="00F72A2A"/>
    <w:rPr>
      <w:rFonts w:ascii="Symbol" w:hAnsi="Symbol"/>
    </w:rPr>
  </w:style>
  <w:style w:type="character" w:customStyle="1" w:styleId="WW8Num45z1">
    <w:name w:val="WW8Num45z1"/>
    <w:rsid w:val="00F72A2A"/>
    <w:rPr>
      <w:rFonts w:ascii="Courier New" w:hAnsi="Courier New" w:cs="Courier New"/>
    </w:rPr>
  </w:style>
  <w:style w:type="character" w:customStyle="1" w:styleId="WW8Num45z2">
    <w:name w:val="WW8Num45z2"/>
    <w:rsid w:val="00F72A2A"/>
    <w:rPr>
      <w:rFonts w:ascii="Wingdings" w:hAnsi="Wingdings"/>
    </w:rPr>
  </w:style>
  <w:style w:type="character" w:customStyle="1" w:styleId="WW8Num46z1">
    <w:name w:val="WW8Num46z1"/>
    <w:rsid w:val="00F72A2A"/>
    <w:rPr>
      <w:rFonts w:ascii="Courier New" w:hAnsi="Courier New" w:cs="Courier New"/>
    </w:rPr>
  </w:style>
  <w:style w:type="character" w:customStyle="1" w:styleId="WW8Num46z2">
    <w:name w:val="WW8Num46z2"/>
    <w:rsid w:val="00F72A2A"/>
    <w:rPr>
      <w:rFonts w:ascii="Wingdings" w:hAnsi="Wingdings"/>
    </w:rPr>
  </w:style>
  <w:style w:type="character" w:customStyle="1" w:styleId="WW8Num47z1">
    <w:name w:val="WW8Num47z1"/>
    <w:rsid w:val="00F72A2A"/>
    <w:rPr>
      <w:rFonts w:ascii="Courier New" w:hAnsi="Courier New" w:cs="Courier New"/>
    </w:rPr>
  </w:style>
  <w:style w:type="character" w:customStyle="1" w:styleId="WW8Num47z2">
    <w:name w:val="WW8Num47z2"/>
    <w:rsid w:val="00F72A2A"/>
    <w:rPr>
      <w:rFonts w:ascii="Wingdings" w:hAnsi="Wingdings"/>
    </w:rPr>
  </w:style>
  <w:style w:type="character" w:customStyle="1" w:styleId="WW8Num48z1">
    <w:name w:val="WW8Num48z1"/>
    <w:rsid w:val="00F72A2A"/>
    <w:rPr>
      <w:rFonts w:ascii="Courier New" w:hAnsi="Courier New" w:cs="Courier New"/>
    </w:rPr>
  </w:style>
  <w:style w:type="character" w:customStyle="1" w:styleId="WW8Num48z2">
    <w:name w:val="WW8Num48z2"/>
    <w:rsid w:val="00F72A2A"/>
    <w:rPr>
      <w:rFonts w:ascii="Wingdings" w:hAnsi="Wingdings"/>
    </w:rPr>
  </w:style>
  <w:style w:type="character" w:customStyle="1" w:styleId="WW8Num49z2">
    <w:name w:val="WW8Num49z2"/>
    <w:rsid w:val="00F72A2A"/>
    <w:rPr>
      <w:rFonts w:ascii="Wingdings" w:hAnsi="Wingdings"/>
    </w:rPr>
  </w:style>
  <w:style w:type="character" w:customStyle="1" w:styleId="WW8Num49z4">
    <w:name w:val="WW8Num49z4"/>
    <w:rsid w:val="00F72A2A"/>
    <w:rPr>
      <w:rFonts w:ascii="Courier New" w:hAnsi="Courier New" w:cs="Courier New"/>
    </w:rPr>
  </w:style>
  <w:style w:type="character" w:customStyle="1" w:styleId="WW8Num50z1">
    <w:name w:val="WW8Num50z1"/>
    <w:rsid w:val="00F72A2A"/>
    <w:rPr>
      <w:rFonts w:ascii="Courier New" w:hAnsi="Courier New" w:cs="Courier New"/>
    </w:rPr>
  </w:style>
  <w:style w:type="character" w:customStyle="1" w:styleId="WW8Num51z1">
    <w:name w:val="WW8Num51z1"/>
    <w:rsid w:val="00F72A2A"/>
    <w:rPr>
      <w:rFonts w:ascii="Courier New" w:hAnsi="Courier New" w:cs="Courier New"/>
    </w:rPr>
  </w:style>
  <w:style w:type="character" w:customStyle="1" w:styleId="WW8Num51z2">
    <w:name w:val="WW8Num51z2"/>
    <w:rsid w:val="00F72A2A"/>
    <w:rPr>
      <w:rFonts w:ascii="Wingdings" w:hAnsi="Wingdings"/>
    </w:rPr>
  </w:style>
  <w:style w:type="character" w:customStyle="1" w:styleId="WW8Num52z1">
    <w:name w:val="WW8Num52z1"/>
    <w:rsid w:val="00F72A2A"/>
    <w:rPr>
      <w:rFonts w:ascii="Courier New" w:hAnsi="Courier New" w:cs="Courier New"/>
    </w:rPr>
  </w:style>
  <w:style w:type="character" w:customStyle="1" w:styleId="WW8Num53z1">
    <w:name w:val="WW8Num53z1"/>
    <w:rsid w:val="00F72A2A"/>
    <w:rPr>
      <w:rFonts w:ascii="Courier New" w:hAnsi="Courier New"/>
    </w:rPr>
  </w:style>
  <w:style w:type="character" w:customStyle="1" w:styleId="WW8Num53z2">
    <w:name w:val="WW8Num53z2"/>
    <w:rsid w:val="00F72A2A"/>
    <w:rPr>
      <w:rFonts w:ascii="Wingdings" w:hAnsi="Wingdings"/>
    </w:rPr>
  </w:style>
  <w:style w:type="character" w:customStyle="1" w:styleId="WW8Num54z1">
    <w:name w:val="WW8Num54z1"/>
    <w:rsid w:val="00F72A2A"/>
    <w:rPr>
      <w:rFonts w:ascii="Courier New" w:hAnsi="Courier New" w:cs="Courier New"/>
    </w:rPr>
  </w:style>
  <w:style w:type="character" w:customStyle="1" w:styleId="WW8Num55z1">
    <w:name w:val="WW8Num55z1"/>
    <w:rsid w:val="00F72A2A"/>
    <w:rPr>
      <w:b w:val="0"/>
      <w:i w:val="0"/>
      <w:color w:val="auto"/>
    </w:rPr>
  </w:style>
  <w:style w:type="character" w:customStyle="1" w:styleId="WW8Num56z1">
    <w:name w:val="WW8Num56z1"/>
    <w:rsid w:val="00F72A2A"/>
    <w:rPr>
      <w:rFonts w:ascii="Courier New" w:hAnsi="Courier New" w:cs="Courier New"/>
    </w:rPr>
  </w:style>
  <w:style w:type="character" w:customStyle="1" w:styleId="WW8Num56z2">
    <w:name w:val="WW8Num56z2"/>
    <w:rsid w:val="00F72A2A"/>
    <w:rPr>
      <w:rFonts w:ascii="Wingdings" w:hAnsi="Wingdings"/>
    </w:rPr>
  </w:style>
  <w:style w:type="character" w:customStyle="1" w:styleId="WW8Num57z1">
    <w:name w:val="WW8Num57z1"/>
    <w:rsid w:val="00F72A2A"/>
    <w:rPr>
      <w:rFonts w:ascii="Courier New" w:hAnsi="Courier New" w:cs="Courier New"/>
    </w:rPr>
  </w:style>
  <w:style w:type="character" w:customStyle="1" w:styleId="WW8Num57z2">
    <w:name w:val="WW8Num57z2"/>
    <w:rsid w:val="00F72A2A"/>
    <w:rPr>
      <w:rFonts w:ascii="Wingdings" w:hAnsi="Wingdings"/>
    </w:rPr>
  </w:style>
  <w:style w:type="character" w:customStyle="1" w:styleId="WW8Num58z1">
    <w:name w:val="WW8Num58z1"/>
    <w:rsid w:val="00F72A2A"/>
    <w:rPr>
      <w:rFonts w:ascii="Courier New" w:hAnsi="Courier New" w:cs="Courier New"/>
    </w:rPr>
  </w:style>
  <w:style w:type="character" w:customStyle="1" w:styleId="WW8Num58z2">
    <w:name w:val="WW8Num58z2"/>
    <w:rsid w:val="00F72A2A"/>
    <w:rPr>
      <w:rFonts w:ascii="Wingdings" w:hAnsi="Wingdings"/>
    </w:rPr>
  </w:style>
  <w:style w:type="character" w:customStyle="1" w:styleId="WW8Num59z1">
    <w:name w:val="WW8Num59z1"/>
    <w:rsid w:val="00F72A2A"/>
    <w:rPr>
      <w:rFonts w:ascii="Courier New" w:hAnsi="Courier New" w:cs="Courier New"/>
    </w:rPr>
  </w:style>
  <w:style w:type="character" w:customStyle="1" w:styleId="WW8Num59z2">
    <w:name w:val="WW8Num59z2"/>
    <w:rsid w:val="00F72A2A"/>
    <w:rPr>
      <w:rFonts w:ascii="Wingdings" w:hAnsi="Wingdings"/>
    </w:rPr>
  </w:style>
  <w:style w:type="character" w:customStyle="1" w:styleId="WW8Num60z1">
    <w:name w:val="WW8Num60z1"/>
    <w:rsid w:val="00F72A2A"/>
    <w:rPr>
      <w:rFonts w:ascii="Courier New" w:hAnsi="Courier New" w:cs="Courier New"/>
    </w:rPr>
  </w:style>
  <w:style w:type="character" w:customStyle="1" w:styleId="WW8Num60z2">
    <w:name w:val="WW8Num60z2"/>
    <w:rsid w:val="00F72A2A"/>
    <w:rPr>
      <w:rFonts w:ascii="Wingdings" w:hAnsi="Wingdings"/>
    </w:rPr>
  </w:style>
  <w:style w:type="character" w:customStyle="1" w:styleId="WW8Num61z1">
    <w:name w:val="WW8Num61z1"/>
    <w:rsid w:val="00F72A2A"/>
    <w:rPr>
      <w:rFonts w:ascii="Courier New" w:hAnsi="Courier New" w:cs="Courier New"/>
    </w:rPr>
  </w:style>
  <w:style w:type="character" w:customStyle="1" w:styleId="WW8Num61z2">
    <w:name w:val="WW8Num61z2"/>
    <w:rsid w:val="00F72A2A"/>
    <w:rPr>
      <w:rFonts w:ascii="Wingdings" w:hAnsi="Wingdings"/>
    </w:rPr>
  </w:style>
  <w:style w:type="character" w:customStyle="1" w:styleId="WW8Num62z1">
    <w:name w:val="WW8Num62z1"/>
    <w:rsid w:val="00F72A2A"/>
    <w:rPr>
      <w:rFonts w:ascii="Courier New" w:hAnsi="Courier New" w:cs="Courier New"/>
    </w:rPr>
  </w:style>
  <w:style w:type="character" w:customStyle="1" w:styleId="WW8Num62z2">
    <w:name w:val="WW8Num62z2"/>
    <w:rsid w:val="00F72A2A"/>
    <w:rPr>
      <w:rFonts w:ascii="Wingdings" w:hAnsi="Wingdings"/>
    </w:rPr>
  </w:style>
  <w:style w:type="character" w:customStyle="1" w:styleId="WW8Num63z0">
    <w:name w:val="WW8Num63z0"/>
    <w:rsid w:val="00F72A2A"/>
    <w:rPr>
      <w:rFonts w:ascii="Symbol" w:hAnsi="Symbol"/>
    </w:rPr>
  </w:style>
  <w:style w:type="character" w:customStyle="1" w:styleId="WW8Num63z1">
    <w:name w:val="WW8Num63z1"/>
    <w:rsid w:val="00F72A2A"/>
    <w:rPr>
      <w:rFonts w:ascii="Courier New" w:hAnsi="Courier New" w:cs="Courier New"/>
    </w:rPr>
  </w:style>
  <w:style w:type="character" w:customStyle="1" w:styleId="WW8Num63z2">
    <w:name w:val="WW8Num63z2"/>
    <w:rsid w:val="00F72A2A"/>
    <w:rPr>
      <w:rFonts w:ascii="Wingdings" w:hAnsi="Wingdings"/>
    </w:rPr>
  </w:style>
  <w:style w:type="character" w:customStyle="1" w:styleId="WW8Num64z0">
    <w:name w:val="WW8Num64z0"/>
    <w:rsid w:val="00F72A2A"/>
    <w:rPr>
      <w:rFonts w:ascii="Symbol" w:hAnsi="Symbol"/>
    </w:rPr>
  </w:style>
  <w:style w:type="character" w:customStyle="1" w:styleId="WW8Num64z1">
    <w:name w:val="WW8Num64z1"/>
    <w:rsid w:val="00F72A2A"/>
    <w:rPr>
      <w:rFonts w:ascii="Courier New" w:hAnsi="Courier New" w:cs="Courier New"/>
    </w:rPr>
  </w:style>
  <w:style w:type="character" w:customStyle="1" w:styleId="WW8Num64z2">
    <w:name w:val="WW8Num64z2"/>
    <w:rsid w:val="00F72A2A"/>
    <w:rPr>
      <w:rFonts w:ascii="Wingdings" w:hAnsi="Wingdings"/>
    </w:rPr>
  </w:style>
  <w:style w:type="character" w:customStyle="1" w:styleId="WW8Num65z0">
    <w:name w:val="WW8Num65z0"/>
    <w:rsid w:val="00F72A2A"/>
    <w:rPr>
      <w:rFonts w:ascii="Symbol" w:hAnsi="Symbol"/>
    </w:rPr>
  </w:style>
  <w:style w:type="character" w:customStyle="1" w:styleId="WW8Num65z1">
    <w:name w:val="WW8Num65z1"/>
    <w:rsid w:val="00F72A2A"/>
    <w:rPr>
      <w:rFonts w:ascii="Courier New" w:hAnsi="Courier New"/>
    </w:rPr>
  </w:style>
  <w:style w:type="character" w:customStyle="1" w:styleId="WW8Num65z2">
    <w:name w:val="WW8Num65z2"/>
    <w:rsid w:val="00F72A2A"/>
    <w:rPr>
      <w:rFonts w:ascii="Wingdings" w:hAnsi="Wingdings"/>
    </w:rPr>
  </w:style>
  <w:style w:type="character" w:customStyle="1" w:styleId="WW8Num66z0">
    <w:name w:val="WW8Num66z0"/>
    <w:rsid w:val="00F72A2A"/>
    <w:rPr>
      <w:rFonts w:ascii="Symbol" w:hAnsi="Symbol"/>
    </w:rPr>
  </w:style>
  <w:style w:type="character" w:customStyle="1" w:styleId="WW8Num66z1">
    <w:name w:val="WW8Num66z1"/>
    <w:rsid w:val="00F72A2A"/>
    <w:rPr>
      <w:rFonts w:ascii="Courier New" w:hAnsi="Courier New" w:cs="Courier New"/>
    </w:rPr>
  </w:style>
  <w:style w:type="character" w:customStyle="1" w:styleId="WW8Num66z2">
    <w:name w:val="WW8Num66z2"/>
    <w:rsid w:val="00F72A2A"/>
    <w:rPr>
      <w:rFonts w:ascii="Wingdings" w:hAnsi="Wingdings"/>
    </w:rPr>
  </w:style>
  <w:style w:type="character" w:customStyle="1" w:styleId="WW8Num67z0">
    <w:name w:val="WW8Num67z0"/>
    <w:rsid w:val="00F72A2A"/>
    <w:rPr>
      <w:rFonts w:ascii="Symbol" w:hAnsi="Symbol"/>
    </w:rPr>
  </w:style>
  <w:style w:type="character" w:customStyle="1" w:styleId="WW8Num67z1">
    <w:name w:val="WW8Num67z1"/>
    <w:rsid w:val="00F72A2A"/>
    <w:rPr>
      <w:rFonts w:ascii="Courier New" w:hAnsi="Courier New" w:cs="Courier New"/>
    </w:rPr>
  </w:style>
  <w:style w:type="character" w:customStyle="1" w:styleId="WW8Num67z2">
    <w:name w:val="WW8Num67z2"/>
    <w:rsid w:val="00F72A2A"/>
    <w:rPr>
      <w:rFonts w:ascii="Wingdings" w:hAnsi="Wingdings"/>
    </w:rPr>
  </w:style>
  <w:style w:type="character" w:customStyle="1" w:styleId="WW8Num68z0">
    <w:name w:val="WW8Num68z0"/>
    <w:rsid w:val="00F72A2A"/>
    <w:rPr>
      <w:rFonts w:ascii="Symbol" w:hAnsi="Symbol"/>
    </w:rPr>
  </w:style>
  <w:style w:type="character" w:customStyle="1" w:styleId="WW8Num68z1">
    <w:name w:val="WW8Num68z1"/>
    <w:rsid w:val="00F72A2A"/>
    <w:rPr>
      <w:rFonts w:ascii="Courier New" w:hAnsi="Courier New" w:cs="Courier New"/>
    </w:rPr>
  </w:style>
  <w:style w:type="character" w:customStyle="1" w:styleId="WW8Num68z2">
    <w:name w:val="WW8Num68z2"/>
    <w:rsid w:val="00F72A2A"/>
    <w:rPr>
      <w:rFonts w:ascii="Wingdings" w:hAnsi="Wingdings"/>
    </w:rPr>
  </w:style>
  <w:style w:type="character" w:customStyle="1" w:styleId="WW8Num69z0">
    <w:name w:val="WW8Num69z0"/>
    <w:rsid w:val="00F72A2A"/>
    <w:rPr>
      <w:rFonts w:ascii="Symbol" w:hAnsi="Symbol"/>
    </w:rPr>
  </w:style>
  <w:style w:type="character" w:customStyle="1" w:styleId="WW8Num69z1">
    <w:name w:val="WW8Num69z1"/>
    <w:rsid w:val="00F72A2A"/>
    <w:rPr>
      <w:rFonts w:ascii="Courier New" w:hAnsi="Courier New" w:cs="Courier New"/>
    </w:rPr>
  </w:style>
  <w:style w:type="character" w:customStyle="1" w:styleId="WW8Num69z2">
    <w:name w:val="WW8Num69z2"/>
    <w:rsid w:val="00F72A2A"/>
    <w:rPr>
      <w:rFonts w:ascii="Wingdings" w:hAnsi="Wingdings"/>
    </w:rPr>
  </w:style>
  <w:style w:type="character" w:customStyle="1" w:styleId="WW8Num70z0">
    <w:name w:val="WW8Num70z0"/>
    <w:rsid w:val="00F72A2A"/>
    <w:rPr>
      <w:rFonts w:ascii="Symbol" w:hAnsi="Symbol"/>
    </w:rPr>
  </w:style>
  <w:style w:type="character" w:customStyle="1" w:styleId="WW8Num70z1">
    <w:name w:val="WW8Num70z1"/>
    <w:rsid w:val="00F72A2A"/>
    <w:rPr>
      <w:rFonts w:ascii="Courier New" w:hAnsi="Courier New" w:cs="Courier New"/>
    </w:rPr>
  </w:style>
  <w:style w:type="character" w:customStyle="1" w:styleId="WW8Num70z2">
    <w:name w:val="WW8Num70z2"/>
    <w:rsid w:val="00F72A2A"/>
    <w:rPr>
      <w:rFonts w:ascii="Wingdings" w:hAnsi="Wingdings"/>
    </w:rPr>
  </w:style>
  <w:style w:type="character" w:customStyle="1" w:styleId="WW8Num71z0">
    <w:name w:val="WW8Num71z0"/>
    <w:rsid w:val="00F72A2A"/>
    <w:rPr>
      <w:rFonts w:ascii="Symbol" w:hAnsi="Symbol"/>
    </w:rPr>
  </w:style>
  <w:style w:type="character" w:customStyle="1" w:styleId="WW8Num71z1">
    <w:name w:val="WW8Num71z1"/>
    <w:rsid w:val="00F72A2A"/>
    <w:rPr>
      <w:rFonts w:ascii="Courier New" w:hAnsi="Courier New" w:cs="Courier New"/>
    </w:rPr>
  </w:style>
  <w:style w:type="character" w:customStyle="1" w:styleId="WW8Num71z2">
    <w:name w:val="WW8Num71z2"/>
    <w:rsid w:val="00F72A2A"/>
    <w:rPr>
      <w:rFonts w:ascii="Wingdings" w:hAnsi="Wingdings"/>
    </w:rPr>
  </w:style>
  <w:style w:type="character" w:customStyle="1" w:styleId="WW8Num72z0">
    <w:name w:val="WW8Num72z0"/>
    <w:rsid w:val="00F72A2A"/>
    <w:rPr>
      <w:rFonts w:ascii="Symbol" w:hAnsi="Symbol"/>
    </w:rPr>
  </w:style>
  <w:style w:type="character" w:customStyle="1" w:styleId="WW8Num72z1">
    <w:name w:val="WW8Num72z1"/>
    <w:rsid w:val="00F72A2A"/>
    <w:rPr>
      <w:rFonts w:ascii="Courier New" w:hAnsi="Courier New" w:cs="Courier New"/>
    </w:rPr>
  </w:style>
  <w:style w:type="character" w:customStyle="1" w:styleId="WW8Num72z2">
    <w:name w:val="WW8Num72z2"/>
    <w:rsid w:val="00F72A2A"/>
    <w:rPr>
      <w:rFonts w:ascii="Wingdings" w:hAnsi="Wingdings"/>
    </w:rPr>
  </w:style>
  <w:style w:type="character" w:customStyle="1" w:styleId="WW8Num73z0">
    <w:name w:val="WW8Num73z0"/>
    <w:rsid w:val="00F72A2A"/>
    <w:rPr>
      <w:rFonts w:ascii="Symbol" w:hAnsi="Symbol"/>
    </w:rPr>
  </w:style>
  <w:style w:type="character" w:customStyle="1" w:styleId="WW8Num73z2">
    <w:name w:val="WW8Num73z2"/>
    <w:rsid w:val="00F72A2A"/>
    <w:rPr>
      <w:rFonts w:ascii="Wingdings" w:hAnsi="Wingdings"/>
    </w:rPr>
  </w:style>
  <w:style w:type="character" w:customStyle="1" w:styleId="WW8Num73z4">
    <w:name w:val="WW8Num73z4"/>
    <w:rsid w:val="00F72A2A"/>
    <w:rPr>
      <w:rFonts w:ascii="Courier New" w:hAnsi="Courier New" w:cs="Courier New"/>
    </w:rPr>
  </w:style>
  <w:style w:type="character" w:customStyle="1" w:styleId="WW8Num74z0">
    <w:name w:val="WW8Num74z0"/>
    <w:rsid w:val="00F72A2A"/>
    <w:rPr>
      <w:rFonts w:ascii="Symbol" w:hAnsi="Symbol"/>
    </w:rPr>
  </w:style>
  <w:style w:type="character" w:customStyle="1" w:styleId="WW8Num74z2">
    <w:name w:val="WW8Num74z2"/>
    <w:rsid w:val="00F72A2A"/>
    <w:rPr>
      <w:rFonts w:ascii="Wingdings" w:hAnsi="Wingdings"/>
    </w:rPr>
  </w:style>
  <w:style w:type="character" w:customStyle="1" w:styleId="WW8Num74z4">
    <w:name w:val="WW8Num74z4"/>
    <w:rsid w:val="00F72A2A"/>
    <w:rPr>
      <w:rFonts w:ascii="Courier New" w:hAnsi="Courier New"/>
    </w:rPr>
  </w:style>
  <w:style w:type="character" w:customStyle="1" w:styleId="WW8Num76z0">
    <w:name w:val="WW8Num76z0"/>
    <w:rsid w:val="00F72A2A"/>
    <w:rPr>
      <w:rFonts w:ascii="Symbol" w:hAnsi="Symbol"/>
    </w:rPr>
  </w:style>
  <w:style w:type="character" w:customStyle="1" w:styleId="WW8Num76z1">
    <w:name w:val="WW8Num76z1"/>
    <w:rsid w:val="00F72A2A"/>
    <w:rPr>
      <w:rFonts w:ascii="Courier New" w:hAnsi="Courier New" w:cs="Courier New"/>
    </w:rPr>
  </w:style>
  <w:style w:type="character" w:customStyle="1" w:styleId="WW8Num76z2">
    <w:name w:val="WW8Num76z2"/>
    <w:rsid w:val="00F72A2A"/>
    <w:rPr>
      <w:rFonts w:ascii="Wingdings" w:hAnsi="Wingdings"/>
    </w:rPr>
  </w:style>
  <w:style w:type="character" w:customStyle="1" w:styleId="WW8Num77z0">
    <w:name w:val="WW8Num77z0"/>
    <w:rsid w:val="00F72A2A"/>
    <w:rPr>
      <w:rFonts w:ascii="Symbol" w:hAnsi="Symbol"/>
    </w:rPr>
  </w:style>
  <w:style w:type="character" w:customStyle="1" w:styleId="WW8Num77z1">
    <w:name w:val="WW8Num77z1"/>
    <w:rsid w:val="00F72A2A"/>
    <w:rPr>
      <w:rFonts w:ascii="Courier New" w:hAnsi="Courier New" w:cs="Courier New"/>
    </w:rPr>
  </w:style>
  <w:style w:type="character" w:customStyle="1" w:styleId="WW8Num77z2">
    <w:name w:val="WW8Num77z2"/>
    <w:rsid w:val="00F72A2A"/>
    <w:rPr>
      <w:rFonts w:ascii="Wingdings" w:hAnsi="Wingdings"/>
    </w:rPr>
  </w:style>
  <w:style w:type="character" w:customStyle="1" w:styleId="WW8Num78z0">
    <w:name w:val="WW8Num78z0"/>
    <w:rsid w:val="00F72A2A"/>
    <w:rPr>
      <w:rFonts w:ascii="Symbol" w:hAnsi="Symbol"/>
    </w:rPr>
  </w:style>
  <w:style w:type="character" w:customStyle="1" w:styleId="WW8Num78z1">
    <w:name w:val="WW8Num78z1"/>
    <w:rsid w:val="00F72A2A"/>
    <w:rPr>
      <w:rFonts w:ascii="Courier New" w:hAnsi="Courier New" w:cs="Courier New"/>
    </w:rPr>
  </w:style>
  <w:style w:type="character" w:customStyle="1" w:styleId="WW8Num78z2">
    <w:name w:val="WW8Num78z2"/>
    <w:rsid w:val="00F72A2A"/>
    <w:rPr>
      <w:rFonts w:ascii="Wingdings" w:hAnsi="Wingdings"/>
    </w:rPr>
  </w:style>
  <w:style w:type="character" w:customStyle="1" w:styleId="WW8Num79z0">
    <w:name w:val="WW8Num79z0"/>
    <w:rsid w:val="00F72A2A"/>
    <w:rPr>
      <w:rFonts w:ascii="Symbol" w:hAnsi="Symbol"/>
    </w:rPr>
  </w:style>
  <w:style w:type="character" w:customStyle="1" w:styleId="WW8Num79z2">
    <w:name w:val="WW8Num79z2"/>
    <w:rsid w:val="00F72A2A"/>
    <w:rPr>
      <w:rFonts w:ascii="Wingdings" w:hAnsi="Wingdings"/>
    </w:rPr>
  </w:style>
  <w:style w:type="character" w:customStyle="1" w:styleId="WW8Num79z4">
    <w:name w:val="WW8Num79z4"/>
    <w:rsid w:val="00F72A2A"/>
    <w:rPr>
      <w:rFonts w:ascii="Courier New" w:hAnsi="Courier New" w:cs="Courier New"/>
    </w:rPr>
  </w:style>
  <w:style w:type="character" w:customStyle="1" w:styleId="WW8Num80z0">
    <w:name w:val="WW8Num80z0"/>
    <w:rsid w:val="00F72A2A"/>
    <w:rPr>
      <w:rFonts w:ascii="Symbol" w:hAnsi="Symbol"/>
    </w:rPr>
  </w:style>
  <w:style w:type="character" w:customStyle="1" w:styleId="WW8Num80z1">
    <w:name w:val="WW8Num80z1"/>
    <w:rsid w:val="00F72A2A"/>
    <w:rPr>
      <w:rFonts w:ascii="Courier New" w:hAnsi="Courier New" w:cs="Courier New"/>
    </w:rPr>
  </w:style>
  <w:style w:type="character" w:customStyle="1" w:styleId="WW8Num80z2">
    <w:name w:val="WW8Num80z2"/>
    <w:rsid w:val="00F72A2A"/>
    <w:rPr>
      <w:rFonts w:ascii="Wingdings" w:hAnsi="Wingdings"/>
    </w:rPr>
  </w:style>
  <w:style w:type="character" w:customStyle="1" w:styleId="WW8Num81z0">
    <w:name w:val="WW8Num81z0"/>
    <w:rsid w:val="00F72A2A"/>
    <w:rPr>
      <w:rFonts w:ascii="Symbol" w:hAnsi="Symbol"/>
    </w:rPr>
  </w:style>
  <w:style w:type="character" w:customStyle="1" w:styleId="WW8Num81z1">
    <w:name w:val="WW8Num81z1"/>
    <w:rsid w:val="00F72A2A"/>
    <w:rPr>
      <w:rFonts w:ascii="Courier New" w:hAnsi="Courier New" w:cs="Courier New"/>
    </w:rPr>
  </w:style>
  <w:style w:type="character" w:customStyle="1" w:styleId="WW8Num81z2">
    <w:name w:val="WW8Num81z2"/>
    <w:rsid w:val="00F72A2A"/>
    <w:rPr>
      <w:rFonts w:ascii="Wingdings" w:hAnsi="Wingdings"/>
    </w:rPr>
  </w:style>
  <w:style w:type="character" w:customStyle="1" w:styleId="WW8Num82z0">
    <w:name w:val="WW8Num82z0"/>
    <w:rsid w:val="00F72A2A"/>
    <w:rPr>
      <w:rFonts w:ascii="Symbol" w:hAnsi="Symbol"/>
    </w:rPr>
  </w:style>
  <w:style w:type="character" w:customStyle="1" w:styleId="WW8Num82z1">
    <w:name w:val="WW8Num82z1"/>
    <w:rsid w:val="00F72A2A"/>
    <w:rPr>
      <w:rFonts w:ascii="Courier New" w:hAnsi="Courier New" w:cs="Courier New"/>
    </w:rPr>
  </w:style>
  <w:style w:type="character" w:customStyle="1" w:styleId="WW8Num82z2">
    <w:name w:val="WW8Num82z2"/>
    <w:rsid w:val="00F72A2A"/>
    <w:rPr>
      <w:rFonts w:ascii="Wingdings" w:hAnsi="Wingdings"/>
    </w:rPr>
  </w:style>
  <w:style w:type="character" w:customStyle="1" w:styleId="WW8Num83z0">
    <w:name w:val="WW8Num83z0"/>
    <w:rsid w:val="00F72A2A"/>
    <w:rPr>
      <w:rFonts w:ascii="Symbol" w:hAnsi="Symbol"/>
    </w:rPr>
  </w:style>
  <w:style w:type="character" w:customStyle="1" w:styleId="WW8Num83z2">
    <w:name w:val="WW8Num83z2"/>
    <w:rsid w:val="00F72A2A"/>
    <w:rPr>
      <w:rFonts w:ascii="Wingdings" w:hAnsi="Wingdings"/>
    </w:rPr>
  </w:style>
  <w:style w:type="character" w:customStyle="1" w:styleId="WW8Num83z4">
    <w:name w:val="WW8Num83z4"/>
    <w:rsid w:val="00F72A2A"/>
    <w:rPr>
      <w:rFonts w:ascii="Courier New" w:hAnsi="Courier New" w:cs="Courier New"/>
    </w:rPr>
  </w:style>
  <w:style w:type="character" w:customStyle="1" w:styleId="WW8Num84z0">
    <w:name w:val="WW8Num84z0"/>
    <w:rsid w:val="00F72A2A"/>
    <w:rPr>
      <w:rFonts w:ascii="Symbol" w:hAnsi="Symbol"/>
    </w:rPr>
  </w:style>
  <w:style w:type="character" w:customStyle="1" w:styleId="WW8Num84z1">
    <w:name w:val="WW8Num84z1"/>
    <w:rsid w:val="00F72A2A"/>
    <w:rPr>
      <w:rFonts w:ascii="Courier New" w:hAnsi="Courier New" w:cs="Courier New"/>
    </w:rPr>
  </w:style>
  <w:style w:type="character" w:customStyle="1" w:styleId="WW8Num84z2">
    <w:name w:val="WW8Num84z2"/>
    <w:rsid w:val="00F72A2A"/>
    <w:rPr>
      <w:rFonts w:ascii="Wingdings" w:hAnsi="Wingdings"/>
    </w:rPr>
  </w:style>
  <w:style w:type="character" w:customStyle="1" w:styleId="WW8Num85z0">
    <w:name w:val="WW8Num85z0"/>
    <w:rsid w:val="00F72A2A"/>
    <w:rPr>
      <w:rFonts w:ascii="Symbol" w:hAnsi="Symbol"/>
    </w:rPr>
  </w:style>
  <w:style w:type="character" w:customStyle="1" w:styleId="WW8Num85z1">
    <w:name w:val="WW8Num85z1"/>
    <w:rsid w:val="00F72A2A"/>
    <w:rPr>
      <w:rFonts w:ascii="Courier New" w:hAnsi="Courier New" w:cs="Courier New"/>
    </w:rPr>
  </w:style>
  <w:style w:type="character" w:customStyle="1" w:styleId="WW8Num85z2">
    <w:name w:val="WW8Num85z2"/>
    <w:rsid w:val="00F72A2A"/>
    <w:rPr>
      <w:rFonts w:ascii="Wingdings" w:hAnsi="Wingdings"/>
    </w:rPr>
  </w:style>
  <w:style w:type="character" w:customStyle="1" w:styleId="WW8Num86z0">
    <w:name w:val="WW8Num86z0"/>
    <w:rsid w:val="00F72A2A"/>
    <w:rPr>
      <w:rFonts w:ascii="Symbol" w:hAnsi="Symbol"/>
    </w:rPr>
  </w:style>
  <w:style w:type="character" w:customStyle="1" w:styleId="WW8Num86z2">
    <w:name w:val="WW8Num86z2"/>
    <w:rsid w:val="00F72A2A"/>
    <w:rPr>
      <w:rFonts w:ascii="Wingdings" w:hAnsi="Wingdings"/>
    </w:rPr>
  </w:style>
  <w:style w:type="character" w:customStyle="1" w:styleId="WW8Num86z4">
    <w:name w:val="WW8Num86z4"/>
    <w:rsid w:val="00F72A2A"/>
    <w:rPr>
      <w:rFonts w:ascii="Courier New" w:hAnsi="Courier New" w:cs="Courier New"/>
    </w:rPr>
  </w:style>
  <w:style w:type="character" w:customStyle="1" w:styleId="WW8Num87z0">
    <w:name w:val="WW8Num87z0"/>
    <w:rsid w:val="00F72A2A"/>
    <w:rPr>
      <w:rFonts w:ascii="Symbol" w:hAnsi="Symbol"/>
    </w:rPr>
  </w:style>
  <w:style w:type="character" w:customStyle="1" w:styleId="WW8Num87z1">
    <w:name w:val="WW8Num87z1"/>
    <w:rsid w:val="00F72A2A"/>
    <w:rPr>
      <w:rFonts w:ascii="Courier New" w:hAnsi="Courier New" w:cs="Courier New"/>
    </w:rPr>
  </w:style>
  <w:style w:type="character" w:customStyle="1" w:styleId="WW8Num87z2">
    <w:name w:val="WW8Num87z2"/>
    <w:rsid w:val="00F72A2A"/>
    <w:rPr>
      <w:rFonts w:ascii="Wingdings" w:hAnsi="Wingdings"/>
    </w:rPr>
  </w:style>
  <w:style w:type="character" w:customStyle="1" w:styleId="WW8Num88z0">
    <w:name w:val="WW8Num88z0"/>
    <w:rsid w:val="00F72A2A"/>
    <w:rPr>
      <w:rFonts w:ascii="Symbol" w:hAnsi="Symbol"/>
    </w:rPr>
  </w:style>
  <w:style w:type="character" w:customStyle="1" w:styleId="WW8Num88z1">
    <w:name w:val="WW8Num88z1"/>
    <w:rsid w:val="00F72A2A"/>
    <w:rPr>
      <w:rFonts w:ascii="Courier New" w:hAnsi="Courier New" w:cs="Courier New"/>
    </w:rPr>
  </w:style>
  <w:style w:type="character" w:customStyle="1" w:styleId="WW8Num88z2">
    <w:name w:val="WW8Num88z2"/>
    <w:rsid w:val="00F72A2A"/>
    <w:rPr>
      <w:rFonts w:ascii="Wingdings" w:hAnsi="Wingdings"/>
    </w:rPr>
  </w:style>
  <w:style w:type="character" w:customStyle="1" w:styleId="WW8Num89z0">
    <w:name w:val="WW8Num89z0"/>
    <w:rsid w:val="00F72A2A"/>
    <w:rPr>
      <w:rFonts w:ascii="Symbol" w:hAnsi="Symbol"/>
    </w:rPr>
  </w:style>
  <w:style w:type="character" w:customStyle="1" w:styleId="WW8Num89z1">
    <w:name w:val="WW8Num89z1"/>
    <w:rsid w:val="00F72A2A"/>
    <w:rPr>
      <w:rFonts w:ascii="Courier New" w:hAnsi="Courier New" w:cs="Courier New"/>
    </w:rPr>
  </w:style>
  <w:style w:type="character" w:customStyle="1" w:styleId="WW8Num89z2">
    <w:name w:val="WW8Num89z2"/>
    <w:rsid w:val="00F72A2A"/>
    <w:rPr>
      <w:rFonts w:ascii="Wingdings" w:hAnsi="Wingdings"/>
    </w:rPr>
  </w:style>
  <w:style w:type="character" w:customStyle="1" w:styleId="WW8Num90z0">
    <w:name w:val="WW8Num90z0"/>
    <w:rsid w:val="00F72A2A"/>
    <w:rPr>
      <w:rFonts w:ascii="Symbol" w:hAnsi="Symbol"/>
    </w:rPr>
  </w:style>
  <w:style w:type="character" w:customStyle="1" w:styleId="WW8Num90z1">
    <w:name w:val="WW8Num90z1"/>
    <w:rsid w:val="00F72A2A"/>
    <w:rPr>
      <w:rFonts w:ascii="Courier New" w:hAnsi="Courier New" w:cs="Courier New"/>
    </w:rPr>
  </w:style>
  <w:style w:type="character" w:customStyle="1" w:styleId="WW8Num90z2">
    <w:name w:val="WW8Num90z2"/>
    <w:rsid w:val="00F72A2A"/>
    <w:rPr>
      <w:rFonts w:ascii="Wingdings" w:hAnsi="Wingdings"/>
    </w:rPr>
  </w:style>
  <w:style w:type="character" w:customStyle="1" w:styleId="WW8Num91z0">
    <w:name w:val="WW8Num91z0"/>
    <w:rsid w:val="00F72A2A"/>
    <w:rPr>
      <w:rFonts w:ascii="Symbol" w:hAnsi="Symbol"/>
    </w:rPr>
  </w:style>
  <w:style w:type="character" w:customStyle="1" w:styleId="WW8Num91z1">
    <w:name w:val="WW8Num91z1"/>
    <w:rsid w:val="00F72A2A"/>
    <w:rPr>
      <w:rFonts w:ascii="Courier New" w:hAnsi="Courier New" w:cs="Courier New"/>
    </w:rPr>
  </w:style>
  <w:style w:type="character" w:customStyle="1" w:styleId="WW8Num91z2">
    <w:name w:val="WW8Num91z2"/>
    <w:rsid w:val="00F72A2A"/>
    <w:rPr>
      <w:rFonts w:ascii="Wingdings" w:hAnsi="Wingdings"/>
    </w:rPr>
  </w:style>
  <w:style w:type="character" w:customStyle="1" w:styleId="WW8Num92z0">
    <w:name w:val="WW8Num92z0"/>
    <w:rsid w:val="00F72A2A"/>
    <w:rPr>
      <w:rFonts w:ascii="Symbol" w:hAnsi="Symbol"/>
    </w:rPr>
  </w:style>
  <w:style w:type="character" w:customStyle="1" w:styleId="WW8Num92z1">
    <w:name w:val="WW8Num92z1"/>
    <w:rsid w:val="00F72A2A"/>
    <w:rPr>
      <w:rFonts w:ascii="Courier New" w:hAnsi="Courier New" w:cs="Courier New"/>
    </w:rPr>
  </w:style>
  <w:style w:type="character" w:customStyle="1" w:styleId="WW8Num92z2">
    <w:name w:val="WW8Num92z2"/>
    <w:rsid w:val="00F72A2A"/>
    <w:rPr>
      <w:rFonts w:ascii="Wingdings" w:hAnsi="Wingdings"/>
    </w:rPr>
  </w:style>
  <w:style w:type="character" w:customStyle="1" w:styleId="WW8Num93z0">
    <w:name w:val="WW8Num93z0"/>
    <w:rsid w:val="00F72A2A"/>
    <w:rPr>
      <w:rFonts w:ascii="Symbol" w:hAnsi="Symbol"/>
    </w:rPr>
  </w:style>
  <w:style w:type="character" w:customStyle="1" w:styleId="WW8Num93z1">
    <w:name w:val="WW8Num93z1"/>
    <w:rsid w:val="00F72A2A"/>
    <w:rPr>
      <w:rFonts w:ascii="Courier New" w:hAnsi="Courier New" w:cs="Courier New"/>
    </w:rPr>
  </w:style>
  <w:style w:type="character" w:customStyle="1" w:styleId="WW8Num93z2">
    <w:name w:val="WW8Num93z2"/>
    <w:rsid w:val="00F72A2A"/>
    <w:rPr>
      <w:rFonts w:ascii="Wingdings" w:hAnsi="Wingdings"/>
    </w:rPr>
  </w:style>
  <w:style w:type="character" w:customStyle="1" w:styleId="WW8Num94z0">
    <w:name w:val="WW8Num94z0"/>
    <w:rsid w:val="00F72A2A"/>
    <w:rPr>
      <w:rFonts w:ascii="Symbol" w:hAnsi="Symbol"/>
    </w:rPr>
  </w:style>
  <w:style w:type="character" w:customStyle="1" w:styleId="WW8Num94z1">
    <w:name w:val="WW8Num94z1"/>
    <w:rsid w:val="00F72A2A"/>
    <w:rPr>
      <w:rFonts w:ascii="Courier New" w:hAnsi="Courier New"/>
    </w:rPr>
  </w:style>
  <w:style w:type="character" w:customStyle="1" w:styleId="WW8Num94z2">
    <w:name w:val="WW8Num94z2"/>
    <w:rsid w:val="00F72A2A"/>
    <w:rPr>
      <w:rFonts w:ascii="Wingdings" w:hAnsi="Wingdings"/>
    </w:rPr>
  </w:style>
  <w:style w:type="character" w:customStyle="1" w:styleId="WW8Num95z0">
    <w:name w:val="WW8Num95z0"/>
    <w:rsid w:val="00F72A2A"/>
    <w:rPr>
      <w:rFonts w:ascii="Symbol" w:hAnsi="Symbol"/>
    </w:rPr>
  </w:style>
  <w:style w:type="character" w:customStyle="1" w:styleId="WW8Num95z1">
    <w:name w:val="WW8Num95z1"/>
    <w:rsid w:val="00F72A2A"/>
    <w:rPr>
      <w:rFonts w:ascii="Courier New" w:hAnsi="Courier New" w:cs="Courier New"/>
    </w:rPr>
  </w:style>
  <w:style w:type="character" w:customStyle="1" w:styleId="WW8Num95z2">
    <w:name w:val="WW8Num95z2"/>
    <w:rsid w:val="00F72A2A"/>
    <w:rPr>
      <w:rFonts w:ascii="Wingdings" w:hAnsi="Wingdings"/>
    </w:rPr>
  </w:style>
  <w:style w:type="character" w:customStyle="1" w:styleId="WW8Num96z0">
    <w:name w:val="WW8Num96z0"/>
    <w:rsid w:val="00F72A2A"/>
    <w:rPr>
      <w:rFonts w:ascii="Symbol" w:hAnsi="Symbol"/>
    </w:rPr>
  </w:style>
  <w:style w:type="character" w:customStyle="1" w:styleId="WW8Num96z1">
    <w:name w:val="WW8Num96z1"/>
    <w:rsid w:val="00F72A2A"/>
    <w:rPr>
      <w:rFonts w:ascii="Courier New" w:hAnsi="Courier New" w:cs="Courier New"/>
    </w:rPr>
  </w:style>
  <w:style w:type="character" w:customStyle="1" w:styleId="WW8Num96z2">
    <w:name w:val="WW8Num96z2"/>
    <w:rsid w:val="00F72A2A"/>
    <w:rPr>
      <w:rFonts w:ascii="Wingdings" w:hAnsi="Wingdings"/>
    </w:rPr>
  </w:style>
  <w:style w:type="character" w:customStyle="1" w:styleId="WW8Num97z0">
    <w:name w:val="WW8Num97z0"/>
    <w:rsid w:val="00F72A2A"/>
    <w:rPr>
      <w:rFonts w:ascii="Symbol" w:hAnsi="Symbol"/>
    </w:rPr>
  </w:style>
  <w:style w:type="character" w:customStyle="1" w:styleId="WW8Num97z1">
    <w:name w:val="WW8Num97z1"/>
    <w:rsid w:val="00F72A2A"/>
    <w:rPr>
      <w:rFonts w:ascii="Courier New" w:hAnsi="Courier New" w:cs="Courier New"/>
    </w:rPr>
  </w:style>
  <w:style w:type="character" w:customStyle="1" w:styleId="WW8Num97z2">
    <w:name w:val="WW8Num97z2"/>
    <w:rsid w:val="00F72A2A"/>
    <w:rPr>
      <w:rFonts w:ascii="Wingdings" w:hAnsi="Wingdings"/>
    </w:rPr>
  </w:style>
  <w:style w:type="character" w:customStyle="1" w:styleId="WW8Num98z0">
    <w:name w:val="WW8Num98z0"/>
    <w:rsid w:val="00F72A2A"/>
    <w:rPr>
      <w:rFonts w:ascii="Symbol" w:hAnsi="Symbol"/>
    </w:rPr>
  </w:style>
  <w:style w:type="character" w:customStyle="1" w:styleId="WW8Num98z1">
    <w:name w:val="WW8Num98z1"/>
    <w:rsid w:val="00F72A2A"/>
    <w:rPr>
      <w:rFonts w:ascii="Courier New" w:hAnsi="Courier New" w:cs="Courier New"/>
    </w:rPr>
  </w:style>
  <w:style w:type="character" w:customStyle="1" w:styleId="WW8Num98z2">
    <w:name w:val="WW8Num98z2"/>
    <w:rsid w:val="00F72A2A"/>
    <w:rPr>
      <w:rFonts w:ascii="Wingdings" w:hAnsi="Wingdings"/>
    </w:rPr>
  </w:style>
  <w:style w:type="character" w:customStyle="1" w:styleId="WW8Num99z0">
    <w:name w:val="WW8Num99z0"/>
    <w:rsid w:val="00F72A2A"/>
    <w:rPr>
      <w:rFonts w:ascii="Symbol" w:hAnsi="Symbol"/>
    </w:rPr>
  </w:style>
  <w:style w:type="character" w:customStyle="1" w:styleId="WW8Num99z1">
    <w:name w:val="WW8Num99z1"/>
    <w:rsid w:val="00F72A2A"/>
    <w:rPr>
      <w:rFonts w:ascii="Courier New" w:hAnsi="Courier New"/>
    </w:rPr>
  </w:style>
  <w:style w:type="character" w:customStyle="1" w:styleId="WW8Num99z2">
    <w:name w:val="WW8Num99z2"/>
    <w:rsid w:val="00F72A2A"/>
    <w:rPr>
      <w:rFonts w:ascii="Wingdings" w:hAnsi="Wingdings"/>
    </w:rPr>
  </w:style>
  <w:style w:type="character" w:customStyle="1" w:styleId="aff">
    <w:name w:val="Символ сноски"/>
    <w:rsid w:val="00F72A2A"/>
    <w:rPr>
      <w:vertAlign w:val="superscript"/>
    </w:rPr>
  </w:style>
  <w:style w:type="character" w:customStyle="1" w:styleId="1c">
    <w:name w:val="Знак примечания1"/>
    <w:rsid w:val="00F72A2A"/>
    <w:rPr>
      <w:sz w:val="16"/>
      <w:szCs w:val="16"/>
    </w:rPr>
  </w:style>
  <w:style w:type="character" w:styleId="aff0">
    <w:name w:val="Strong"/>
    <w:qFormat/>
    <w:rsid w:val="00F72A2A"/>
    <w:rPr>
      <w:b/>
      <w:bCs/>
    </w:rPr>
  </w:style>
  <w:style w:type="character" w:customStyle="1" w:styleId="aff1">
    <w:name w:val="Знак"/>
    <w:rsid w:val="00F72A2A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aff2">
    <w:name w:val="Цветовое выделение"/>
    <w:rsid w:val="00F72A2A"/>
    <w:rPr>
      <w:b/>
      <w:bCs/>
      <w:color w:val="000080"/>
    </w:rPr>
  </w:style>
  <w:style w:type="paragraph" w:styleId="aff3">
    <w:name w:val="footnote text"/>
    <w:basedOn w:val="a"/>
    <w:link w:val="aff4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character" w:customStyle="1" w:styleId="aff4">
    <w:name w:val="Текст сноски Знак"/>
    <w:basedOn w:val="a0"/>
    <w:link w:val="aff3"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F72A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5">
    <w:name w:val="Îáû÷íûé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8"/>
      <w:szCs w:val="20"/>
      <w:lang w:eastAsia="ar-SA"/>
    </w:rPr>
  </w:style>
  <w:style w:type="paragraph" w:customStyle="1" w:styleId="Iauiue">
    <w:name w:val="Iau?iue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6">
    <w:name w:val="Îñíîâíîé òåêñò 2"/>
    <w:basedOn w:val="aff5"/>
    <w:rsid w:val="00F72A2A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1d">
    <w:name w:val="çàãîëîâîê 1"/>
    <w:basedOn w:val="aff5"/>
    <w:next w:val="aff5"/>
    <w:rsid w:val="00F72A2A"/>
    <w:pPr>
      <w:keepNext/>
    </w:pPr>
  </w:style>
  <w:style w:type="paragraph" w:customStyle="1" w:styleId="Iniiaiieoaenonionooiii2">
    <w:name w:val="Iniiaiie oaeno n ionooiii 2"/>
    <w:basedOn w:val="Iauiue"/>
    <w:rsid w:val="00F72A2A"/>
    <w:pPr>
      <w:widowControl/>
      <w:ind w:firstLine="284"/>
      <w:jc w:val="both"/>
    </w:pPr>
    <w:rPr>
      <w:rFonts w:ascii="Peterburg" w:hAnsi="Peterburg"/>
    </w:rPr>
  </w:style>
  <w:style w:type="paragraph" w:customStyle="1" w:styleId="nienie">
    <w:name w:val="nienie"/>
    <w:basedOn w:val="Iauiue"/>
    <w:rsid w:val="00F72A2A"/>
    <w:pPr>
      <w:keepLines/>
      <w:numPr>
        <w:numId w:val="4"/>
      </w:numPr>
      <w:ind w:hanging="284"/>
      <w:jc w:val="both"/>
    </w:pPr>
    <w:rPr>
      <w:rFonts w:ascii="Peterburg" w:hAnsi="Peterburg"/>
      <w:sz w:val="24"/>
    </w:rPr>
  </w:style>
  <w:style w:type="paragraph" w:customStyle="1" w:styleId="aff6">
    <w:name w:val="Îñíîâíîé òåêñò"/>
    <w:basedOn w:val="aff5"/>
    <w:rsid w:val="00F72A2A"/>
    <w:pPr>
      <w:tabs>
        <w:tab w:val="left" w:leader="dot" w:pos="9072"/>
      </w:tabs>
      <w:jc w:val="both"/>
    </w:pPr>
    <w:rPr>
      <w:b/>
      <w:sz w:val="24"/>
    </w:rPr>
  </w:style>
  <w:style w:type="paragraph" w:customStyle="1" w:styleId="caaieiaie2">
    <w:name w:val="caaieiaie 2"/>
    <w:basedOn w:val="Iauiue"/>
    <w:next w:val="Iauiue"/>
    <w:rsid w:val="00F72A2A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Heading">
    <w:name w:val="Heading"/>
    <w:rsid w:val="00F72A2A"/>
    <w:pPr>
      <w:suppressAutoHyphens/>
      <w:spacing w:after="0" w:line="240" w:lineRule="auto"/>
    </w:pPr>
    <w:rPr>
      <w:rFonts w:ascii="Arial" w:eastAsia="Arial" w:hAnsi="Arial" w:cs="Times New Roman"/>
      <w:b/>
      <w:szCs w:val="20"/>
      <w:lang w:eastAsia="ar-SA"/>
    </w:rPr>
  </w:style>
  <w:style w:type="paragraph" w:customStyle="1" w:styleId="1e">
    <w:name w:val="Схема документа1"/>
    <w:basedOn w:val="a"/>
    <w:rsid w:val="00F72A2A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txt">
    <w:name w:val="txt"/>
    <w:basedOn w:val="a"/>
    <w:rsid w:val="00F72A2A"/>
    <w:pPr>
      <w:suppressAutoHyphens/>
      <w:spacing w:before="15" w:after="15" w:line="240" w:lineRule="auto"/>
      <w:ind w:left="15" w:right="15"/>
      <w:jc w:val="both"/>
    </w:pPr>
    <w:rPr>
      <w:rFonts w:ascii="Verdana" w:eastAsia="Times New Roman" w:hAnsi="Verdana" w:cs="Times New Roman"/>
      <w:color w:val="000000"/>
      <w:sz w:val="17"/>
      <w:szCs w:val="17"/>
      <w:lang w:eastAsia="ar-SA"/>
    </w:rPr>
  </w:style>
  <w:style w:type="paragraph" w:customStyle="1" w:styleId="1f">
    <w:name w:val="Текст примечания1"/>
    <w:basedOn w:val="a"/>
    <w:rsid w:val="00F72A2A"/>
    <w:pPr>
      <w:suppressAutoHyphens/>
      <w:spacing w:after="0" w:line="240" w:lineRule="auto"/>
    </w:pPr>
    <w:rPr>
      <w:rFonts w:eastAsia="Times New Roman" w:cs="Times New Roman"/>
      <w:sz w:val="20"/>
      <w:szCs w:val="20"/>
      <w:lang w:eastAsia="ar-SA"/>
    </w:rPr>
  </w:style>
  <w:style w:type="paragraph" w:styleId="aff7">
    <w:name w:val="annotation text"/>
    <w:basedOn w:val="a"/>
    <w:link w:val="aff8"/>
    <w:uiPriority w:val="99"/>
    <w:semiHidden/>
    <w:unhideWhenUsed/>
    <w:rsid w:val="00F72A2A"/>
    <w:pPr>
      <w:spacing w:after="0" w:line="240" w:lineRule="auto"/>
      <w:ind w:firstLine="709"/>
      <w:jc w:val="both"/>
    </w:pPr>
    <w:rPr>
      <w:rFonts w:eastAsia="Times New Roman" w:cs="Times New Roman"/>
      <w:sz w:val="20"/>
      <w:szCs w:val="20"/>
      <w:lang w:eastAsia="ar-SA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F72A2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9">
    <w:name w:val="annotation subject"/>
    <w:basedOn w:val="1f"/>
    <w:next w:val="1f"/>
    <w:link w:val="affa"/>
    <w:rsid w:val="00F72A2A"/>
    <w:rPr>
      <w:b/>
      <w:bCs/>
    </w:rPr>
  </w:style>
  <w:style w:type="character" w:customStyle="1" w:styleId="affa">
    <w:name w:val="Тема примечания Знак"/>
    <w:basedOn w:val="aff8"/>
    <w:link w:val="aff9"/>
    <w:rsid w:val="00F72A2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fb">
    <w:name w:val="Normal (Web)"/>
    <w:basedOn w:val="a"/>
    <w:uiPriority w:val="99"/>
    <w:rsid w:val="00F72A2A"/>
    <w:pPr>
      <w:suppressAutoHyphens/>
      <w:spacing w:before="100" w:after="100" w:line="240" w:lineRule="auto"/>
    </w:pPr>
    <w:rPr>
      <w:rFonts w:eastAsia="Times New Roman" w:cs="Times New Roman"/>
      <w:szCs w:val="20"/>
      <w:lang w:eastAsia="ar-SA"/>
    </w:rPr>
  </w:style>
  <w:style w:type="paragraph" w:customStyle="1" w:styleId="1f0">
    <w:name w:val="З1"/>
    <w:basedOn w:val="a"/>
    <w:next w:val="a"/>
    <w:rsid w:val="00F72A2A"/>
    <w:pPr>
      <w:suppressAutoHyphens/>
      <w:spacing w:after="0" w:line="360" w:lineRule="auto"/>
      <w:ind w:firstLine="748"/>
      <w:jc w:val="both"/>
    </w:pPr>
    <w:rPr>
      <w:rFonts w:eastAsia="Times New Roman" w:cs="Times New Roman"/>
      <w:b/>
      <w:szCs w:val="24"/>
      <w:lang w:eastAsia="ar-SA"/>
    </w:rPr>
  </w:style>
  <w:style w:type="paragraph" w:customStyle="1" w:styleId="affc">
    <w:name w:val="Комментарий"/>
    <w:basedOn w:val="a"/>
    <w:next w:val="a"/>
    <w:rsid w:val="00F72A2A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36">
    <w:name w:val="Îñíîâíîé òåêñò ñ îòñòóïîì 3"/>
    <w:basedOn w:val="aff5"/>
    <w:rsid w:val="00F72A2A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F72A2A"/>
    <w:pPr>
      <w:widowControl/>
      <w:jc w:val="both"/>
    </w:pPr>
    <w:rPr>
      <w:rFonts w:ascii="Peterburg" w:hAnsi="Peterburg"/>
    </w:rPr>
  </w:style>
  <w:style w:type="paragraph" w:customStyle="1" w:styleId="Iniiaiieoaeno2">
    <w:name w:val="Iniiaiie oaeno 2"/>
    <w:basedOn w:val="a"/>
    <w:rsid w:val="00F72A2A"/>
    <w:pPr>
      <w:widowControl w:val="0"/>
      <w:suppressAutoHyphens/>
      <w:spacing w:after="0" w:line="240" w:lineRule="auto"/>
      <w:ind w:firstLine="567"/>
      <w:jc w:val="both"/>
    </w:pPr>
    <w:rPr>
      <w:rFonts w:eastAsia="Times New Roman" w:cs="Times New Roman"/>
      <w:b/>
      <w:color w:val="000000"/>
      <w:szCs w:val="20"/>
      <w:lang w:eastAsia="ar-SA"/>
    </w:rPr>
  </w:style>
  <w:style w:type="paragraph" w:customStyle="1" w:styleId="affd">
    <w:name w:val="Готовый"/>
    <w:basedOn w:val="a"/>
    <w:rsid w:val="00F72A2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onsTitle">
    <w:name w:val="ConsTitle"/>
    <w:rsid w:val="00F72A2A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1">
    <w:name w:val="Основной текст1"/>
    <w:basedOn w:val="a"/>
    <w:rsid w:val="00F72A2A"/>
    <w:pPr>
      <w:widowControl w:val="0"/>
      <w:suppressAutoHyphens/>
      <w:spacing w:after="0" w:line="240" w:lineRule="auto"/>
      <w:ind w:firstLine="709"/>
      <w:jc w:val="both"/>
    </w:pPr>
    <w:rPr>
      <w:rFonts w:eastAsia="Times New Roman" w:cs="Times New Roman"/>
      <w:szCs w:val="20"/>
      <w:lang w:eastAsia="ar-SA"/>
    </w:rPr>
  </w:style>
  <w:style w:type="paragraph" w:customStyle="1" w:styleId="0">
    <w:name w:val="Заголовок 0"/>
    <w:basedOn w:val="1"/>
    <w:rsid w:val="00F72A2A"/>
    <w:pPr>
      <w:numPr>
        <w:numId w:val="0"/>
      </w:numPr>
      <w:suppressAutoHyphens/>
      <w:jc w:val="center"/>
    </w:pPr>
    <w:rPr>
      <w:rFonts w:ascii="Times New Roman" w:hAnsi="Times New Roman" w:cs="Times New Roman"/>
      <w:i w:val="0"/>
      <w:caps/>
      <w:kern w:val="1"/>
      <w:sz w:val="24"/>
      <w:szCs w:val="24"/>
      <w:lang w:val="ru-RU"/>
    </w:rPr>
  </w:style>
  <w:style w:type="paragraph" w:customStyle="1" w:styleId="Iauiue2">
    <w:name w:val="Iau?iue2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e">
    <w:name w:val="Ñòèëü"/>
    <w:rsid w:val="00F72A2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ar-SA"/>
    </w:rPr>
  </w:style>
  <w:style w:type="paragraph" w:customStyle="1" w:styleId="27">
    <w:name w:val="Îñíîâíîé òåêñò ñ îòñòóïîì 2"/>
    <w:basedOn w:val="aff5"/>
    <w:rsid w:val="00F72A2A"/>
    <w:pPr>
      <w:ind w:left="720"/>
      <w:jc w:val="both"/>
    </w:pPr>
    <w:rPr>
      <w:color w:val="000000"/>
      <w:sz w:val="24"/>
      <w:lang w:val="en-US"/>
    </w:rPr>
  </w:style>
  <w:style w:type="paragraph" w:customStyle="1" w:styleId="BodyText21">
    <w:name w:val="Body Text 21"/>
    <w:basedOn w:val="a"/>
    <w:rsid w:val="00F72A2A"/>
    <w:pPr>
      <w:widowControl w:val="0"/>
      <w:suppressAutoHyphens/>
      <w:spacing w:after="0" w:line="240" w:lineRule="auto"/>
      <w:jc w:val="both"/>
    </w:pPr>
    <w:rPr>
      <w:rFonts w:eastAsia="Times New Roman" w:cs="Times New Roman"/>
      <w:color w:val="000000"/>
      <w:szCs w:val="20"/>
      <w:lang w:eastAsia="ar-SA"/>
    </w:rPr>
  </w:style>
  <w:style w:type="paragraph" w:customStyle="1" w:styleId="ConsNonformat">
    <w:name w:val="ConsNonformat"/>
    <w:rsid w:val="00F72A2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7">
    <w:name w:val="çàãîëîâîê 3"/>
    <w:basedOn w:val="affe"/>
    <w:next w:val="affe"/>
    <w:rsid w:val="00F72A2A"/>
    <w:pPr>
      <w:keepNext/>
      <w:spacing w:before="80" w:after="120" w:line="276" w:lineRule="auto"/>
      <w:ind w:right="-149"/>
      <w:jc w:val="center"/>
    </w:pPr>
    <w:rPr>
      <w:b/>
      <w:caps/>
      <w:spacing w:val="0"/>
      <w:lang w:val="ru-RU"/>
    </w:rPr>
  </w:style>
  <w:style w:type="paragraph" w:customStyle="1" w:styleId="1f2">
    <w:name w:val="Обычный1"/>
    <w:rsid w:val="00F72A2A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f3">
    <w:name w:val="Основной текст с отступом1"/>
    <w:basedOn w:val="a"/>
    <w:rsid w:val="00F72A2A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customStyle="1" w:styleId="afff">
    <w:name w:val="Знак Знак Знак"/>
    <w:basedOn w:val="a"/>
    <w:rsid w:val="00F72A2A"/>
    <w:pPr>
      <w:suppressAutoHyphens/>
      <w:spacing w:before="280" w:after="280" w:line="240" w:lineRule="auto"/>
    </w:pPr>
    <w:rPr>
      <w:rFonts w:ascii="Tahoma" w:eastAsia="Times New Roman" w:hAnsi="Tahoma" w:cs="Times New Roman"/>
      <w:sz w:val="20"/>
      <w:szCs w:val="20"/>
      <w:lang w:val="en-US" w:eastAsia="ar-SA"/>
    </w:rPr>
  </w:style>
  <w:style w:type="paragraph" w:customStyle="1" w:styleId="ConsPlusCell">
    <w:name w:val="ConsPlusCell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F72A2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fff0">
    <w:name w:val="List Paragraph"/>
    <w:basedOn w:val="a"/>
    <w:uiPriority w:val="34"/>
    <w:qFormat/>
    <w:rsid w:val="00F72A2A"/>
    <w:pPr>
      <w:spacing w:after="0" w:line="240" w:lineRule="auto"/>
      <w:ind w:left="720" w:firstLine="709"/>
      <w:contextualSpacing/>
      <w:jc w:val="both"/>
    </w:pPr>
    <w:rPr>
      <w:rFonts w:eastAsia="Times New Roman" w:cs="Times New Roman"/>
      <w:szCs w:val="20"/>
      <w:lang w:eastAsia="ar-SA"/>
    </w:rPr>
  </w:style>
  <w:style w:type="paragraph" w:customStyle="1" w:styleId="afff1">
    <w:name w:val="Чертежный"/>
    <w:rsid w:val="00F72A2A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2">
    <w:name w:val="Листинг программы"/>
    <w:rsid w:val="00F72A2A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44F93"/>
    <w:pPr>
      <w:tabs>
        <w:tab w:val="right" w:leader="dot" w:pos="9344"/>
      </w:tabs>
      <w:spacing w:after="100"/>
      <w:ind w:left="720"/>
    </w:pPr>
  </w:style>
  <w:style w:type="paragraph" w:customStyle="1" w:styleId="28">
    <w:name w:val="Заголовок2"/>
    <w:basedOn w:val="a"/>
    <w:next w:val="a8"/>
    <w:rsid w:val="007B2290"/>
    <w:pPr>
      <w:keepNext/>
      <w:spacing w:before="240" w:after="120" w:line="240" w:lineRule="auto"/>
      <w:ind w:firstLine="709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29">
    <w:name w:val="Нет списка2"/>
    <w:next w:val="a2"/>
    <w:uiPriority w:val="99"/>
    <w:semiHidden/>
    <w:unhideWhenUsed/>
    <w:rsid w:val="007F1F79"/>
  </w:style>
  <w:style w:type="numbering" w:customStyle="1" w:styleId="120">
    <w:name w:val="Нет списка12"/>
    <w:next w:val="a2"/>
    <w:uiPriority w:val="99"/>
    <w:semiHidden/>
    <w:unhideWhenUsed/>
    <w:rsid w:val="007F1F79"/>
  </w:style>
  <w:style w:type="table" w:customStyle="1" w:styleId="1f4">
    <w:name w:val="Сетка таблицы1"/>
    <w:basedOn w:val="a1"/>
    <w:next w:val="afb"/>
    <w:rsid w:val="007F1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7F1F79"/>
  </w:style>
  <w:style w:type="numbering" w:customStyle="1" w:styleId="212">
    <w:name w:val="Нет списка21"/>
    <w:next w:val="a2"/>
    <w:semiHidden/>
    <w:unhideWhenUsed/>
    <w:rsid w:val="007F1F79"/>
  </w:style>
  <w:style w:type="paragraph" w:customStyle="1" w:styleId="2a">
    <w:name w:val="Обычный2"/>
    <w:rsid w:val="007F1F79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F1F79"/>
    <w:pPr>
      <w:widowControl w:val="0"/>
      <w:tabs>
        <w:tab w:val="left" w:pos="3600"/>
      </w:tabs>
      <w:suppressAutoHyphens/>
      <w:overflowPunct w:val="0"/>
      <w:autoSpaceDE w:val="0"/>
      <w:spacing w:after="0" w:line="240" w:lineRule="auto"/>
      <w:ind w:left="3600" w:hanging="2700"/>
    </w:pPr>
    <w:rPr>
      <w:rFonts w:eastAsia="Times New Roman" w:cs="Times New Roman"/>
      <w:sz w:val="28"/>
      <w:szCs w:val="20"/>
      <w:lang w:eastAsia="ar-SA"/>
    </w:rPr>
  </w:style>
  <w:style w:type="paragraph" w:styleId="51">
    <w:name w:val="toc 5"/>
    <w:basedOn w:val="a"/>
    <w:next w:val="a"/>
    <w:autoRedefine/>
    <w:semiHidden/>
    <w:rsid w:val="007F1F79"/>
    <w:pPr>
      <w:shd w:val="clear" w:color="auto" w:fill="FFFFFF"/>
      <w:tabs>
        <w:tab w:val="right" w:leader="dot" w:pos="9344"/>
      </w:tabs>
      <w:spacing w:after="0" w:line="360" w:lineRule="auto"/>
      <w:ind w:left="540"/>
    </w:pPr>
    <w:rPr>
      <w:rFonts w:eastAsia="Times New Roman" w:cs="Times New Roman"/>
      <w:noProof/>
      <w:szCs w:val="24"/>
      <w:lang w:eastAsia="ru-RU"/>
    </w:rPr>
  </w:style>
  <w:style w:type="paragraph" w:customStyle="1" w:styleId="3TimesNewRoman12">
    <w:name w:val="Стиль Заголовок 3 + Times New Roman Синий По центру После:  12 пт"/>
    <w:basedOn w:val="3"/>
    <w:rsid w:val="007F1F79"/>
    <w:pPr>
      <w:numPr>
        <w:ilvl w:val="0"/>
        <w:numId w:val="0"/>
      </w:numPr>
      <w:spacing w:before="360" w:after="360"/>
      <w:jc w:val="center"/>
    </w:pPr>
    <w:rPr>
      <w:rFonts w:ascii="Times New Roman" w:hAnsi="Times New Roman" w:cs="Times New Roman"/>
      <w:b/>
      <w:bCs/>
      <w:i w:val="0"/>
      <w:color w:val="0000FF"/>
      <w:spacing w:val="26"/>
      <w:sz w:val="26"/>
      <w:lang w:eastAsia="ru-RU"/>
    </w:rPr>
  </w:style>
  <w:style w:type="character" w:styleId="afff3">
    <w:name w:val="footnote reference"/>
    <w:basedOn w:val="a0"/>
    <w:semiHidden/>
    <w:rsid w:val="007F1F79"/>
    <w:rPr>
      <w:vertAlign w:val="superscript"/>
    </w:rPr>
  </w:style>
  <w:style w:type="paragraph" w:styleId="2c">
    <w:name w:val="Body Text Indent 2"/>
    <w:basedOn w:val="a"/>
    <w:link w:val="2d"/>
    <w:rsid w:val="007F1F79"/>
    <w:pPr>
      <w:spacing w:after="120" w:line="48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2d">
    <w:name w:val="Основной текст с отступом 2 Знак"/>
    <w:basedOn w:val="a0"/>
    <w:link w:val="2c"/>
    <w:rsid w:val="007F1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одраздел"/>
    <w:basedOn w:val="a"/>
    <w:rsid w:val="007F1F79"/>
    <w:pPr>
      <w:spacing w:after="0" w:line="240" w:lineRule="auto"/>
    </w:pPr>
    <w:rPr>
      <w:rFonts w:eastAsia="Times New Roman" w:cs="Times New Roman"/>
      <w:b/>
      <w:szCs w:val="24"/>
      <w:lang w:eastAsia="ru-RU"/>
    </w:rPr>
  </w:style>
  <w:style w:type="paragraph" w:customStyle="1" w:styleId="1f5">
    <w:name w:val="Текст_1"/>
    <w:basedOn w:val="a"/>
    <w:rsid w:val="007F1F7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customStyle="1" w:styleId="Normal">
    <w:name w:val="Normal Знак Знак Знак"/>
    <w:basedOn w:val="a0"/>
    <w:link w:val="Normal0"/>
    <w:locked/>
    <w:rsid w:val="007F1F79"/>
    <w:rPr>
      <w:sz w:val="24"/>
      <w:lang w:eastAsia="ar-SA"/>
    </w:rPr>
  </w:style>
  <w:style w:type="paragraph" w:customStyle="1" w:styleId="Normal0">
    <w:name w:val="Normal Знак Знак"/>
    <w:link w:val="Normal"/>
    <w:rsid w:val="007F1F79"/>
    <w:pPr>
      <w:suppressAutoHyphens/>
      <w:spacing w:before="100" w:after="100" w:line="240" w:lineRule="auto"/>
      <w:jc w:val="both"/>
    </w:pPr>
    <w:rPr>
      <w:sz w:val="24"/>
      <w:lang w:eastAsia="ar-SA"/>
    </w:rPr>
  </w:style>
  <w:style w:type="paragraph" w:styleId="afff5">
    <w:name w:val="Plain Text"/>
    <w:basedOn w:val="a"/>
    <w:link w:val="afff6"/>
    <w:rsid w:val="007F1F7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6">
    <w:name w:val="Текст Знак"/>
    <w:basedOn w:val="a0"/>
    <w:link w:val="afff5"/>
    <w:rsid w:val="007F1F7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7">
    <w:name w:val="Body Text First Indent"/>
    <w:basedOn w:val="a8"/>
    <w:link w:val="afff8"/>
    <w:rsid w:val="007F1F79"/>
    <w:pPr>
      <w:spacing w:after="120"/>
      <w:ind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f8">
    <w:name w:val="Красная строка Знак"/>
    <w:basedOn w:val="a9"/>
    <w:link w:val="afff7"/>
    <w:rsid w:val="007F1F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2">
    <w:name w:val="Знак Знак4"/>
    <w:basedOn w:val="a0"/>
    <w:locked/>
    <w:rsid w:val="007F1F79"/>
    <w:rPr>
      <w:sz w:val="24"/>
      <w:szCs w:val="24"/>
      <w:lang w:val="ru-RU" w:eastAsia="ru-RU" w:bidi="ar-SA"/>
    </w:rPr>
  </w:style>
  <w:style w:type="paragraph" w:styleId="71">
    <w:name w:val="toc 7"/>
    <w:basedOn w:val="a"/>
    <w:next w:val="a"/>
    <w:autoRedefine/>
    <w:uiPriority w:val="39"/>
    <w:unhideWhenUsed/>
    <w:rsid w:val="00BC6A13"/>
    <w:pPr>
      <w:spacing w:after="100"/>
      <w:ind w:left="1440"/>
    </w:pPr>
  </w:style>
  <w:style w:type="paragraph" w:styleId="afff9">
    <w:name w:val="Document Map"/>
    <w:basedOn w:val="a"/>
    <w:link w:val="afffa"/>
    <w:uiPriority w:val="99"/>
    <w:semiHidden/>
    <w:unhideWhenUsed/>
    <w:rsid w:val="004E1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a">
    <w:name w:val="Схема документа Знак"/>
    <w:basedOn w:val="a0"/>
    <w:link w:val="afff9"/>
    <w:uiPriority w:val="99"/>
    <w:semiHidden/>
    <w:rsid w:val="004E15BF"/>
    <w:rPr>
      <w:rFonts w:ascii="Tahoma" w:hAnsi="Tahoma" w:cs="Tahoma"/>
      <w:sz w:val="16"/>
      <w:szCs w:val="16"/>
    </w:rPr>
  </w:style>
  <w:style w:type="paragraph" w:customStyle="1" w:styleId="afffb">
    <w:name w:val="Обычный текст"/>
    <w:basedOn w:val="a"/>
    <w:link w:val="afffc"/>
    <w:qFormat/>
    <w:rsid w:val="005B289B"/>
    <w:pPr>
      <w:spacing w:after="0" w:line="240" w:lineRule="auto"/>
      <w:ind w:firstLine="709"/>
      <w:jc w:val="both"/>
    </w:pPr>
    <w:rPr>
      <w:rFonts w:eastAsia="Times New Roman" w:cs="Times New Roman"/>
      <w:szCs w:val="24"/>
      <w:lang w:val="en-US" w:eastAsia="ar-SA" w:bidi="en-US"/>
    </w:rPr>
  </w:style>
  <w:style w:type="paragraph" w:customStyle="1" w:styleId="ConsPlusTitle">
    <w:name w:val="ConsPlusTitle"/>
    <w:rsid w:val="005B28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c">
    <w:name w:val="Обычный текст Знак"/>
    <w:basedOn w:val="a0"/>
    <w:link w:val="afffb"/>
    <w:rsid w:val="005B289B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S">
    <w:name w:val="S_Обычный жирный"/>
    <w:basedOn w:val="a"/>
    <w:link w:val="S0"/>
    <w:qFormat/>
    <w:rsid w:val="005B289B"/>
    <w:pPr>
      <w:spacing w:after="0" w:line="240" w:lineRule="auto"/>
      <w:ind w:firstLine="709"/>
      <w:jc w:val="both"/>
    </w:pPr>
    <w:rPr>
      <w:rFonts w:eastAsia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5B28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3C22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odyTextIndent22">
    <w:name w:val="Body Text Indent 22"/>
    <w:basedOn w:val="a"/>
    <w:rsid w:val="007A4240"/>
    <w:pPr>
      <w:widowControl w:val="0"/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s1">
    <w:name w:val="s_1"/>
    <w:basedOn w:val="a"/>
    <w:rsid w:val="000626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f6">
    <w:name w:val="Стиль 1"/>
    <w:basedOn w:val="a"/>
    <w:rsid w:val="00EF16E8"/>
    <w:pPr>
      <w:overflowPunct w:val="0"/>
      <w:autoSpaceDE w:val="0"/>
      <w:autoSpaceDN w:val="0"/>
      <w:adjustRightInd w:val="0"/>
      <w:spacing w:before="60" w:after="60" w:line="240" w:lineRule="auto"/>
      <w:ind w:firstLine="709"/>
      <w:jc w:val="both"/>
      <w:textAlignment w:val="baseline"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74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66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4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51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8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7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62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41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2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4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rpp.nso.ru/page/67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343/5a64531abe181f9ccf87022b85840976ad863c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43/5a64531abe181f9ccf87022b85840976ad863c0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21453-F59C-47D8-B022-57AB4700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50</Pages>
  <Words>14955</Words>
  <Characters>85248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2017-06-27T06:49:00Z</cp:lastPrinted>
  <dcterms:created xsi:type="dcterms:W3CDTF">2024-02-07T09:04:00Z</dcterms:created>
  <dcterms:modified xsi:type="dcterms:W3CDTF">2024-02-10T07:37:00Z</dcterms:modified>
</cp:coreProperties>
</file>