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>Приложение № 1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к постановлению администрации 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>муниципального образования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«Ахтубинский муниципальный район 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>Астраханской области»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от </w:t>
      </w:r>
      <w:r w:rsidR="005A6E0E">
        <w:rPr>
          <w:sz w:val="28"/>
          <w:szCs w:val="28"/>
          <w:u w:val="single"/>
        </w:rPr>
        <w:t>26.12.2024</w:t>
      </w:r>
      <w:r w:rsidRPr="001F1304">
        <w:rPr>
          <w:sz w:val="28"/>
          <w:szCs w:val="28"/>
        </w:rPr>
        <w:t xml:space="preserve"> №</w:t>
      </w:r>
      <w:r w:rsidR="005A6E0E">
        <w:rPr>
          <w:sz w:val="28"/>
          <w:szCs w:val="28"/>
        </w:rPr>
        <w:t xml:space="preserve"> </w:t>
      </w:r>
      <w:r w:rsidR="005A6E0E">
        <w:rPr>
          <w:sz w:val="28"/>
          <w:szCs w:val="28"/>
          <w:u w:val="single"/>
        </w:rPr>
        <w:t>776</w:t>
      </w:r>
    </w:p>
    <w:p w:rsidR="001C44DC" w:rsidRDefault="001C44DC" w:rsidP="001C44DC">
      <w:pPr>
        <w:jc w:val="center"/>
        <w:rPr>
          <w:sz w:val="28"/>
          <w:szCs w:val="28"/>
        </w:rPr>
      </w:pPr>
    </w:p>
    <w:p w:rsidR="001F1304" w:rsidRPr="001F1304" w:rsidRDefault="001F1304" w:rsidP="001C44DC">
      <w:pPr>
        <w:jc w:val="center"/>
        <w:rPr>
          <w:sz w:val="28"/>
          <w:szCs w:val="28"/>
        </w:rPr>
      </w:pPr>
    </w:p>
    <w:p w:rsidR="001F1304" w:rsidRDefault="001C44DC" w:rsidP="001C44DC">
      <w:pPr>
        <w:jc w:val="center"/>
        <w:rPr>
          <w:sz w:val="28"/>
          <w:szCs w:val="28"/>
        </w:rPr>
      </w:pPr>
      <w:r w:rsidRPr="001F1304">
        <w:rPr>
          <w:sz w:val="28"/>
          <w:szCs w:val="28"/>
        </w:rPr>
        <w:t xml:space="preserve">Перечень </w:t>
      </w:r>
    </w:p>
    <w:p w:rsidR="001F1304" w:rsidRDefault="001C44DC" w:rsidP="001C44DC">
      <w:pPr>
        <w:jc w:val="center"/>
        <w:rPr>
          <w:sz w:val="28"/>
          <w:szCs w:val="28"/>
        </w:rPr>
      </w:pPr>
      <w:r w:rsidRPr="001F1304">
        <w:rPr>
          <w:sz w:val="28"/>
          <w:szCs w:val="28"/>
        </w:rPr>
        <w:t>земель и земельных участков, в отношении которых устанавливается публичный сервитут в целях</w:t>
      </w:r>
      <w:r w:rsidR="001F1304">
        <w:rPr>
          <w:sz w:val="28"/>
          <w:szCs w:val="28"/>
        </w:rPr>
        <w:t xml:space="preserve"> </w:t>
      </w:r>
      <w:r w:rsidRPr="001F1304">
        <w:rPr>
          <w:sz w:val="28"/>
          <w:szCs w:val="28"/>
        </w:rPr>
        <w:t xml:space="preserve">для строительства и эксплуатации линейного объекта системы газоснабжения </w:t>
      </w:r>
      <w:r w:rsidR="001F1304">
        <w:rPr>
          <w:sz w:val="28"/>
          <w:szCs w:val="28"/>
        </w:rPr>
        <w:t>«</w:t>
      </w:r>
      <w:r w:rsidRPr="001F1304">
        <w:rPr>
          <w:sz w:val="28"/>
          <w:szCs w:val="28"/>
        </w:rPr>
        <w:t xml:space="preserve">Распределительный газопровод </w:t>
      </w:r>
    </w:p>
    <w:p w:rsidR="001C44DC" w:rsidRPr="001F1304" w:rsidRDefault="001C44DC" w:rsidP="001C44DC">
      <w:pPr>
        <w:jc w:val="center"/>
        <w:rPr>
          <w:sz w:val="28"/>
          <w:szCs w:val="28"/>
        </w:rPr>
      </w:pPr>
      <w:r w:rsidRPr="001F1304">
        <w:rPr>
          <w:sz w:val="28"/>
          <w:szCs w:val="28"/>
        </w:rPr>
        <w:t>в с. Золотуха Ахтубинского района Астраханской области</w:t>
      </w:r>
      <w:r w:rsidR="001F1304">
        <w:rPr>
          <w:sz w:val="28"/>
          <w:szCs w:val="28"/>
        </w:rPr>
        <w:t>»</w:t>
      </w:r>
      <w:r w:rsidRPr="001F1304">
        <w:rPr>
          <w:sz w:val="28"/>
          <w:szCs w:val="28"/>
        </w:rPr>
        <w:t xml:space="preserve"> </w:t>
      </w:r>
      <w:r w:rsidR="006719F3">
        <w:rPr>
          <w:sz w:val="28"/>
          <w:szCs w:val="28"/>
        </w:rPr>
        <w:t>сроком на 49 лет</w:t>
      </w:r>
    </w:p>
    <w:p w:rsidR="001C44DC" w:rsidRPr="001F1304" w:rsidRDefault="001C44DC" w:rsidP="001C44DC">
      <w:pPr>
        <w:jc w:val="center"/>
        <w:rPr>
          <w:sz w:val="28"/>
          <w:szCs w:val="2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9"/>
        <w:gridCol w:w="5858"/>
      </w:tblGrid>
      <w:tr w:rsidR="001C44DC" w:rsidRPr="001F1304" w:rsidTr="001F1304">
        <w:trPr>
          <w:trHeight w:val="557"/>
        </w:trPr>
        <w:tc>
          <w:tcPr>
            <w:tcW w:w="426" w:type="pct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№</w:t>
            </w:r>
          </w:p>
          <w:p w:rsidR="001C44DC" w:rsidRPr="001F1304" w:rsidRDefault="001C44DC" w:rsidP="001F1304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9" w:type="pct"/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Кадастровый квартал, кадастровый номер земельного участка (при наличии)</w:t>
            </w:r>
          </w:p>
        </w:tc>
        <w:tc>
          <w:tcPr>
            <w:tcW w:w="3005" w:type="pct"/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1C44DC" w:rsidRPr="001F1304" w:rsidTr="001F1304">
        <w:trPr>
          <w:trHeight w:val="430"/>
        </w:trPr>
        <w:tc>
          <w:tcPr>
            <w:tcW w:w="42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30:01:040201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C" w:rsidRPr="001F1304" w:rsidRDefault="001C44DC" w:rsidP="001F1304">
            <w:pPr>
              <w:jc w:val="center"/>
              <w:rPr>
                <w:bCs/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Российская Федерация, Астраханская область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30:01:040202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C" w:rsidRPr="001F1304" w:rsidRDefault="001C44DC" w:rsidP="001F1304">
            <w:pPr>
              <w:jc w:val="center"/>
              <w:rPr>
                <w:bCs/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Российская Федерация, Астраханская область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30:01:000000:779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 xml:space="preserve">Астраханская область, р-н Ахтубинский, </w:t>
            </w:r>
          </w:p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в 0,2 км юго-восточнее с.</w:t>
            </w:r>
            <w:r w:rsidR="001F1304">
              <w:rPr>
                <w:sz w:val="28"/>
                <w:szCs w:val="28"/>
              </w:rPr>
              <w:t xml:space="preserve"> </w:t>
            </w:r>
            <w:r w:rsidRPr="001F1304">
              <w:rPr>
                <w:sz w:val="28"/>
                <w:szCs w:val="28"/>
              </w:rPr>
              <w:t>Золотуха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30:01:040202:59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 xml:space="preserve">Астраханская область, р-н Ахтубинский, </w:t>
            </w:r>
          </w:p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1 км на юг от с.</w:t>
            </w:r>
            <w:r w:rsidR="001F1304">
              <w:rPr>
                <w:sz w:val="28"/>
                <w:szCs w:val="28"/>
              </w:rPr>
              <w:t xml:space="preserve"> </w:t>
            </w:r>
            <w:r w:rsidRPr="001F1304">
              <w:rPr>
                <w:sz w:val="28"/>
                <w:szCs w:val="28"/>
              </w:rPr>
              <w:t>Золотуха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30:01:040201:1949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Астраханская область, Ахтубинский</w:t>
            </w:r>
            <w:r w:rsidR="001F1304">
              <w:rPr>
                <w:sz w:val="28"/>
                <w:szCs w:val="28"/>
              </w:rPr>
              <w:t xml:space="preserve"> район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30:01:040201:1956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Астраханская область, Ахтубинский</w:t>
            </w:r>
            <w:r w:rsidR="001F1304">
              <w:rPr>
                <w:sz w:val="28"/>
                <w:szCs w:val="28"/>
              </w:rPr>
              <w:t xml:space="preserve"> район</w:t>
            </w:r>
          </w:p>
        </w:tc>
      </w:tr>
      <w:tr w:rsidR="001C44DC" w:rsidRPr="001F1304" w:rsidTr="001F1304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4DC" w:rsidRPr="001F1304" w:rsidRDefault="001F1304" w:rsidP="001F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30:01:040201:1957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C" w:rsidRPr="001F1304" w:rsidRDefault="001C44DC" w:rsidP="001F1304">
            <w:pPr>
              <w:jc w:val="center"/>
              <w:rPr>
                <w:sz w:val="28"/>
                <w:szCs w:val="28"/>
              </w:rPr>
            </w:pPr>
            <w:r w:rsidRPr="001F1304">
              <w:rPr>
                <w:sz w:val="28"/>
                <w:szCs w:val="28"/>
              </w:rPr>
              <w:t>Астраханская область, Ахтубинский</w:t>
            </w:r>
            <w:r w:rsidR="001F1304">
              <w:rPr>
                <w:sz w:val="28"/>
                <w:szCs w:val="28"/>
              </w:rPr>
              <w:t xml:space="preserve"> район</w:t>
            </w:r>
          </w:p>
        </w:tc>
      </w:tr>
    </w:tbl>
    <w:p w:rsidR="001C44DC" w:rsidRPr="001F1304" w:rsidRDefault="001C44DC" w:rsidP="001C44DC">
      <w:pPr>
        <w:rPr>
          <w:color w:val="000000"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lastRenderedPageBreak/>
        <w:t>Приложение № 2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к постановлению администрации 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>муниципального образования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«Ахтубинский муниципальный район 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>Астраханской области»</w:t>
      </w:r>
    </w:p>
    <w:p w:rsidR="001C44DC" w:rsidRPr="001F1304" w:rsidRDefault="001C44DC" w:rsidP="001F1304">
      <w:pPr>
        <w:ind w:firstLine="4962"/>
        <w:rPr>
          <w:sz w:val="28"/>
          <w:szCs w:val="28"/>
        </w:rPr>
      </w:pPr>
      <w:r w:rsidRPr="001F1304">
        <w:rPr>
          <w:sz w:val="28"/>
          <w:szCs w:val="28"/>
        </w:rPr>
        <w:t xml:space="preserve">от </w:t>
      </w:r>
      <w:r w:rsidR="005A6E0E">
        <w:rPr>
          <w:sz w:val="28"/>
          <w:szCs w:val="28"/>
          <w:u w:val="single"/>
        </w:rPr>
        <w:t>26.12.2024</w:t>
      </w:r>
      <w:r w:rsidRPr="001F1304">
        <w:rPr>
          <w:sz w:val="28"/>
          <w:szCs w:val="28"/>
        </w:rPr>
        <w:t xml:space="preserve"> №</w:t>
      </w:r>
      <w:r w:rsidR="005A6E0E">
        <w:rPr>
          <w:sz w:val="28"/>
          <w:szCs w:val="28"/>
        </w:rPr>
        <w:t xml:space="preserve"> </w:t>
      </w:r>
      <w:r w:rsidR="005A6E0E">
        <w:rPr>
          <w:sz w:val="28"/>
          <w:szCs w:val="28"/>
          <w:u w:val="single"/>
        </w:rPr>
        <w:t>776</w:t>
      </w:r>
    </w:p>
    <w:p w:rsidR="001C44DC" w:rsidRPr="001F1304" w:rsidRDefault="001C44DC" w:rsidP="001F1304">
      <w:pPr>
        <w:ind w:left="10206" w:firstLine="4962"/>
        <w:rPr>
          <w:sz w:val="28"/>
          <w:szCs w:val="28"/>
        </w:rPr>
      </w:pPr>
    </w:p>
    <w:p w:rsidR="001C44DC" w:rsidRPr="001F1304" w:rsidRDefault="001C44DC" w:rsidP="001C44DC">
      <w:pPr>
        <w:rPr>
          <w:bCs/>
          <w:sz w:val="28"/>
          <w:szCs w:val="28"/>
          <w:lang w:eastAsia="ru-RU"/>
        </w:rPr>
      </w:pPr>
    </w:p>
    <w:p w:rsidR="001F1304" w:rsidRDefault="001C44DC" w:rsidP="001C44DC">
      <w:pPr>
        <w:jc w:val="center"/>
        <w:rPr>
          <w:bCs/>
          <w:sz w:val="28"/>
          <w:szCs w:val="28"/>
          <w:lang w:eastAsia="ru-RU"/>
        </w:rPr>
      </w:pPr>
      <w:r w:rsidRPr="001F1304">
        <w:rPr>
          <w:bCs/>
          <w:sz w:val="28"/>
          <w:szCs w:val="28"/>
          <w:lang w:eastAsia="ru-RU"/>
        </w:rPr>
        <w:t xml:space="preserve">График </w:t>
      </w:r>
    </w:p>
    <w:p w:rsidR="001C44DC" w:rsidRDefault="001C44DC" w:rsidP="001C44DC">
      <w:pPr>
        <w:jc w:val="center"/>
        <w:rPr>
          <w:bCs/>
          <w:sz w:val="28"/>
          <w:szCs w:val="28"/>
          <w:lang w:eastAsia="ru-RU"/>
        </w:rPr>
      </w:pPr>
      <w:r w:rsidRPr="001F1304">
        <w:rPr>
          <w:bCs/>
          <w:sz w:val="28"/>
          <w:szCs w:val="28"/>
          <w:lang w:eastAsia="ru-RU"/>
        </w:rPr>
        <w:t>выполнения работ для строительства и эксплуатации линейного объекта системы газоснабжения «Распределительный газопровод в с. Золотуха Ахтубинско</w:t>
      </w:r>
      <w:r w:rsidR="001F1304">
        <w:rPr>
          <w:bCs/>
          <w:sz w:val="28"/>
          <w:szCs w:val="28"/>
          <w:lang w:eastAsia="ru-RU"/>
        </w:rPr>
        <w:t>го района Астраханской области»</w:t>
      </w:r>
      <w:r w:rsidR="001F1304" w:rsidRPr="001F1304">
        <w:rPr>
          <w:bCs/>
          <w:sz w:val="28"/>
          <w:szCs w:val="28"/>
          <w:lang w:eastAsia="ru-RU"/>
        </w:rPr>
        <w:t xml:space="preserve"> </w:t>
      </w:r>
      <w:r w:rsidRPr="001F1304">
        <w:rPr>
          <w:bCs/>
          <w:sz w:val="28"/>
          <w:szCs w:val="28"/>
          <w:lang w:eastAsia="ru-RU"/>
        </w:rPr>
        <w:t>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1F1304" w:rsidRPr="001F1304" w:rsidRDefault="001F1304" w:rsidP="001C44DC">
      <w:pPr>
        <w:jc w:val="center"/>
        <w:rPr>
          <w:bCs/>
          <w:sz w:val="28"/>
          <w:szCs w:val="28"/>
          <w:lang w:eastAsia="ru-RU"/>
        </w:rPr>
      </w:pPr>
    </w:p>
    <w:tbl>
      <w:tblPr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4296"/>
        <w:gridCol w:w="234"/>
        <w:gridCol w:w="1752"/>
        <w:gridCol w:w="657"/>
        <w:gridCol w:w="2554"/>
      </w:tblGrid>
      <w:tr w:rsidR="001F1304" w:rsidRPr="001F1304" w:rsidTr="0067563F">
        <w:trPr>
          <w:trHeight w:val="516"/>
          <w:jc w:val="center"/>
        </w:trPr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04" w:rsidRPr="001F1304" w:rsidRDefault="001F1304" w:rsidP="00C55FE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F1304">
              <w:rPr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304" w:rsidRPr="001F1304" w:rsidRDefault="001F1304" w:rsidP="001F1304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F1304">
              <w:rPr>
                <w:bCs/>
                <w:sz w:val="28"/>
                <w:szCs w:val="28"/>
                <w:lang w:eastAsia="ru-RU"/>
              </w:rPr>
              <w:t xml:space="preserve">2024 </w:t>
            </w:r>
            <w:r>
              <w:rPr>
                <w:bCs/>
                <w:sz w:val="28"/>
                <w:szCs w:val="28"/>
                <w:lang w:eastAsia="ru-RU"/>
              </w:rPr>
              <w:t>–</w:t>
            </w:r>
            <w:r w:rsidRPr="001F1304">
              <w:rPr>
                <w:bCs/>
                <w:sz w:val="28"/>
                <w:szCs w:val="28"/>
                <w:lang w:eastAsia="ru-RU"/>
              </w:rPr>
              <w:t xml:space="preserve"> 2027</w:t>
            </w:r>
            <w:r w:rsidR="0067563F">
              <w:rPr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304" w:rsidRPr="001F1304" w:rsidRDefault="001F1304" w:rsidP="001F1304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F1304">
              <w:rPr>
                <w:bCs/>
                <w:sz w:val="28"/>
                <w:szCs w:val="28"/>
                <w:lang w:eastAsia="ru-RU"/>
              </w:rPr>
              <w:t>2025</w:t>
            </w:r>
            <w:r>
              <w:rPr>
                <w:bCs/>
                <w:sz w:val="28"/>
                <w:szCs w:val="28"/>
                <w:lang w:eastAsia="ru-RU"/>
              </w:rPr>
              <w:t xml:space="preserve"> – </w:t>
            </w:r>
            <w:r w:rsidRPr="001F1304">
              <w:rPr>
                <w:bCs/>
                <w:sz w:val="28"/>
                <w:szCs w:val="28"/>
                <w:lang w:eastAsia="ru-RU"/>
              </w:rPr>
              <w:t>2073</w:t>
            </w:r>
            <w:r>
              <w:rPr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F1304" w:rsidRPr="001F1304" w:rsidTr="0067563F">
        <w:trPr>
          <w:trHeight w:val="1009"/>
          <w:jc w:val="center"/>
        </w:trPr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Pr="001F1304" w:rsidRDefault="001F1304" w:rsidP="00C55FE1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Строительно-монтажные работы по линейному объекту системы газоснабжения: «Распределительный газопровод в с. Золотуха Ахтубинско</w:t>
            </w:r>
            <w:r>
              <w:rPr>
                <w:sz w:val="28"/>
                <w:szCs w:val="28"/>
                <w:lang w:eastAsia="ru-RU"/>
              </w:rPr>
              <w:t>го района Астраханской области»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Pr="001F1304" w:rsidRDefault="0067563F" w:rsidP="00C55FE1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5 месяцев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Pr="001F1304" w:rsidRDefault="001F1304" w:rsidP="00C55F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1304" w:rsidRPr="001F1304" w:rsidTr="0067563F">
        <w:trPr>
          <w:trHeight w:val="1009"/>
          <w:jc w:val="center"/>
        </w:trPr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Default="001F1304" w:rsidP="00C55FE1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 xml:space="preserve">Эксплуатация линейного объекта системы газоснабжения: «Распределительный газопровод </w:t>
            </w:r>
          </w:p>
          <w:p w:rsidR="001F1304" w:rsidRPr="001F1304" w:rsidRDefault="001F1304" w:rsidP="00C55FE1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в с. Золотуха Ахтубинско</w:t>
            </w:r>
            <w:r>
              <w:rPr>
                <w:sz w:val="28"/>
                <w:szCs w:val="28"/>
                <w:lang w:eastAsia="ru-RU"/>
              </w:rPr>
              <w:t>го района Астраханской области»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Pr="001F1304" w:rsidRDefault="001F1304" w:rsidP="00C55F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304" w:rsidRPr="001F1304" w:rsidRDefault="0067563F" w:rsidP="00C55FE1">
            <w:pPr>
              <w:jc w:val="center"/>
              <w:rPr>
                <w:sz w:val="28"/>
                <w:szCs w:val="28"/>
                <w:lang w:eastAsia="ru-RU"/>
              </w:rPr>
            </w:pPr>
            <w:r w:rsidRPr="001F1304">
              <w:rPr>
                <w:sz w:val="28"/>
                <w:szCs w:val="28"/>
                <w:lang w:eastAsia="ru-RU"/>
              </w:rPr>
              <w:t>48 лет 7 месяцев</w:t>
            </w:r>
          </w:p>
        </w:tc>
      </w:tr>
      <w:tr w:rsidR="001C44DC" w:rsidRPr="001F1304" w:rsidTr="001F1304">
        <w:tblPrEx>
          <w:jc w:val="left"/>
          <w:tblCellMar>
            <w:left w:w="0" w:type="dxa"/>
            <w:right w:w="120" w:type="dxa"/>
          </w:tblCellMar>
        </w:tblPrEx>
        <w:trPr>
          <w:gridBefore w:val="1"/>
          <w:wBefore w:w="2263" w:type="pct"/>
        </w:trPr>
        <w:tc>
          <w:tcPr>
            <w:tcW w:w="1046" w:type="pct"/>
            <w:gridSpan w:val="2"/>
            <w:vAlign w:val="center"/>
          </w:tcPr>
          <w:p w:rsidR="001C44DC" w:rsidRPr="001F1304" w:rsidRDefault="001C44DC" w:rsidP="00C55FE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pct"/>
            <w:gridSpan w:val="2"/>
          </w:tcPr>
          <w:p w:rsidR="001C44DC" w:rsidRPr="001F1304" w:rsidRDefault="001C44DC" w:rsidP="00C55FE1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C44DC" w:rsidRPr="001F1304" w:rsidRDefault="001C44DC" w:rsidP="001F1304">
      <w:pPr>
        <w:jc w:val="center"/>
        <w:rPr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lastRenderedPageBreak/>
        <w:t>Приложение № 3</w:t>
      </w: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t xml:space="preserve">к постановлению администрации </w:t>
      </w: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t>муниципального образования</w:t>
      </w: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t xml:space="preserve">«Ахтубинский муниципальный район </w:t>
      </w: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t>Астраханской области»</w:t>
      </w:r>
    </w:p>
    <w:p w:rsidR="001C44DC" w:rsidRPr="001F1304" w:rsidRDefault="001C44DC" w:rsidP="001F1304">
      <w:pPr>
        <w:ind w:firstLine="5103"/>
        <w:rPr>
          <w:sz w:val="28"/>
          <w:szCs w:val="28"/>
        </w:rPr>
      </w:pPr>
      <w:r w:rsidRPr="001F1304">
        <w:rPr>
          <w:sz w:val="28"/>
          <w:szCs w:val="28"/>
        </w:rPr>
        <w:t xml:space="preserve">от </w:t>
      </w:r>
      <w:r w:rsidR="005A6E0E">
        <w:rPr>
          <w:sz w:val="28"/>
          <w:szCs w:val="28"/>
          <w:u w:val="single"/>
        </w:rPr>
        <w:t>26.12.2024</w:t>
      </w:r>
      <w:r w:rsidRPr="001F1304">
        <w:rPr>
          <w:sz w:val="28"/>
          <w:szCs w:val="28"/>
        </w:rPr>
        <w:t xml:space="preserve"> №</w:t>
      </w:r>
      <w:r w:rsidR="005A6E0E">
        <w:rPr>
          <w:sz w:val="28"/>
          <w:szCs w:val="28"/>
        </w:rPr>
        <w:t xml:space="preserve"> </w:t>
      </w:r>
      <w:bookmarkStart w:id="0" w:name="_GoBack"/>
      <w:bookmarkEnd w:id="0"/>
      <w:r w:rsidR="005A6E0E">
        <w:rPr>
          <w:sz w:val="28"/>
          <w:szCs w:val="28"/>
          <w:u w:val="single"/>
        </w:rPr>
        <w:t>776</w:t>
      </w:r>
    </w:p>
    <w:p w:rsidR="001C44DC" w:rsidRPr="001F1304" w:rsidRDefault="001C44DC" w:rsidP="001F1304">
      <w:pPr>
        <w:rPr>
          <w:sz w:val="28"/>
          <w:szCs w:val="28"/>
        </w:rPr>
      </w:pPr>
    </w:p>
    <w:p w:rsidR="001C44DC" w:rsidRPr="001F1304" w:rsidRDefault="001C44DC" w:rsidP="001C44DC">
      <w:pPr>
        <w:jc w:val="right"/>
        <w:rPr>
          <w:sz w:val="28"/>
          <w:szCs w:val="28"/>
        </w:rPr>
      </w:pPr>
    </w:p>
    <w:p w:rsidR="001F1304" w:rsidRDefault="001C44DC" w:rsidP="001F1304">
      <w:pPr>
        <w:jc w:val="center"/>
        <w:rPr>
          <w:sz w:val="28"/>
          <w:szCs w:val="28"/>
        </w:rPr>
      </w:pPr>
      <w:r w:rsidRPr="001F1304">
        <w:rPr>
          <w:sz w:val="28"/>
          <w:szCs w:val="28"/>
        </w:rPr>
        <w:t>Расчет платы</w:t>
      </w:r>
    </w:p>
    <w:p w:rsidR="001C44DC" w:rsidRPr="001F1304" w:rsidRDefault="001C44DC" w:rsidP="001F1304">
      <w:pPr>
        <w:jc w:val="center"/>
        <w:rPr>
          <w:sz w:val="28"/>
          <w:szCs w:val="28"/>
        </w:rPr>
      </w:pPr>
      <w:r w:rsidRPr="001F1304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F1304" w:rsidP="001C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44DC" w:rsidRPr="001F1304">
        <w:rPr>
          <w:sz w:val="28"/>
          <w:szCs w:val="28"/>
        </w:rPr>
        <w:t xml:space="preserve">Площадь земель, обремененных сервитутом – </w:t>
      </w:r>
      <w:r w:rsidR="001C44DC" w:rsidRPr="001F1304">
        <w:rPr>
          <w:rFonts w:eastAsia="TimesNewRoman"/>
          <w:sz w:val="28"/>
          <w:szCs w:val="28"/>
          <w:lang w:eastAsia="ru-RU"/>
        </w:rPr>
        <w:t xml:space="preserve">74 596 </w:t>
      </w:r>
      <w:proofErr w:type="spellStart"/>
      <w:r w:rsidR="001C44DC" w:rsidRPr="001F1304">
        <w:rPr>
          <w:sz w:val="28"/>
          <w:szCs w:val="28"/>
        </w:rPr>
        <w:t>кв.м</w:t>
      </w:r>
      <w:proofErr w:type="spellEnd"/>
      <w:r w:rsidR="001C44DC" w:rsidRPr="001F1304">
        <w:rPr>
          <w:sz w:val="28"/>
          <w:szCs w:val="28"/>
        </w:rPr>
        <w:t>.</w:t>
      </w:r>
    </w:p>
    <w:p w:rsidR="001C44DC" w:rsidRPr="001F1304" w:rsidRDefault="001F1304" w:rsidP="001C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44DC" w:rsidRPr="001F1304">
        <w:rPr>
          <w:sz w:val="28"/>
          <w:szCs w:val="28"/>
        </w:rPr>
        <w:t>Средний показатель кадастровой стоимости – 216,95 руб./</w:t>
      </w:r>
      <w:proofErr w:type="spellStart"/>
      <w:r w:rsidR="001C44DC" w:rsidRPr="001F1304">
        <w:rPr>
          <w:sz w:val="28"/>
          <w:szCs w:val="28"/>
        </w:rPr>
        <w:t>кв.м</w:t>
      </w:r>
      <w:proofErr w:type="spellEnd"/>
      <w:r w:rsidR="001C44DC" w:rsidRPr="001F1304">
        <w:rPr>
          <w:sz w:val="28"/>
          <w:szCs w:val="28"/>
        </w:rPr>
        <w:t>.</w:t>
      </w:r>
    </w:p>
    <w:p w:rsidR="001C44DC" w:rsidRPr="001F1304" w:rsidRDefault="001F1304" w:rsidP="001C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44DC" w:rsidRPr="001F1304">
        <w:rPr>
          <w:sz w:val="28"/>
          <w:szCs w:val="28"/>
        </w:rPr>
        <w:t>Процент от кадастровой стоимости – 0,01 %.</w:t>
      </w:r>
    </w:p>
    <w:p w:rsidR="001C44DC" w:rsidRPr="001F1304" w:rsidRDefault="001F1304" w:rsidP="001C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44DC" w:rsidRPr="001F1304">
        <w:rPr>
          <w:sz w:val="28"/>
          <w:szCs w:val="28"/>
        </w:rPr>
        <w:t>Срок публичного сервитута – 49 лет</w:t>
      </w:r>
      <w:r>
        <w:rPr>
          <w:sz w:val="28"/>
          <w:szCs w:val="28"/>
        </w:rPr>
        <w:t>.</w:t>
      </w:r>
    </w:p>
    <w:p w:rsidR="001C44DC" w:rsidRPr="001F1304" w:rsidRDefault="001F1304" w:rsidP="001C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44DC" w:rsidRPr="001F1304">
        <w:rPr>
          <w:sz w:val="28"/>
          <w:szCs w:val="28"/>
        </w:rPr>
        <w:t>Размер платы за весь срок сервитута – 79 299,65 руб.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Платежные реквизиты для внесения платы за публичный сервитут: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 xml:space="preserve">код – 90011105313050000120  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ПОЛУЧАТЕЛЬ: 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ИНН 3022008337 КПП 302201001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ОГРН 1213000005833 ОКТМО 12605101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л/с 04253D00490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К/с 03232643126050002500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ЕКС 40102810445370000017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 xml:space="preserve">БАНК: Отделение Астрахань Банка России//УФК по Астраханской области </w:t>
      </w:r>
      <w:r w:rsidR="001F1304">
        <w:rPr>
          <w:sz w:val="28"/>
          <w:szCs w:val="28"/>
        </w:rPr>
        <w:t xml:space="preserve">                   </w:t>
      </w:r>
      <w:r w:rsidRPr="001F1304">
        <w:rPr>
          <w:sz w:val="28"/>
          <w:szCs w:val="28"/>
        </w:rPr>
        <w:t>г.</w:t>
      </w:r>
      <w:r w:rsidR="001F1304">
        <w:rPr>
          <w:sz w:val="28"/>
          <w:szCs w:val="28"/>
        </w:rPr>
        <w:t xml:space="preserve"> </w:t>
      </w:r>
      <w:r w:rsidRPr="001F1304">
        <w:rPr>
          <w:sz w:val="28"/>
          <w:szCs w:val="28"/>
        </w:rPr>
        <w:t xml:space="preserve">Астрахань; 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БИК 011203901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  <w:r w:rsidRPr="001F1304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1F1304">
        <w:rPr>
          <w:sz w:val="28"/>
          <w:szCs w:val="28"/>
        </w:rPr>
        <w:t xml:space="preserve">оссийской </w:t>
      </w:r>
      <w:r w:rsidRPr="001F1304">
        <w:rPr>
          <w:sz w:val="28"/>
          <w:szCs w:val="28"/>
        </w:rPr>
        <w:t>Ф</w:t>
      </w:r>
      <w:r w:rsidR="001F1304">
        <w:rPr>
          <w:sz w:val="28"/>
          <w:szCs w:val="28"/>
        </w:rPr>
        <w:t>едерации</w:t>
      </w:r>
      <w:r w:rsidRPr="001F1304">
        <w:rPr>
          <w:sz w:val="28"/>
          <w:szCs w:val="28"/>
        </w:rPr>
        <w:t xml:space="preserve">, </w:t>
      </w:r>
      <w:r w:rsidR="00ED799A">
        <w:rPr>
          <w:sz w:val="28"/>
          <w:szCs w:val="28"/>
        </w:rPr>
        <w:t>п</w:t>
      </w:r>
      <w:r w:rsidRPr="001F1304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1F1304">
        <w:rPr>
          <w:sz w:val="28"/>
          <w:szCs w:val="28"/>
        </w:rPr>
        <w:t>№</w:t>
      </w:r>
      <w:r w:rsidRPr="001F1304">
        <w:rPr>
          <w:sz w:val="28"/>
          <w:szCs w:val="28"/>
        </w:rPr>
        <w:t xml:space="preserve"> 19 </w:t>
      </w:r>
      <w:r w:rsidR="001F1304">
        <w:rPr>
          <w:sz w:val="28"/>
          <w:szCs w:val="28"/>
        </w:rPr>
        <w:t xml:space="preserve">                    «</w:t>
      </w:r>
      <w:r w:rsidRPr="001F1304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1F1304">
        <w:rPr>
          <w:sz w:val="28"/>
          <w:szCs w:val="28"/>
        </w:rPr>
        <w:t>»</w:t>
      </w: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1C44DC" w:rsidRPr="001F1304" w:rsidRDefault="001C44DC" w:rsidP="001C44DC">
      <w:pPr>
        <w:jc w:val="both"/>
        <w:rPr>
          <w:sz w:val="28"/>
          <w:szCs w:val="28"/>
        </w:rPr>
      </w:pPr>
    </w:p>
    <w:p w:rsidR="00B00829" w:rsidRPr="001F1304" w:rsidRDefault="001F1304" w:rsidP="001F130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00829" w:rsidRPr="001F1304" w:rsidSect="001F1304">
      <w:pgSz w:w="11908" w:h="16833"/>
      <w:pgMar w:top="1134" w:right="567" w:bottom="1134" w:left="1701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2"/>
    <w:rsid w:val="001C44DC"/>
    <w:rsid w:val="001F1304"/>
    <w:rsid w:val="00203102"/>
    <w:rsid w:val="005A6E0E"/>
    <w:rsid w:val="006719F3"/>
    <w:rsid w:val="0067563F"/>
    <w:rsid w:val="00971B57"/>
    <w:rsid w:val="00B52BE2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B2D09-C227-4E1D-8EBD-DA54AAA0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D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6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E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7</cp:revision>
  <cp:lastPrinted>2024-12-26T09:51:00Z</cp:lastPrinted>
  <dcterms:created xsi:type="dcterms:W3CDTF">2024-12-12T10:54:00Z</dcterms:created>
  <dcterms:modified xsi:type="dcterms:W3CDTF">2024-12-26T09:51:00Z</dcterms:modified>
</cp:coreProperties>
</file>