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DA" w:rsidRPr="006E16DD" w:rsidRDefault="006E16DD" w:rsidP="006E16DD">
      <w:pPr>
        <w:widowControl/>
        <w:suppressAutoHyphens w:val="0"/>
        <w:autoSpaceDE/>
        <w:autoSpaceDN w:val="0"/>
        <w:ind w:left="-3372" w:firstLine="15705"/>
        <w:rPr>
          <w:rFonts w:eastAsia="Calibri"/>
          <w:color w:val="000000"/>
          <w:sz w:val="24"/>
          <w:szCs w:val="24"/>
          <w:lang w:eastAsia="ru-RU"/>
        </w:rPr>
      </w:pPr>
      <w:r w:rsidRPr="006E16DD">
        <w:rPr>
          <w:rFonts w:eastAsia="Calibri"/>
          <w:color w:val="000000"/>
          <w:sz w:val="24"/>
          <w:szCs w:val="24"/>
          <w:lang w:eastAsia="ru-RU"/>
        </w:rPr>
        <w:t>Приложение</w:t>
      </w:r>
      <w:r w:rsidR="003547DA" w:rsidRPr="006E16DD">
        <w:rPr>
          <w:rFonts w:eastAsia="Calibri"/>
          <w:color w:val="000000"/>
          <w:sz w:val="24"/>
          <w:szCs w:val="24"/>
          <w:lang w:eastAsia="ru-RU"/>
        </w:rPr>
        <w:t xml:space="preserve"> № 10</w:t>
      </w:r>
    </w:p>
    <w:p w:rsidR="003547DA" w:rsidRPr="006E16DD" w:rsidRDefault="003547DA" w:rsidP="006E16DD">
      <w:pPr>
        <w:suppressAutoHyphens w:val="0"/>
        <w:autoSpaceDN w:val="0"/>
        <w:ind w:left="-3372" w:right="-143" w:firstLine="15705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6E16DD">
        <w:rPr>
          <w:rFonts w:eastAsia="Calibri"/>
          <w:color w:val="000000"/>
          <w:sz w:val="24"/>
          <w:szCs w:val="24"/>
          <w:lang w:eastAsia="ru-RU"/>
        </w:rPr>
        <w:t>к Порядку</w:t>
      </w:r>
    </w:p>
    <w:p w:rsidR="003547DA" w:rsidRPr="006E16DD" w:rsidRDefault="003547DA" w:rsidP="003547DA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</w:r>
      <w:r w:rsidRPr="006E16DD">
        <w:rPr>
          <w:rFonts w:eastAsia="Calibri"/>
          <w:sz w:val="24"/>
          <w:szCs w:val="24"/>
          <w:lang w:eastAsia="ru-RU"/>
        </w:rPr>
        <w:tab/>
        <w:t xml:space="preserve">                      </w:t>
      </w:r>
    </w:p>
    <w:p w:rsidR="006E16DD" w:rsidRPr="006E16DD" w:rsidRDefault="003547DA" w:rsidP="003547DA">
      <w:pPr>
        <w:suppressAutoHyphens w:val="0"/>
        <w:autoSpaceDE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6E16DD">
        <w:rPr>
          <w:rFonts w:eastAsia="Calibri"/>
          <w:sz w:val="24"/>
          <w:szCs w:val="24"/>
          <w:lang w:eastAsia="ru-RU"/>
        </w:rPr>
        <w:t xml:space="preserve">Справка </w:t>
      </w:r>
    </w:p>
    <w:p w:rsidR="003547DA" w:rsidRPr="006E16DD" w:rsidRDefault="003547DA" w:rsidP="003547DA">
      <w:pPr>
        <w:suppressAutoHyphens w:val="0"/>
        <w:autoSpaceDE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6E16DD">
        <w:rPr>
          <w:rFonts w:eastAsia="Calibri"/>
          <w:sz w:val="24"/>
          <w:szCs w:val="24"/>
          <w:lang w:eastAsia="ru-RU"/>
        </w:rPr>
        <w:t>о потребности в субсидии на поддержку приоритетных направлений агропромышленного комплекса</w:t>
      </w:r>
      <w:r w:rsidRPr="006E16DD">
        <w:rPr>
          <w:rFonts w:eastAsia="Calibri"/>
          <w:sz w:val="24"/>
          <w:szCs w:val="24"/>
          <w:lang w:eastAsia="en-US"/>
        </w:rPr>
        <w:t xml:space="preserve"> в области животноводства</w:t>
      </w:r>
      <w:r w:rsidRPr="006E16DD">
        <w:rPr>
          <w:rFonts w:eastAsia="Calibri"/>
          <w:sz w:val="24"/>
          <w:szCs w:val="24"/>
          <w:lang w:eastAsia="ru-RU"/>
        </w:rPr>
        <w:t xml:space="preserve"> по направлению </w:t>
      </w:r>
      <w:r w:rsidRPr="006E16DD">
        <w:rPr>
          <w:rFonts w:eastAsia="Calibri"/>
          <w:color w:val="00000A"/>
          <w:sz w:val="24"/>
          <w:szCs w:val="24"/>
          <w:lang w:eastAsia="en-US"/>
        </w:rPr>
        <w:t xml:space="preserve">на возмещение части затрат на развитие мясного табунного коневодства по ставке на 1 голову сельскохозяйственного животного </w:t>
      </w:r>
      <w:r w:rsidRPr="006E16DD">
        <w:rPr>
          <w:rFonts w:eastAsia="Calibri"/>
          <w:sz w:val="24"/>
          <w:szCs w:val="24"/>
          <w:lang w:eastAsia="ru-RU"/>
        </w:rPr>
        <w:t>и предлагаемых значениях результатов предоставления указанной субсидии</w:t>
      </w:r>
    </w:p>
    <w:p w:rsidR="003547DA" w:rsidRPr="006E16DD" w:rsidRDefault="003547DA" w:rsidP="003547DA">
      <w:pPr>
        <w:suppressAutoHyphens w:val="0"/>
        <w:autoSpaceDE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6E16DD">
        <w:rPr>
          <w:rFonts w:eastAsia="Calibri"/>
          <w:sz w:val="24"/>
          <w:szCs w:val="24"/>
          <w:lang w:eastAsia="ru-RU"/>
        </w:rPr>
        <w:t>в 20 __ году</w:t>
      </w:r>
    </w:p>
    <w:p w:rsidR="003547DA" w:rsidRPr="006E16DD" w:rsidRDefault="003547DA" w:rsidP="003547DA">
      <w:pPr>
        <w:suppressAutoHyphens w:val="0"/>
        <w:autoSpaceDE/>
        <w:autoSpaceDN w:val="0"/>
        <w:jc w:val="center"/>
        <w:rPr>
          <w:rFonts w:eastAsia="Calibri"/>
          <w:sz w:val="24"/>
          <w:szCs w:val="24"/>
          <w:lang w:eastAsia="ru-RU"/>
        </w:rPr>
      </w:pPr>
      <w:r w:rsidRPr="006E16DD">
        <w:rPr>
          <w:rFonts w:eastAsia="Calibri"/>
          <w:sz w:val="24"/>
          <w:szCs w:val="24"/>
          <w:lang w:eastAsia="ru-RU"/>
        </w:rPr>
        <w:t>по ________________________________________________</w:t>
      </w:r>
    </w:p>
    <w:p w:rsidR="003547DA" w:rsidRPr="006E16DD" w:rsidRDefault="003547DA" w:rsidP="003547DA">
      <w:pPr>
        <w:suppressAutoHyphens w:val="0"/>
        <w:autoSpaceDE/>
        <w:autoSpaceDN w:val="0"/>
        <w:jc w:val="center"/>
        <w:rPr>
          <w:rFonts w:eastAsia="Calibri"/>
          <w:lang w:eastAsia="ru-RU"/>
        </w:rPr>
      </w:pPr>
      <w:r w:rsidRPr="006E16DD">
        <w:rPr>
          <w:rFonts w:eastAsia="Calibri"/>
          <w:lang w:eastAsia="ru-RU"/>
        </w:rPr>
        <w:t>(наименование или Ф.И.О. заявителя)</w:t>
      </w:r>
    </w:p>
    <w:p w:rsidR="003547DA" w:rsidRPr="00035019" w:rsidRDefault="003547DA" w:rsidP="003547DA">
      <w:pPr>
        <w:suppressAutoHyphens w:val="0"/>
        <w:autoSpaceDE/>
        <w:autoSpaceDN w:val="0"/>
        <w:rPr>
          <w:rFonts w:eastAsia="Andale Sans UI"/>
          <w:sz w:val="24"/>
          <w:szCs w:val="24"/>
          <w:lang w:eastAsia="ru-RU"/>
        </w:rPr>
      </w:pPr>
    </w:p>
    <w:tbl>
      <w:tblPr>
        <w:tblW w:w="1446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6"/>
        <w:gridCol w:w="851"/>
        <w:gridCol w:w="992"/>
        <w:gridCol w:w="1134"/>
        <w:gridCol w:w="2834"/>
        <w:gridCol w:w="2487"/>
        <w:gridCol w:w="1276"/>
        <w:gridCol w:w="1984"/>
        <w:gridCol w:w="1491"/>
      </w:tblGrid>
      <w:tr w:rsidR="003547DA" w:rsidRPr="00035019" w:rsidTr="006E16DD">
        <w:trPr>
          <w:trHeight w:val="29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Поголовье мясных табунных лошадей на 01.01.20_,</w:t>
            </w:r>
          </w:p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голов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Ставка субсидии,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pacing w:val="-6"/>
                <w:szCs w:val="22"/>
                <w:lang w:eastAsia="en-US"/>
              </w:rPr>
              <w:t>Подтвержденные затраты, заявленные к субсидированию, рублей*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95% от подтвержденных затрат, заявленных к субсидированию, рублей</w:t>
            </w:r>
          </w:p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pacing w:val="-6"/>
                <w:szCs w:val="22"/>
                <w:lang w:eastAsia="en-US"/>
              </w:rPr>
              <w:t>(гр. 3 х 95 / 100)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eastAsia="Calibri"/>
                <w:szCs w:val="22"/>
                <w:lang w:eastAsia="ru-RU"/>
              </w:rPr>
            </w:pPr>
            <w:r w:rsidRPr="00035019">
              <w:rPr>
                <w:rFonts w:eastAsia="Calibri"/>
                <w:szCs w:val="22"/>
                <w:lang w:eastAsia="ru-RU"/>
              </w:rPr>
              <w:t>Коэффициент в размере, равном отношению фактического значения результата по достижению численности мясных табунных лошадей за год, предшествующий году проведения отбора, к установленному значению указанного результата, но не более 1,2 (в случае выполнения условия по достижению значения указанного результата в году, предшествующем году проведения отбора)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7DA" w:rsidRPr="00035019" w:rsidRDefault="003547DA" w:rsidP="00921947">
            <w:pPr>
              <w:suppressAutoHyphens w:val="0"/>
              <w:autoSpaceDE/>
              <w:autoSpaceDN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ru-RU"/>
              </w:rPr>
              <w:t>Коэффициент в размере, равном отношению фактического значения результата по достижению численности мясных табунных лошадей за год, предшествующий году проведения отбора, к установленному значению указанного результата, но не менее 0,8 (в случае невыполнения условия по достижению значения указанного результата в году, предшествующем году проведения отбора)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Сумма субсидии, рублей</w:t>
            </w:r>
          </w:p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pacing w:val="-6"/>
                <w:szCs w:val="22"/>
                <w:lang w:eastAsia="en-US"/>
              </w:rPr>
              <w:t>(гр. 1 х гр.2  х гр. 5 х гр.6)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Сумма субсидии, полученная в текущем году по ранее принятым решениям (по тем же основаниям (на возмещение одних и тех же затрат), рублей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Сумма субсидии, подлежащая выплате, рублей</w:t>
            </w:r>
          </w:p>
          <w:p w:rsidR="003547DA" w:rsidRPr="00035019" w:rsidRDefault="003547DA" w:rsidP="00921947">
            <w:pPr>
              <w:widowControl/>
              <w:suppressAutoHyphens w:val="0"/>
              <w:autoSpaceDE/>
              <w:autoSpaceDN w:val="0"/>
              <w:spacing w:after="1" w:line="218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(наименьшее значение из гр. 4 и 7 - гр. 8)</w:t>
            </w:r>
          </w:p>
        </w:tc>
      </w:tr>
      <w:tr w:rsidR="003547DA" w:rsidRPr="00035019" w:rsidTr="006E16D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035019">
              <w:rPr>
                <w:rFonts w:eastAsia="Calibri"/>
                <w:szCs w:val="22"/>
                <w:lang w:eastAsia="en-US"/>
              </w:rPr>
              <w:t>9</w:t>
            </w:r>
          </w:p>
        </w:tc>
      </w:tr>
      <w:tr w:rsidR="003547DA" w:rsidRPr="00035019" w:rsidTr="006E16DD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3547DA" w:rsidRPr="00035019" w:rsidRDefault="003547DA" w:rsidP="006E16DD">
      <w:pPr>
        <w:suppressAutoHyphens w:val="0"/>
        <w:autoSpaceDN w:val="0"/>
        <w:ind w:left="284" w:right="-143"/>
        <w:jc w:val="both"/>
        <w:rPr>
          <w:lang w:eastAsia="ru-RU"/>
        </w:rPr>
      </w:pPr>
      <w:r w:rsidRPr="00035019">
        <w:rPr>
          <w:lang w:eastAsia="ru-RU"/>
        </w:rPr>
        <w:t>* указываются в соответствии с реестром расходов в целях получения субсидии  на поддержку приоритетных направлений агропромышленного комплекса в области животноводства</w:t>
      </w:r>
      <w:r w:rsidRPr="00035019">
        <w:rPr>
          <w:rFonts w:eastAsia="Calibri"/>
          <w:color w:val="00000A"/>
          <w:lang w:eastAsia="en-US"/>
        </w:rPr>
        <w:t xml:space="preserve"> </w:t>
      </w:r>
      <w:r w:rsidRPr="00035019">
        <w:rPr>
          <w:lang w:eastAsia="ru-RU"/>
        </w:rPr>
        <w:t>по направлению на возмещение части затрат на развитие мясного табунного коневодства по ставке на 1 голову сельскохозяйственного животного, составленным по форме согласно приложению № 11 к перечню</w:t>
      </w:r>
      <w:r w:rsidRPr="00035019">
        <w:rPr>
          <w:rFonts w:eastAsia="Calibri"/>
          <w:color w:val="00000A"/>
          <w:lang w:eastAsia="en-US"/>
        </w:rPr>
        <w:t xml:space="preserve"> </w:t>
      </w:r>
      <w:r w:rsidRPr="00035019">
        <w:rPr>
          <w:lang w:eastAsia="ru-RU"/>
        </w:rPr>
        <w:t>документов, необходимых для получения субсидий по отдельным направлениям поддержки сельскохозяйственного производства, утвержденному постановлением министерства сельского хозяйства и рыбной промышл</w:t>
      </w:r>
      <w:r>
        <w:rPr>
          <w:lang w:eastAsia="ru-RU"/>
        </w:rPr>
        <w:t xml:space="preserve">енности Астраханской области  </w:t>
      </w:r>
      <w:r w:rsidRPr="00035019">
        <w:rPr>
          <w:lang w:eastAsia="ru-RU"/>
        </w:rPr>
        <w:t>о</w:t>
      </w:r>
      <w:r w:rsidRPr="00035019">
        <w:rPr>
          <w:color w:val="00000A"/>
          <w:lang w:eastAsia="ru-RU"/>
        </w:rPr>
        <w:t xml:space="preserve">т 11.04.2024 № 4 </w:t>
      </w:r>
      <w:r w:rsidRPr="00035019">
        <w:rPr>
          <w:lang w:eastAsia="ru-RU"/>
        </w:rPr>
        <w:t>«О реализации постановления Правительства Астраханской области от 10.04.2013 № 120-П»</w:t>
      </w:r>
    </w:p>
    <w:p w:rsidR="003547DA" w:rsidRPr="00035019" w:rsidRDefault="003547DA" w:rsidP="003547DA">
      <w:pPr>
        <w:widowControl/>
        <w:suppressAutoHyphens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E16DD" w:rsidRDefault="003547DA" w:rsidP="003547DA">
      <w:pPr>
        <w:widowControl/>
        <w:suppressAutoHyphens w:val="0"/>
        <w:adjustRightInd w:val="0"/>
        <w:ind w:firstLine="539"/>
        <w:jc w:val="center"/>
        <w:rPr>
          <w:rFonts w:eastAsia="Calibri"/>
          <w:bCs/>
          <w:sz w:val="24"/>
          <w:szCs w:val="24"/>
          <w:lang w:eastAsia="en-US"/>
        </w:rPr>
      </w:pPr>
      <w:r w:rsidRPr="006E16DD">
        <w:rPr>
          <w:rFonts w:eastAsia="Calibri"/>
          <w:bCs/>
          <w:sz w:val="24"/>
          <w:szCs w:val="24"/>
          <w:lang w:eastAsia="en-US"/>
        </w:rPr>
        <w:t xml:space="preserve">Результаты </w:t>
      </w:r>
    </w:p>
    <w:p w:rsidR="006E16DD" w:rsidRDefault="003547DA" w:rsidP="003547DA">
      <w:pPr>
        <w:widowControl/>
        <w:suppressAutoHyphens w:val="0"/>
        <w:adjustRightInd w:val="0"/>
        <w:ind w:firstLine="539"/>
        <w:jc w:val="center"/>
        <w:rPr>
          <w:rFonts w:eastAsia="Calibri"/>
          <w:sz w:val="24"/>
          <w:szCs w:val="24"/>
          <w:lang w:eastAsia="en-US"/>
        </w:rPr>
      </w:pPr>
      <w:r w:rsidRPr="006E16DD">
        <w:rPr>
          <w:rFonts w:eastAsia="Calibri"/>
          <w:bCs/>
          <w:sz w:val="24"/>
          <w:szCs w:val="24"/>
          <w:lang w:eastAsia="en-US"/>
        </w:rPr>
        <w:t xml:space="preserve">предоставления субсидии </w:t>
      </w:r>
      <w:r w:rsidRPr="006E16DD">
        <w:rPr>
          <w:rFonts w:eastAsia="Calibri"/>
          <w:sz w:val="24"/>
          <w:szCs w:val="24"/>
          <w:lang w:eastAsia="en-US"/>
        </w:rPr>
        <w:t xml:space="preserve">на поддержку приоритетных направлений агропромышленного комплекса в области </w:t>
      </w:r>
    </w:p>
    <w:p w:rsidR="006E16DD" w:rsidRDefault="003547DA" w:rsidP="003547DA">
      <w:pPr>
        <w:widowControl/>
        <w:suppressAutoHyphens w:val="0"/>
        <w:adjustRightInd w:val="0"/>
        <w:ind w:firstLine="539"/>
        <w:jc w:val="center"/>
        <w:rPr>
          <w:rFonts w:eastAsia="Calibri"/>
          <w:color w:val="00000A"/>
          <w:sz w:val="24"/>
          <w:szCs w:val="24"/>
          <w:lang w:eastAsia="en-US"/>
        </w:rPr>
      </w:pPr>
      <w:r w:rsidRPr="006E16DD">
        <w:rPr>
          <w:rFonts w:eastAsia="Calibri"/>
          <w:sz w:val="24"/>
          <w:szCs w:val="24"/>
          <w:lang w:eastAsia="en-US"/>
        </w:rPr>
        <w:t>животноводства</w:t>
      </w:r>
      <w:r w:rsidRPr="006E16DD">
        <w:rPr>
          <w:rFonts w:eastAsia="Calibri"/>
          <w:sz w:val="24"/>
          <w:szCs w:val="24"/>
          <w:lang w:eastAsia="ru-RU"/>
        </w:rPr>
        <w:t xml:space="preserve"> по направлению на</w:t>
      </w:r>
      <w:r w:rsidRPr="006E16DD">
        <w:rPr>
          <w:rFonts w:eastAsia="Calibri"/>
          <w:sz w:val="24"/>
          <w:szCs w:val="24"/>
          <w:lang w:eastAsia="en-US"/>
        </w:rPr>
        <w:t xml:space="preserve"> возмещение части затрат на развитие мясного табунного коневодства</w:t>
      </w:r>
      <w:r w:rsidRPr="006E16DD">
        <w:rPr>
          <w:rFonts w:eastAsia="Calibri"/>
          <w:color w:val="00000A"/>
          <w:sz w:val="24"/>
          <w:szCs w:val="24"/>
          <w:lang w:eastAsia="en-US"/>
        </w:rPr>
        <w:t xml:space="preserve"> по ставке </w:t>
      </w:r>
    </w:p>
    <w:p w:rsidR="003547DA" w:rsidRPr="006E16DD" w:rsidRDefault="006E16DD" w:rsidP="003547DA">
      <w:pPr>
        <w:widowControl/>
        <w:suppressAutoHyphens w:val="0"/>
        <w:adjustRightInd w:val="0"/>
        <w:ind w:firstLine="539"/>
        <w:jc w:val="center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на </w:t>
      </w:r>
      <w:r w:rsidR="003547DA" w:rsidRPr="006E16DD">
        <w:rPr>
          <w:rFonts w:eastAsia="Calibri"/>
          <w:color w:val="00000A"/>
          <w:sz w:val="24"/>
          <w:szCs w:val="24"/>
          <w:lang w:eastAsia="en-US"/>
        </w:rPr>
        <w:t>1 голову сельскохозяйственного животного</w:t>
      </w:r>
    </w:p>
    <w:tbl>
      <w:tblPr>
        <w:tblpPr w:leftFromText="180" w:rightFromText="180" w:bottomFromText="160" w:vertAnchor="text" w:horzAnchor="margin" w:tblpX="562" w:tblpY="17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66"/>
        <w:gridCol w:w="1969"/>
        <w:gridCol w:w="3931"/>
        <w:gridCol w:w="3544"/>
      </w:tblGrid>
      <w:tr w:rsidR="003547DA" w:rsidRPr="00035019" w:rsidTr="006E16D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zh-CN"/>
              </w:rPr>
            </w:pPr>
            <w:r w:rsidRPr="00035019">
              <w:rPr>
                <w:sz w:val="24"/>
                <w:szCs w:val="24"/>
                <w:lang w:eastAsia="zh-CN"/>
              </w:rPr>
              <w:t xml:space="preserve">№ </w:t>
            </w:r>
          </w:p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zh-CN"/>
              </w:rPr>
            </w:pPr>
            <w:r w:rsidRPr="00035019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zh-CN"/>
              </w:rPr>
            </w:pPr>
            <w:r w:rsidRPr="00035019">
              <w:rPr>
                <w:sz w:val="24"/>
                <w:szCs w:val="24"/>
                <w:lang w:eastAsia="zh-CN"/>
              </w:rPr>
              <w:t>Наименование результата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zh-CN"/>
              </w:rPr>
            </w:pPr>
            <w:r w:rsidRPr="00035019">
              <w:rPr>
                <w:sz w:val="24"/>
                <w:szCs w:val="24"/>
                <w:lang w:eastAsia="zh-CN"/>
              </w:rPr>
              <w:t>Единица</w:t>
            </w:r>
          </w:p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zh-CN"/>
              </w:rPr>
            </w:pPr>
            <w:r w:rsidRPr="00035019">
              <w:rPr>
                <w:sz w:val="24"/>
                <w:szCs w:val="24"/>
                <w:lang w:eastAsia="zh-CN"/>
              </w:rPr>
              <w:t>измерения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zh-CN"/>
              </w:rPr>
            </w:pPr>
            <w:r w:rsidRPr="00035019">
              <w:rPr>
                <w:sz w:val="24"/>
                <w:szCs w:val="24"/>
                <w:lang w:eastAsia="zh-CN"/>
              </w:rPr>
              <w:t>Предлагаемые значения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zh-CN"/>
              </w:rPr>
            </w:pPr>
            <w:r w:rsidRPr="00035019">
              <w:rPr>
                <w:sz w:val="24"/>
                <w:szCs w:val="24"/>
                <w:lang w:eastAsia="zh-CN"/>
              </w:rPr>
              <w:t>Срок, на который запланировано достижение значения результата</w:t>
            </w:r>
          </w:p>
        </w:tc>
      </w:tr>
      <w:tr w:rsidR="003547DA" w:rsidRPr="00035019" w:rsidTr="006E16D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rPr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rPr>
                <w:lang w:eastAsia="zh-CN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lang w:eastAsia="zh-CN"/>
              </w:rPr>
            </w:pPr>
          </w:p>
        </w:tc>
      </w:tr>
      <w:tr w:rsidR="003547DA" w:rsidRPr="00035019" w:rsidTr="006E16DD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rPr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rPr>
                <w:lang w:eastAsia="zh-CN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lang w:eastAsia="zh-CN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DA" w:rsidRPr="00035019" w:rsidRDefault="003547DA" w:rsidP="00921947">
            <w:pPr>
              <w:widowControl/>
              <w:suppressAutoHyphens w:val="0"/>
              <w:adjustRightInd w:val="0"/>
              <w:spacing w:line="256" w:lineRule="auto"/>
              <w:jc w:val="center"/>
              <w:rPr>
                <w:lang w:eastAsia="zh-CN"/>
              </w:rPr>
            </w:pPr>
          </w:p>
        </w:tc>
      </w:tr>
    </w:tbl>
    <w:p w:rsidR="003547DA" w:rsidRPr="00035019" w:rsidRDefault="003547DA" w:rsidP="003547DA">
      <w:pPr>
        <w:widowControl/>
        <w:suppressAutoHyphens w:val="0"/>
        <w:autoSpaceDE/>
        <w:autoSpaceDN w:val="0"/>
        <w:jc w:val="both"/>
        <w:rPr>
          <w:rFonts w:eastAsia="Calibri"/>
          <w:color w:val="00000A"/>
          <w:sz w:val="27"/>
          <w:szCs w:val="27"/>
          <w:lang w:eastAsia="en-US"/>
        </w:rPr>
      </w:pPr>
    </w:p>
    <w:p w:rsidR="003547DA" w:rsidRDefault="003547DA" w:rsidP="003547DA">
      <w:pPr>
        <w:widowControl/>
        <w:suppressAutoHyphens w:val="0"/>
        <w:autoSpaceDE/>
        <w:autoSpaceDN w:val="0"/>
        <w:ind w:firstLine="851"/>
        <w:jc w:val="both"/>
        <w:rPr>
          <w:rFonts w:eastAsia="Calibri"/>
          <w:color w:val="00000A"/>
          <w:sz w:val="27"/>
          <w:szCs w:val="27"/>
          <w:lang w:eastAsia="en-US"/>
        </w:rPr>
      </w:pPr>
    </w:p>
    <w:p w:rsidR="006E16DD" w:rsidRPr="00035019" w:rsidRDefault="006E16DD" w:rsidP="003547DA">
      <w:pPr>
        <w:widowControl/>
        <w:suppressAutoHyphens w:val="0"/>
        <w:autoSpaceDE/>
        <w:autoSpaceDN w:val="0"/>
        <w:ind w:firstLine="851"/>
        <w:jc w:val="both"/>
        <w:rPr>
          <w:rFonts w:eastAsia="Calibri"/>
          <w:color w:val="00000A"/>
          <w:sz w:val="27"/>
          <w:szCs w:val="27"/>
          <w:lang w:eastAsia="en-US"/>
        </w:rPr>
      </w:pPr>
    </w:p>
    <w:p w:rsidR="003547DA" w:rsidRPr="00035019" w:rsidRDefault="003547DA" w:rsidP="003547DA">
      <w:pPr>
        <w:widowControl/>
        <w:suppressAutoHyphens w:val="0"/>
        <w:autoSpaceDE/>
        <w:autoSpaceDN w:val="0"/>
        <w:ind w:firstLine="851"/>
        <w:jc w:val="both"/>
        <w:rPr>
          <w:rFonts w:eastAsia="Calibri"/>
          <w:color w:val="00000A"/>
          <w:sz w:val="27"/>
          <w:szCs w:val="27"/>
          <w:lang w:eastAsia="en-US"/>
        </w:rPr>
      </w:pPr>
      <w:r w:rsidRPr="00035019">
        <w:rPr>
          <w:rFonts w:eastAsia="Calibri"/>
          <w:color w:val="00000A"/>
          <w:sz w:val="27"/>
          <w:szCs w:val="27"/>
          <w:lang w:eastAsia="en-US"/>
        </w:rPr>
        <w:t>Заявитель</w:t>
      </w:r>
      <w:r w:rsidR="006E16DD">
        <w:rPr>
          <w:rFonts w:eastAsia="Calibri"/>
          <w:color w:val="00000A"/>
          <w:sz w:val="27"/>
          <w:szCs w:val="27"/>
          <w:lang w:eastAsia="en-US"/>
        </w:rPr>
        <w:t xml:space="preserve"> ____</w:t>
      </w:r>
      <w:r w:rsidRPr="00035019">
        <w:rPr>
          <w:rFonts w:eastAsia="Calibri"/>
          <w:color w:val="00000A"/>
          <w:sz w:val="27"/>
          <w:szCs w:val="27"/>
          <w:lang w:eastAsia="en-US"/>
        </w:rPr>
        <w:t>_________ _____</w:t>
      </w:r>
      <w:r w:rsidR="006E16DD">
        <w:rPr>
          <w:rFonts w:eastAsia="Calibri"/>
          <w:color w:val="00000A"/>
          <w:sz w:val="27"/>
          <w:szCs w:val="27"/>
          <w:lang w:eastAsia="en-US"/>
        </w:rPr>
        <w:t>____</w:t>
      </w:r>
      <w:r w:rsidRPr="00035019">
        <w:rPr>
          <w:rFonts w:eastAsia="Calibri"/>
          <w:color w:val="00000A"/>
          <w:sz w:val="27"/>
          <w:szCs w:val="27"/>
          <w:lang w:eastAsia="en-US"/>
        </w:rPr>
        <w:t xml:space="preserve">__________                  </w:t>
      </w:r>
      <w:proofErr w:type="gramStart"/>
      <w:r w:rsidRPr="00035019">
        <w:rPr>
          <w:rFonts w:eastAsia="Calibri"/>
          <w:color w:val="00000A"/>
          <w:sz w:val="27"/>
          <w:szCs w:val="27"/>
          <w:lang w:eastAsia="en-US"/>
        </w:rPr>
        <w:t xml:space="preserve">   «</w:t>
      </w:r>
      <w:proofErr w:type="gramEnd"/>
      <w:r w:rsidRPr="00035019">
        <w:rPr>
          <w:rFonts w:eastAsia="Calibri"/>
          <w:color w:val="00000A"/>
          <w:sz w:val="27"/>
          <w:szCs w:val="27"/>
          <w:lang w:eastAsia="en-US"/>
        </w:rPr>
        <w:t>___» _________ 20___ г.</w:t>
      </w:r>
    </w:p>
    <w:p w:rsidR="003547DA" w:rsidRPr="000E5343" w:rsidRDefault="006E16DD" w:rsidP="003547DA">
      <w:pPr>
        <w:widowControl/>
        <w:suppressAutoHyphens w:val="0"/>
        <w:autoSpaceDE/>
        <w:autoSpaceDN w:val="0"/>
        <w:ind w:firstLine="851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                                    </w:t>
      </w:r>
      <w:r w:rsidR="003547DA" w:rsidRPr="000E5343">
        <w:rPr>
          <w:rFonts w:eastAsia="Calibri"/>
          <w:color w:val="00000A"/>
          <w:sz w:val="22"/>
          <w:szCs w:val="22"/>
          <w:lang w:eastAsia="en-US"/>
        </w:rPr>
        <w:t>(</w:t>
      </w:r>
      <w:proofErr w:type="gramStart"/>
      <w:r w:rsidR="003547DA" w:rsidRPr="000E5343">
        <w:rPr>
          <w:rFonts w:eastAsia="Calibri"/>
          <w:color w:val="00000A"/>
          <w:sz w:val="22"/>
          <w:szCs w:val="22"/>
          <w:lang w:eastAsia="en-US"/>
        </w:rPr>
        <w:t xml:space="preserve">подпись)   </w:t>
      </w:r>
      <w:proofErr w:type="gramEnd"/>
      <w:r w:rsidR="003547DA" w:rsidRPr="000E5343">
        <w:rPr>
          <w:rFonts w:eastAsia="Calibri"/>
          <w:color w:val="00000A"/>
          <w:sz w:val="22"/>
          <w:szCs w:val="22"/>
          <w:lang w:eastAsia="en-US"/>
        </w:rPr>
        <w:t xml:space="preserve">         (Ф.И.О.)</w:t>
      </w:r>
    </w:p>
    <w:p w:rsidR="003547DA" w:rsidRPr="00035019" w:rsidRDefault="003547DA" w:rsidP="003547DA">
      <w:pPr>
        <w:widowControl/>
        <w:suppressAutoHyphens w:val="0"/>
        <w:autoSpaceDE/>
        <w:autoSpaceDN w:val="0"/>
        <w:ind w:firstLine="851"/>
        <w:jc w:val="both"/>
        <w:rPr>
          <w:rFonts w:eastAsia="Calibri"/>
          <w:color w:val="00000A"/>
          <w:sz w:val="27"/>
          <w:szCs w:val="27"/>
          <w:lang w:eastAsia="en-US"/>
        </w:rPr>
      </w:pPr>
    </w:p>
    <w:p w:rsidR="003547DA" w:rsidRPr="00035019" w:rsidRDefault="003547DA" w:rsidP="003547DA">
      <w:pPr>
        <w:widowControl/>
        <w:suppressAutoHyphens w:val="0"/>
        <w:autoSpaceDE/>
        <w:autoSpaceDN w:val="0"/>
        <w:ind w:firstLine="851"/>
        <w:jc w:val="both"/>
        <w:rPr>
          <w:rFonts w:eastAsia="Calibri"/>
          <w:color w:val="00000A"/>
          <w:sz w:val="27"/>
          <w:szCs w:val="27"/>
          <w:lang w:eastAsia="en-US"/>
        </w:rPr>
      </w:pPr>
      <w:r w:rsidRPr="00035019">
        <w:rPr>
          <w:rFonts w:eastAsia="Calibri"/>
          <w:color w:val="00000A"/>
          <w:sz w:val="27"/>
          <w:szCs w:val="27"/>
          <w:lang w:eastAsia="en-US"/>
        </w:rPr>
        <w:t>М.П. (при наличии печати)</w:t>
      </w:r>
    </w:p>
    <w:p w:rsidR="003547DA" w:rsidRPr="00035019" w:rsidRDefault="003547DA" w:rsidP="003547DA">
      <w:pPr>
        <w:widowControl/>
        <w:suppressAutoHyphens w:val="0"/>
        <w:autoSpaceDE/>
        <w:autoSpaceDN w:val="0"/>
        <w:ind w:firstLine="851"/>
        <w:jc w:val="both"/>
        <w:rPr>
          <w:rFonts w:eastAsia="Calibri"/>
          <w:color w:val="00000A"/>
          <w:sz w:val="27"/>
          <w:szCs w:val="27"/>
          <w:lang w:eastAsia="en-US"/>
        </w:rPr>
      </w:pPr>
    </w:p>
    <w:p w:rsidR="003547DA" w:rsidRPr="00035019" w:rsidRDefault="003547DA" w:rsidP="003547DA">
      <w:pPr>
        <w:ind w:firstLine="851"/>
      </w:pPr>
    </w:p>
    <w:p w:rsidR="003547DA" w:rsidRDefault="003547DA" w:rsidP="003547DA">
      <w:pPr>
        <w:widowControl/>
        <w:suppressAutoHyphens w:val="0"/>
        <w:autoSpaceDN w:val="0"/>
        <w:adjustRightInd w:val="0"/>
        <w:ind w:right="242"/>
        <w:rPr>
          <w:rFonts w:eastAsia="Calibri"/>
          <w:sz w:val="28"/>
          <w:szCs w:val="28"/>
          <w:lang w:eastAsia="ru-RU"/>
        </w:rPr>
      </w:pPr>
    </w:p>
    <w:p w:rsidR="003547DA" w:rsidRDefault="003547DA" w:rsidP="003547DA">
      <w:pPr>
        <w:widowControl/>
        <w:suppressAutoHyphens w:val="0"/>
        <w:autoSpaceDN w:val="0"/>
        <w:adjustRightInd w:val="0"/>
        <w:ind w:right="242"/>
        <w:rPr>
          <w:rFonts w:eastAsia="Calibri"/>
          <w:sz w:val="28"/>
          <w:szCs w:val="28"/>
          <w:lang w:eastAsia="ru-RU"/>
        </w:rPr>
      </w:pPr>
    </w:p>
    <w:p w:rsidR="003547DA" w:rsidRPr="00035019" w:rsidRDefault="003547DA" w:rsidP="003547DA">
      <w:pPr>
        <w:widowControl/>
        <w:suppressAutoHyphens w:val="0"/>
        <w:autoSpaceDN w:val="0"/>
        <w:adjustRightInd w:val="0"/>
        <w:ind w:right="242"/>
        <w:rPr>
          <w:rFonts w:eastAsia="Calibri"/>
          <w:sz w:val="28"/>
          <w:szCs w:val="28"/>
          <w:lang w:eastAsia="ru-RU"/>
        </w:rPr>
      </w:pPr>
    </w:p>
    <w:p w:rsidR="00B00829" w:rsidRDefault="00223FDF"/>
    <w:sectPr w:rsidR="00B00829" w:rsidSect="006E16DD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6DD" w:rsidRDefault="006E16DD" w:rsidP="006E16DD">
      <w:r>
        <w:separator/>
      </w:r>
    </w:p>
  </w:endnote>
  <w:endnote w:type="continuationSeparator" w:id="0">
    <w:p w:rsidR="006E16DD" w:rsidRDefault="006E16DD" w:rsidP="006E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6DD" w:rsidRDefault="006E16DD" w:rsidP="006E16DD">
      <w:r>
        <w:separator/>
      </w:r>
    </w:p>
  </w:footnote>
  <w:footnote w:type="continuationSeparator" w:id="0">
    <w:p w:rsidR="006E16DD" w:rsidRDefault="006E16DD" w:rsidP="006E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3946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E16DD" w:rsidRPr="006E16DD" w:rsidRDefault="006E16DD">
        <w:pPr>
          <w:pStyle w:val="a3"/>
          <w:jc w:val="center"/>
          <w:rPr>
            <w:sz w:val="28"/>
            <w:szCs w:val="28"/>
          </w:rPr>
        </w:pPr>
        <w:r w:rsidRPr="006E16DD">
          <w:rPr>
            <w:sz w:val="28"/>
            <w:szCs w:val="28"/>
          </w:rPr>
          <w:fldChar w:fldCharType="begin"/>
        </w:r>
        <w:r w:rsidRPr="006E16DD">
          <w:rPr>
            <w:sz w:val="28"/>
            <w:szCs w:val="28"/>
          </w:rPr>
          <w:instrText>PAGE   \* MERGEFORMAT</w:instrText>
        </w:r>
        <w:r w:rsidRPr="006E16DD">
          <w:rPr>
            <w:sz w:val="28"/>
            <w:szCs w:val="28"/>
          </w:rPr>
          <w:fldChar w:fldCharType="separate"/>
        </w:r>
        <w:r w:rsidR="00223FDF">
          <w:rPr>
            <w:noProof/>
            <w:sz w:val="28"/>
            <w:szCs w:val="28"/>
          </w:rPr>
          <w:t>2</w:t>
        </w:r>
        <w:r w:rsidRPr="006E16DD">
          <w:rPr>
            <w:sz w:val="28"/>
            <w:szCs w:val="28"/>
          </w:rPr>
          <w:fldChar w:fldCharType="end"/>
        </w:r>
      </w:p>
    </w:sdtContent>
  </w:sdt>
  <w:p w:rsidR="006E16DD" w:rsidRDefault="006E16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0"/>
    <w:rsid w:val="00223FDF"/>
    <w:rsid w:val="003547DA"/>
    <w:rsid w:val="00535170"/>
    <w:rsid w:val="006E16DD"/>
    <w:rsid w:val="00971B57"/>
    <w:rsid w:val="00B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9410B6B-7AB5-4090-87EE-75549E68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6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1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E16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1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6E16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6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2024-11-02T06:20:00Z</cp:lastPrinted>
  <dcterms:created xsi:type="dcterms:W3CDTF">2024-11-02T04:41:00Z</dcterms:created>
  <dcterms:modified xsi:type="dcterms:W3CDTF">2024-11-02T06:29:00Z</dcterms:modified>
</cp:coreProperties>
</file>