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4E" w:rsidRPr="00F07B6D" w:rsidRDefault="00A03F4E" w:rsidP="00F07B6D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482"/>
        <w:rPr>
          <w:rFonts w:eastAsia="Calibri"/>
          <w:sz w:val="24"/>
          <w:szCs w:val="16"/>
          <w:lang w:eastAsia="en-US"/>
        </w:rPr>
      </w:pPr>
      <w:r w:rsidRPr="00F07B6D">
        <w:rPr>
          <w:rFonts w:eastAsia="Calibri"/>
          <w:sz w:val="24"/>
          <w:szCs w:val="16"/>
          <w:lang w:eastAsia="en-US"/>
        </w:rPr>
        <w:t xml:space="preserve">Приложение </w:t>
      </w:r>
      <w:r w:rsidR="00F07B6D" w:rsidRPr="00F07B6D">
        <w:rPr>
          <w:rFonts w:eastAsia="Calibri"/>
          <w:sz w:val="24"/>
          <w:szCs w:val="16"/>
          <w:lang w:eastAsia="en-US"/>
        </w:rPr>
        <w:t xml:space="preserve">№ </w:t>
      </w:r>
      <w:r w:rsidRPr="00F07B6D">
        <w:rPr>
          <w:rFonts w:eastAsia="Calibri"/>
          <w:sz w:val="24"/>
          <w:szCs w:val="16"/>
          <w:lang w:eastAsia="en-US"/>
        </w:rPr>
        <w:t>1</w:t>
      </w:r>
    </w:p>
    <w:p w:rsidR="00A03F4E" w:rsidRPr="00F07B6D" w:rsidRDefault="00A03F4E" w:rsidP="00F07B6D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482"/>
        <w:rPr>
          <w:rFonts w:eastAsia="Calibri"/>
          <w:sz w:val="24"/>
          <w:szCs w:val="16"/>
          <w:lang w:eastAsia="en-US"/>
        </w:rPr>
      </w:pPr>
      <w:r w:rsidRPr="00F07B6D">
        <w:rPr>
          <w:rFonts w:eastAsia="Calibri"/>
          <w:sz w:val="24"/>
          <w:szCs w:val="16"/>
          <w:lang w:eastAsia="en-US"/>
        </w:rPr>
        <w:t xml:space="preserve">к </w:t>
      </w:r>
      <w:r w:rsidRPr="00F07B6D">
        <w:rPr>
          <w:sz w:val="24"/>
          <w:szCs w:val="16"/>
        </w:rPr>
        <w:t>муниципальной программе</w:t>
      </w:r>
    </w:p>
    <w:p w:rsidR="00A03F4E" w:rsidRPr="00F07B6D" w:rsidRDefault="00A03F4E" w:rsidP="00F07B6D">
      <w:pPr>
        <w:keepNext/>
        <w:jc w:val="center"/>
        <w:outlineLvl w:val="0"/>
        <w:rPr>
          <w:sz w:val="24"/>
          <w:szCs w:val="16"/>
        </w:rPr>
      </w:pPr>
    </w:p>
    <w:p w:rsidR="00F07B6D" w:rsidRPr="00F07B6D" w:rsidRDefault="00A03F4E" w:rsidP="00F07B6D">
      <w:pPr>
        <w:pStyle w:val="ConsPlusNormal"/>
        <w:jc w:val="center"/>
        <w:rPr>
          <w:rFonts w:ascii="Times New Roman" w:eastAsia="Calibri" w:hAnsi="Times New Roman" w:cs="Times New Roman"/>
          <w:sz w:val="24"/>
          <w:szCs w:val="16"/>
          <w:lang w:eastAsia="en-US"/>
        </w:rPr>
      </w:pPr>
      <w:r w:rsidRPr="00F07B6D">
        <w:rPr>
          <w:rFonts w:ascii="Times New Roman" w:eastAsia="Calibri" w:hAnsi="Times New Roman" w:cs="Times New Roman"/>
          <w:sz w:val="24"/>
          <w:szCs w:val="16"/>
          <w:lang w:eastAsia="en-US"/>
        </w:rPr>
        <w:t xml:space="preserve">Перечень мероприятий (направлений) муниципальной программы </w:t>
      </w:r>
      <w:r w:rsidR="00F07B6D">
        <w:rPr>
          <w:rFonts w:ascii="Times New Roman" w:eastAsia="Calibri" w:hAnsi="Times New Roman" w:cs="Times New Roman"/>
          <w:sz w:val="24"/>
          <w:szCs w:val="16"/>
          <w:lang w:eastAsia="en-US"/>
        </w:rPr>
        <w:t>«</w:t>
      </w:r>
      <w:r w:rsidRPr="00F07B6D">
        <w:rPr>
          <w:rFonts w:ascii="Times New Roman" w:eastAsia="Calibri" w:hAnsi="Times New Roman" w:cs="Times New Roman"/>
          <w:sz w:val="24"/>
          <w:szCs w:val="16"/>
          <w:lang w:eastAsia="en-US"/>
        </w:rPr>
        <w:t>Развитие агропромышленного комплекса Ахтубинского района</w:t>
      </w:r>
      <w:bookmarkStart w:id="0" w:name="OLE_LINK1"/>
      <w:r w:rsidR="00F07B6D">
        <w:rPr>
          <w:rFonts w:ascii="Times New Roman" w:eastAsia="Calibri" w:hAnsi="Times New Roman" w:cs="Times New Roman"/>
          <w:sz w:val="24"/>
          <w:szCs w:val="16"/>
          <w:lang w:eastAsia="en-US"/>
        </w:rPr>
        <w:t>»</w:t>
      </w:r>
    </w:p>
    <w:bookmarkEnd w:id="0"/>
    <w:p w:rsidR="00A03F4E" w:rsidRPr="00F07B6D" w:rsidRDefault="00A03F4E" w:rsidP="00F07B6D">
      <w:pPr>
        <w:tabs>
          <w:tab w:val="left" w:pos="1985"/>
          <w:tab w:val="left" w:pos="2410"/>
          <w:tab w:val="left" w:pos="2552"/>
          <w:tab w:val="left" w:pos="3119"/>
        </w:tabs>
        <w:autoSpaceDN w:val="0"/>
        <w:adjustRightInd w:val="0"/>
        <w:jc w:val="center"/>
        <w:rPr>
          <w:sz w:val="16"/>
          <w:szCs w:val="16"/>
        </w:rPr>
      </w:pPr>
    </w:p>
    <w:tbl>
      <w:tblPr>
        <w:tblW w:w="159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851"/>
        <w:gridCol w:w="850"/>
        <w:gridCol w:w="813"/>
        <w:gridCol w:w="908"/>
        <w:gridCol w:w="960"/>
        <w:gridCol w:w="1485"/>
        <w:gridCol w:w="709"/>
        <w:gridCol w:w="937"/>
        <w:gridCol w:w="874"/>
        <w:gridCol w:w="847"/>
        <w:gridCol w:w="831"/>
        <w:gridCol w:w="771"/>
      </w:tblGrid>
      <w:tr w:rsidR="00A03F4E" w:rsidRPr="00F07B6D" w:rsidTr="00F07B6D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Цель, задачи, 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Объемы финансирования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Показатели эффективности (результативности) выполнения муниципальной программы</w:t>
            </w:r>
          </w:p>
        </w:tc>
      </w:tr>
      <w:tr w:rsidR="00A03F4E" w:rsidRPr="00F07B6D" w:rsidTr="00F07B6D">
        <w:trPr>
          <w:trHeight w:val="96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2023г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2024г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2025г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ind w:left="-163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значение показателя за предшествующий период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2023г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2025г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2026г</w:t>
            </w: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Подпрограмма 1. 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  Ахтубинского района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Цель 1. Улучшение  условий жизнедеятельности на сельских территор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ях Ахтубинского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Количество граждан, получивших социальную выплату на строительство (приобретение) жилья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588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Задача 1.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</w:t>
            </w:r>
          </w:p>
          <w:p w:rsid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администрации </w:t>
            </w:r>
          </w:p>
          <w:p w:rsidR="00A03F4E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муниципального образования</w:t>
            </w:r>
            <w:r w:rsidR="00A03F4E" w:rsidRPr="00F07B6D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="00A03F4E"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Доля граждан улучшивших жилищные условия от общего числа нуждающегося населения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696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5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07B6D" w:rsidRPr="00F07B6D" w:rsidTr="00F07B6D">
        <w:trPr>
          <w:trHeight w:val="420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Мероприятие 1. Предоставление социальных выплат на строительство (приобретение) жилья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на сельских территориях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Управление сельского хозяйства администрации </w:t>
            </w:r>
            <w:r>
              <w:rPr>
                <w:color w:val="000000"/>
                <w:sz w:val="16"/>
                <w:szCs w:val="16"/>
                <w:lang w:eastAsia="ru-RU"/>
              </w:rPr>
              <w:t>муниципального образования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>
              <w:rPr>
                <w:color w:val="000000"/>
                <w:sz w:val="16"/>
                <w:szCs w:val="16"/>
                <w:lang w:eastAsia="ru-RU"/>
              </w:rPr>
              <w:t>»«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Строительство (приобретение) жилья гражанами, проживающих на сельских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территориях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тыс. кв. м.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7B6D" w:rsidRPr="00F07B6D" w:rsidTr="00F07B6D">
        <w:trPr>
          <w:trHeight w:val="39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07B6D" w:rsidRPr="00F07B6D" w:rsidTr="00F07B6D">
        <w:trPr>
          <w:trHeight w:val="64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5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Цель 2.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коммунального хозяйства администрации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муниципального образования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708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19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32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Default="00A03F4E" w:rsidP="00F07B6D">
            <w:pPr>
              <w:widowControl/>
              <w:suppressAutoHyphens w:val="0"/>
              <w:autoSpaceDE/>
              <w:ind w:left="-113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Задача 1. </w:t>
            </w:r>
          </w:p>
          <w:p w:rsidR="00F07B6D" w:rsidRDefault="00A03F4E" w:rsidP="00F07B6D">
            <w:pPr>
              <w:widowControl/>
              <w:suppressAutoHyphens w:val="0"/>
              <w:autoSpaceDE/>
              <w:ind w:left="-113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деятельности);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ind w:left="-113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коммунального хозяйства администрации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муниципального образования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Площадь дорог общего пользования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завершенных ремонтом/строительством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тыс. кв. м.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F4E" w:rsidRPr="00F07B6D" w:rsidTr="00F07B6D">
        <w:trPr>
          <w:trHeight w:val="504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792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696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684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ind w:left="-113" w:right="-10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Мероприятие 1. 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 xml:space="preserve">- выполнение работ по капитальному ремонту,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Классификацией;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spacing w:after="2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Управление коммунального хозяйства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муниципального образования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Протяженность автомобильных дорог общего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пользования местного значения завершенных ремонтом/строительством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F4E" w:rsidRPr="00F07B6D" w:rsidTr="00F07B6D">
        <w:trPr>
          <w:trHeight w:val="516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768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792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64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6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6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66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Подпрограмма  2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Оказание государственной поддержки по развитию сельскохозяйственного производства в Ахтубинском районе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759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Цель 1                               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Стимулирование роста производства основных видов сельскохозяйственной продукции  в сфере АПК Ахтубинского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муниципального образования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63192,8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33242,3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10386,2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10632,8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8931,5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Объем валовой продукции сельского хозяйства, произведенной во всех категориях хозяйств (в фактических ценах)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млрд  руб.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5,3</w:t>
            </w:r>
          </w:p>
        </w:tc>
      </w:tr>
      <w:tr w:rsidR="00A03F4E" w:rsidRPr="00F07B6D" w:rsidTr="007C6B2D">
        <w:trPr>
          <w:trHeight w:val="698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13801,9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6655,5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2582,8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3109,6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1454,0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2D" w:rsidRDefault="00A03F4E" w:rsidP="007C6B2D">
            <w:pPr>
              <w:widowControl/>
              <w:suppressAutoHyphens w:val="0"/>
              <w:autoSpaceDE/>
              <w:ind w:left="-95"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Индекс производства растениеводческой продукции </w:t>
            </w:r>
          </w:p>
          <w:p w:rsidR="007C6B2D" w:rsidRDefault="00A03F4E" w:rsidP="007C6B2D">
            <w:pPr>
              <w:widowControl/>
              <w:suppressAutoHyphens w:val="0"/>
              <w:autoSpaceDE/>
              <w:ind w:left="-95"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(в сопоставимых ценах)</w:t>
            </w:r>
          </w:p>
          <w:p w:rsidR="007C6B2D" w:rsidRDefault="007C6B2D" w:rsidP="007C6B2D">
            <w:pPr>
              <w:widowControl/>
              <w:suppressAutoHyphens w:val="0"/>
              <w:autoSpaceDE/>
              <w:ind w:left="-95"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A03F4E" w:rsidRPr="00F07B6D">
              <w:rPr>
                <w:color w:val="000000"/>
                <w:sz w:val="16"/>
                <w:szCs w:val="16"/>
                <w:lang w:eastAsia="ru-RU"/>
              </w:rPr>
              <w:t xml:space="preserve">Индекс производства животноводческой продукции </w:t>
            </w:r>
          </w:p>
          <w:p w:rsidR="00A03F4E" w:rsidRPr="00F07B6D" w:rsidRDefault="00A03F4E" w:rsidP="007C6B2D">
            <w:pPr>
              <w:widowControl/>
              <w:suppressAutoHyphens w:val="0"/>
              <w:autoSpaceDE/>
              <w:ind w:left="-95" w:right="-5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(в сопоставимых ценах)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101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101</w:t>
            </w:r>
          </w:p>
        </w:tc>
      </w:tr>
      <w:tr w:rsidR="00A03F4E" w:rsidRPr="00F07B6D" w:rsidTr="007C6B2D">
        <w:trPr>
          <w:trHeight w:val="227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76994,7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39897,8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12969,0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13742,4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10385,5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48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Задача 1: Оказание государственной поддержки основных направлений сельскохозяйственного производства 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B2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63192,8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33242,3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10386,2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10632,8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8931,5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Объем инвестиций в основной капитал по виду деятельности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Сельское хозяйство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13801,9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6655,5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2582,8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3109,6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1454,0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76994,7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39897,8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12969,0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13742,4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10385,5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07B6D" w:rsidRPr="00F07B6D" w:rsidTr="00F07B6D">
        <w:trPr>
          <w:trHeight w:val="339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Мероприятие 1. Стимулирование увеличения производства картофеля и овощей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B2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54251,3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32585,0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7513,0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7692,0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6461,3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Объем производства овощей и картофеля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241288,4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263289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07B6D" w:rsidRPr="00F07B6D" w:rsidRDefault="00F07B6D" w:rsidP="00F07B6D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263289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263400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263500</w:t>
            </w:r>
          </w:p>
        </w:tc>
      </w:tr>
      <w:tr w:rsidR="00F07B6D" w:rsidRPr="00F07B6D" w:rsidTr="00F07B6D">
        <w:trPr>
          <w:trHeight w:val="51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5304,5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1223,1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1252,2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1051,8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6D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0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63082,9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37889,5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8736,1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8944,2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7513,1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44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Мероприятие 2. Поддержка сельскохозяйственного производства по отдельным подотрослям растениеводства и животноводства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6B2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8941,5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657,3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2873,2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2940,8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2470,2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Объем производства молока всеми категориями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20,3</w:t>
            </w:r>
          </w:p>
        </w:tc>
      </w:tr>
      <w:tr w:rsidR="00A03F4E" w:rsidRPr="00F07B6D" w:rsidTr="00F07B6D">
        <w:trPr>
          <w:trHeight w:val="564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4970,3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1351,0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1359,7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1857,4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402,2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Поголовье основных видов сельскохозяйственных животных (без учета птицы),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тыс. усл. голов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33,1</w:t>
            </w:r>
          </w:p>
        </w:tc>
      </w:tr>
      <w:tr w:rsidR="00A03F4E" w:rsidRPr="00F07B6D" w:rsidTr="00F07B6D">
        <w:trPr>
          <w:trHeight w:val="504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13911,8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2008,3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4232,9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4798,2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2872,4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Площадь, засеваемая элитными семенами, в общей площади посевов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тыс. 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A03F4E" w:rsidRPr="00F07B6D" w:rsidTr="00F07B6D">
        <w:trPr>
          <w:trHeight w:val="444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Уровень интенсивности использования посевных площадей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тонн/ 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80,0</w:t>
            </w:r>
          </w:p>
        </w:tc>
      </w:tr>
      <w:tr w:rsidR="00A03F4E" w:rsidRPr="00F07B6D" w:rsidTr="00F07B6D">
        <w:trPr>
          <w:trHeight w:val="579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Застрахованные площади посевов (посадок) сельскохозяйственных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тыс. 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A03F4E" w:rsidRPr="00F07B6D" w:rsidTr="00F07B6D">
        <w:trPr>
          <w:trHeight w:val="288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76994,7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39897,8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12969,0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13742,4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10385,5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63192,8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33242,3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10386,2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10632,8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8931,5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5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13801,9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6655,5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2582,8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3109,6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1454,0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88"/>
          <w:jc w:val="center"/>
        </w:trPr>
        <w:tc>
          <w:tcPr>
            <w:tcW w:w="10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Подпрограмма 3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Осуществление полномочий по развитию сельскохозяйственного производства в Ахтубинском районе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852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Цель 1 Повышение эффективности деятельности управления сельского хозяйства администрации муниципального образования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6B2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19238,1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5779,2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5047,1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4626,5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3785,3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F07B6D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Темп роста объема </w:t>
            </w:r>
            <w:r w:rsidR="00A03F4E" w:rsidRPr="00F07B6D">
              <w:rPr>
                <w:color w:val="000000"/>
                <w:sz w:val="16"/>
                <w:szCs w:val="16"/>
                <w:lang w:eastAsia="ru-RU"/>
              </w:rPr>
              <w:t>валовой продукции сельского хозяйства произведенной во всех категориях хозяйств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% к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предыдущим годам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100,3</w:t>
            </w:r>
          </w:p>
        </w:tc>
      </w:tr>
      <w:tr w:rsidR="00A03F4E" w:rsidRPr="00F07B6D" w:rsidTr="00F07B6D">
        <w:trPr>
          <w:trHeight w:val="1092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7C6B2D">
        <w:trPr>
          <w:trHeight w:val="189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19238,1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5779,2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5047,1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4626,5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3785,3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630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Задача 1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продукции, сырья и продовольствия.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3847,6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1155,8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925,3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757,1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Объем валовой продукции сельского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хозяйства, произведенный в области животноводства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22700,0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22700,0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22800,0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22900,0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22950,0</w:t>
            </w:r>
          </w:p>
        </w:tc>
      </w:tr>
      <w:tr w:rsidR="00A03F4E" w:rsidRPr="00F07B6D" w:rsidTr="00F07B6D">
        <w:trPr>
          <w:trHeight w:val="1092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7C6B2D">
        <w:trPr>
          <w:trHeight w:val="293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3847,6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1155,8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1009,4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925,3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757,1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540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Мероприятие 1  Оказание содействия в организации своевременной сортосмены и сортообновления, создание объективных предпосылок для перехода на новые прогрессивные методы хозяйствования и повышение уровня агротехники в растениводстве.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6B2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3847,6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1155,8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925,3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757,1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Объем валовой продукции сельского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хозяйства, произведенный в области растениеводства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тыс. тонн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251,7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251,9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252,1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252,3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252,4</w:t>
            </w:r>
          </w:p>
        </w:tc>
      </w:tr>
      <w:tr w:rsidR="00A03F4E" w:rsidRPr="00F07B6D" w:rsidTr="00F07B6D">
        <w:trPr>
          <w:trHeight w:val="96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88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3847,6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1155,8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1009,4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925,3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757,1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92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Задача 2 Осуществление финансово-экономической политики в сфере АПК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6B2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5771,5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1733,8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1514,1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1388,0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1135,6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Объем государственной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поддержки, оказываемой сельхоз товаропроизводителям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28,8</w:t>
            </w:r>
          </w:p>
        </w:tc>
      </w:tr>
      <w:tr w:rsidR="00A03F4E" w:rsidRPr="00F07B6D" w:rsidTr="007C6B2D">
        <w:trPr>
          <w:trHeight w:val="415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Ахтубинский муниципальный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99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5771,5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1733,8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1514,1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1388,0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1135,6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504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Мероприятие 1  Обеспечение финансирования государственной поддержки сельхозтоваропроизводителям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6B2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5771,5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1733,8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1514,1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1388,0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1135,6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Количество получателей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 xml:space="preserve"> государственной поддержки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A03F4E" w:rsidRPr="00F07B6D" w:rsidTr="00F07B6D">
        <w:trPr>
          <w:trHeight w:val="1068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8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5771,5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1733,8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1514,1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1388,0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1135,6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552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6B2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Задача 3 Создание  необходимых условий для качественного исполнения функций управления сельского хозяйства администрации </w:t>
            </w:r>
          </w:p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9619,0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2889,6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2523,6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2313,2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1892,6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Процент обновления материальными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 xml:space="preserve"> ресурсами рабочих мест специалистов 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03F4E" w:rsidRPr="00F07B6D" w:rsidTr="00F07B6D">
        <w:trPr>
          <w:trHeight w:val="96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6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задаче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9619,0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2889,6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2523,6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2313,2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1892,6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519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Мероприятие 1 Создание благоприятных условий для эффективной деятельности специалистов управления сельского хозяйства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Управление сельского хозяйства администрации МО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9619,0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2889,6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2523,6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2313,2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1892,6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Обновление техническими ресурсами 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br/>
              <w:t>рабочих мест специалистов 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03F4E" w:rsidRPr="00F07B6D" w:rsidTr="00F07B6D">
        <w:trPr>
          <w:trHeight w:val="96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95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9619,0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2889,6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2523,6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2313,2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1892,6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348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19238,1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5779,2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5047,1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4626,5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3785,3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6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19238,1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5779,2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5047,1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4626,5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3785,3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97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88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Итого по муниципальной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96232,8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45677,0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18016,1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18368,9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14170,8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28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63192,8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33242,3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10386,2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10632,8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8931,5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45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Бюджет Астраханской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33040,0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12434,7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7629,9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7736,1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5239,3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3F4E" w:rsidRPr="00F07B6D" w:rsidTr="00F07B6D">
        <w:trPr>
          <w:trHeight w:val="9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 xml:space="preserve">Бюджет муниципального образования  </w:t>
            </w:r>
            <w:r w:rsidR="00F07B6D">
              <w:rPr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Ахтубинский муниципальный район Астраханской области</w:t>
            </w:r>
            <w:r w:rsidR="00F07B6D"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7B6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F4E" w:rsidRPr="00F07B6D" w:rsidRDefault="00A03F4E" w:rsidP="00F07B6D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03F4E" w:rsidRPr="00F07B6D" w:rsidRDefault="00A03F4E" w:rsidP="00F07B6D">
      <w:pPr>
        <w:tabs>
          <w:tab w:val="left" w:pos="1985"/>
          <w:tab w:val="left" w:pos="2127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16"/>
          <w:szCs w:val="16"/>
        </w:rPr>
      </w:pPr>
    </w:p>
    <w:p w:rsidR="00A03F4E" w:rsidRPr="00F07B6D" w:rsidRDefault="00A03F4E" w:rsidP="00F07B6D">
      <w:pPr>
        <w:tabs>
          <w:tab w:val="left" w:pos="1985"/>
          <w:tab w:val="left" w:pos="2127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16"/>
          <w:szCs w:val="16"/>
        </w:rPr>
      </w:pPr>
    </w:p>
    <w:p w:rsidR="00A03F4E" w:rsidRPr="00F07B6D" w:rsidRDefault="00A03F4E" w:rsidP="00F07B6D">
      <w:pPr>
        <w:tabs>
          <w:tab w:val="left" w:pos="1985"/>
          <w:tab w:val="left" w:pos="2127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16"/>
          <w:szCs w:val="16"/>
        </w:rPr>
      </w:pPr>
    </w:p>
    <w:p w:rsidR="00A03F4E" w:rsidRPr="00F07B6D" w:rsidRDefault="00A03F4E" w:rsidP="00F07B6D">
      <w:pPr>
        <w:tabs>
          <w:tab w:val="left" w:pos="1985"/>
          <w:tab w:val="left" w:pos="2127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16"/>
          <w:szCs w:val="16"/>
        </w:rPr>
      </w:pPr>
    </w:p>
    <w:p w:rsidR="00171F7B" w:rsidRPr="00F07B6D" w:rsidRDefault="00171F7B" w:rsidP="00F07B6D">
      <w:pPr>
        <w:jc w:val="center"/>
        <w:rPr>
          <w:sz w:val="16"/>
          <w:szCs w:val="16"/>
        </w:rPr>
      </w:pPr>
    </w:p>
    <w:sectPr w:rsidR="00171F7B" w:rsidRPr="00F07B6D" w:rsidSect="007C6B2D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2D" w:rsidRDefault="007C6B2D" w:rsidP="007C6B2D">
      <w:r>
        <w:separator/>
      </w:r>
    </w:p>
  </w:endnote>
  <w:endnote w:type="continuationSeparator" w:id="0">
    <w:p w:rsidR="007C6B2D" w:rsidRDefault="007C6B2D" w:rsidP="007C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2D" w:rsidRDefault="007C6B2D" w:rsidP="007C6B2D">
      <w:r>
        <w:separator/>
      </w:r>
    </w:p>
  </w:footnote>
  <w:footnote w:type="continuationSeparator" w:id="0">
    <w:p w:rsidR="007C6B2D" w:rsidRDefault="007C6B2D" w:rsidP="007C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6396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6B2D" w:rsidRPr="007C6B2D" w:rsidRDefault="007C6B2D" w:rsidP="007C6B2D">
        <w:pPr>
          <w:pStyle w:val="af0"/>
          <w:jc w:val="center"/>
          <w:rPr>
            <w:sz w:val="28"/>
          </w:rPr>
        </w:pPr>
        <w:r w:rsidRPr="007C6B2D">
          <w:rPr>
            <w:sz w:val="28"/>
          </w:rPr>
          <w:fldChar w:fldCharType="begin"/>
        </w:r>
        <w:r w:rsidRPr="007C6B2D">
          <w:rPr>
            <w:sz w:val="28"/>
          </w:rPr>
          <w:instrText>PAGE   \* MERGEFORMAT</w:instrText>
        </w:r>
        <w:r w:rsidRPr="007C6B2D">
          <w:rPr>
            <w:sz w:val="28"/>
          </w:rPr>
          <w:fldChar w:fldCharType="separate"/>
        </w:r>
        <w:r>
          <w:rPr>
            <w:noProof/>
            <w:sz w:val="28"/>
          </w:rPr>
          <w:t>7</w:t>
        </w:r>
        <w:r w:rsidRPr="007C6B2D">
          <w:rPr>
            <w:sz w:val="28"/>
          </w:rPr>
          <w:fldChar w:fldCharType="end"/>
        </w:r>
      </w:p>
    </w:sdtContent>
  </w:sdt>
  <w:p w:rsidR="007C6B2D" w:rsidRDefault="007C6B2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0666579"/>
    <w:multiLevelType w:val="hybridMultilevel"/>
    <w:tmpl w:val="620A9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72E"/>
    <w:multiLevelType w:val="hybridMultilevel"/>
    <w:tmpl w:val="F00A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097D"/>
    <w:multiLevelType w:val="multilevel"/>
    <w:tmpl w:val="7F9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67B6F"/>
    <w:multiLevelType w:val="hybridMultilevel"/>
    <w:tmpl w:val="BC9E705C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609C2"/>
    <w:multiLevelType w:val="hybridMultilevel"/>
    <w:tmpl w:val="86281BD0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87D33"/>
    <w:multiLevelType w:val="hybridMultilevel"/>
    <w:tmpl w:val="8E0A8898"/>
    <w:lvl w:ilvl="0" w:tplc="4456E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D31664"/>
    <w:multiLevelType w:val="hybridMultilevel"/>
    <w:tmpl w:val="01C077CA"/>
    <w:lvl w:ilvl="0" w:tplc="97FC478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E8E03CF"/>
    <w:multiLevelType w:val="hybridMultilevel"/>
    <w:tmpl w:val="DF56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72E4"/>
    <w:multiLevelType w:val="hybridMultilevel"/>
    <w:tmpl w:val="3DC2CEC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7"/>
    <w:rsid w:val="00171F7B"/>
    <w:rsid w:val="002462F7"/>
    <w:rsid w:val="007C6B2D"/>
    <w:rsid w:val="00A03F4E"/>
    <w:rsid w:val="00F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67B65-CD5B-4A67-A1E7-AFE5AEE1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3F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A03F4E"/>
    <w:pPr>
      <w:keepNext w:val="0"/>
      <w:keepLines w:val="0"/>
      <w:suppressAutoHyphens w:val="0"/>
      <w:autoSpaceDN w:val="0"/>
      <w:adjustRightInd w:val="0"/>
      <w:spacing w:before="0"/>
      <w:jc w:val="both"/>
      <w:outlineLvl w:val="1"/>
    </w:pPr>
    <w:rPr>
      <w:rFonts w:ascii="Cambria" w:eastAsia="Times New Roman" w:hAnsi="Cambria" w:cs="Times New Roman"/>
      <w:i/>
      <w:iCs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03F4E"/>
    <w:pPr>
      <w:keepNext/>
      <w:widowControl/>
      <w:numPr>
        <w:ilvl w:val="2"/>
        <w:numId w:val="1"/>
      </w:numPr>
      <w:autoSpaceDE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"/>
    <w:qFormat/>
    <w:rsid w:val="00A03F4E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F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03F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F4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03F4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A03F4E"/>
  </w:style>
  <w:style w:type="character" w:customStyle="1" w:styleId="WW8Num1z1">
    <w:name w:val="WW8Num1z1"/>
    <w:rsid w:val="00A03F4E"/>
  </w:style>
  <w:style w:type="character" w:customStyle="1" w:styleId="WW8Num1z2">
    <w:name w:val="WW8Num1z2"/>
    <w:rsid w:val="00A03F4E"/>
  </w:style>
  <w:style w:type="character" w:customStyle="1" w:styleId="WW8Num1z3">
    <w:name w:val="WW8Num1z3"/>
    <w:rsid w:val="00A03F4E"/>
  </w:style>
  <w:style w:type="character" w:customStyle="1" w:styleId="WW8Num1z4">
    <w:name w:val="WW8Num1z4"/>
    <w:rsid w:val="00A03F4E"/>
  </w:style>
  <w:style w:type="character" w:customStyle="1" w:styleId="WW8Num1z5">
    <w:name w:val="WW8Num1z5"/>
    <w:rsid w:val="00A03F4E"/>
  </w:style>
  <w:style w:type="character" w:customStyle="1" w:styleId="WW8Num1z6">
    <w:name w:val="WW8Num1z6"/>
    <w:rsid w:val="00A03F4E"/>
  </w:style>
  <w:style w:type="character" w:customStyle="1" w:styleId="WW8Num1z7">
    <w:name w:val="WW8Num1z7"/>
    <w:rsid w:val="00A03F4E"/>
  </w:style>
  <w:style w:type="character" w:customStyle="1" w:styleId="WW8Num1z8">
    <w:name w:val="WW8Num1z8"/>
    <w:rsid w:val="00A03F4E"/>
  </w:style>
  <w:style w:type="character" w:customStyle="1" w:styleId="WW8Num2z0">
    <w:name w:val="WW8Num2z0"/>
    <w:rsid w:val="00A03F4E"/>
    <w:rPr>
      <w:rFonts w:hint="default"/>
    </w:rPr>
  </w:style>
  <w:style w:type="character" w:customStyle="1" w:styleId="WW8Num2z1">
    <w:name w:val="WW8Num2z1"/>
    <w:rsid w:val="00A03F4E"/>
  </w:style>
  <w:style w:type="character" w:customStyle="1" w:styleId="WW8Num2z2">
    <w:name w:val="WW8Num2z2"/>
    <w:rsid w:val="00A03F4E"/>
  </w:style>
  <w:style w:type="character" w:customStyle="1" w:styleId="WW8Num2z3">
    <w:name w:val="WW8Num2z3"/>
    <w:rsid w:val="00A03F4E"/>
  </w:style>
  <w:style w:type="character" w:customStyle="1" w:styleId="WW8Num2z4">
    <w:name w:val="WW8Num2z4"/>
    <w:rsid w:val="00A03F4E"/>
  </w:style>
  <w:style w:type="character" w:customStyle="1" w:styleId="WW8Num2z5">
    <w:name w:val="WW8Num2z5"/>
    <w:rsid w:val="00A03F4E"/>
  </w:style>
  <w:style w:type="character" w:customStyle="1" w:styleId="WW8Num2z6">
    <w:name w:val="WW8Num2z6"/>
    <w:rsid w:val="00A03F4E"/>
  </w:style>
  <w:style w:type="character" w:customStyle="1" w:styleId="WW8Num2z7">
    <w:name w:val="WW8Num2z7"/>
    <w:rsid w:val="00A03F4E"/>
  </w:style>
  <w:style w:type="character" w:customStyle="1" w:styleId="WW8Num2z8">
    <w:name w:val="WW8Num2z8"/>
    <w:rsid w:val="00A03F4E"/>
  </w:style>
  <w:style w:type="character" w:customStyle="1" w:styleId="WW8Num3z0">
    <w:name w:val="WW8Num3z0"/>
    <w:rsid w:val="00A03F4E"/>
    <w:rPr>
      <w:rFonts w:ascii="Symbol" w:hAnsi="Symbol" w:cs="Symbol" w:hint="default"/>
    </w:rPr>
  </w:style>
  <w:style w:type="character" w:customStyle="1" w:styleId="21">
    <w:name w:val="Основной шрифт абзаца2"/>
    <w:rsid w:val="00A03F4E"/>
  </w:style>
  <w:style w:type="character" w:customStyle="1" w:styleId="11">
    <w:name w:val="Основной шрифт абзаца1"/>
    <w:rsid w:val="00A03F4E"/>
  </w:style>
  <w:style w:type="character" w:customStyle="1" w:styleId="a3">
    <w:name w:val="Название Знак"/>
    <w:rsid w:val="00A03F4E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qFormat/>
    <w:rsid w:val="00A03F4E"/>
    <w:rPr>
      <w:b/>
      <w:bCs/>
    </w:rPr>
  </w:style>
  <w:style w:type="paragraph" w:customStyle="1" w:styleId="a5">
    <w:name w:val="Заголовок"/>
    <w:basedOn w:val="a"/>
    <w:next w:val="a6"/>
    <w:uiPriority w:val="99"/>
    <w:rsid w:val="00A03F4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A03F4E"/>
    <w:pPr>
      <w:spacing w:after="120"/>
    </w:pPr>
  </w:style>
  <w:style w:type="character" w:customStyle="1" w:styleId="a7">
    <w:name w:val="Основной текст Знак"/>
    <w:basedOn w:val="a0"/>
    <w:link w:val="a6"/>
    <w:rsid w:val="00A03F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A03F4E"/>
    <w:rPr>
      <w:rFonts w:cs="Mangal"/>
    </w:rPr>
  </w:style>
  <w:style w:type="paragraph" w:customStyle="1" w:styleId="22">
    <w:name w:val="Название2"/>
    <w:basedOn w:val="a"/>
    <w:rsid w:val="00A03F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03F4E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A03F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03F4E"/>
    <w:pPr>
      <w:suppressLineNumbers/>
    </w:pPr>
    <w:rPr>
      <w:rFonts w:cs="Mangal"/>
    </w:rPr>
  </w:style>
  <w:style w:type="paragraph" w:styleId="a9">
    <w:name w:val="Title"/>
    <w:basedOn w:val="a"/>
    <w:next w:val="aa"/>
    <w:link w:val="14"/>
    <w:qFormat/>
    <w:rsid w:val="00A03F4E"/>
    <w:pPr>
      <w:widowControl/>
      <w:autoSpaceDE/>
      <w:jc w:val="center"/>
    </w:pPr>
    <w:rPr>
      <w:sz w:val="28"/>
    </w:rPr>
  </w:style>
  <w:style w:type="character" w:customStyle="1" w:styleId="14">
    <w:name w:val="Название Знак1"/>
    <w:basedOn w:val="a0"/>
    <w:link w:val="a9"/>
    <w:rsid w:val="00A03F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5"/>
    <w:next w:val="a6"/>
    <w:link w:val="ab"/>
    <w:qFormat/>
    <w:rsid w:val="00A03F4E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A03F4E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ac">
    <w:name w:val="Содержимое таблицы"/>
    <w:basedOn w:val="a"/>
    <w:rsid w:val="00A03F4E"/>
    <w:pPr>
      <w:suppressLineNumbers/>
    </w:pPr>
  </w:style>
  <w:style w:type="paragraph" w:customStyle="1" w:styleId="ad">
    <w:name w:val="Заголовок таблицы"/>
    <w:basedOn w:val="ac"/>
    <w:rsid w:val="00A03F4E"/>
    <w:pPr>
      <w:jc w:val="center"/>
    </w:pPr>
    <w:rPr>
      <w:b/>
      <w:bCs/>
    </w:rPr>
  </w:style>
  <w:style w:type="paragraph" w:customStyle="1" w:styleId="ae">
    <w:name w:val="Краткое содержание"/>
    <w:basedOn w:val="a"/>
    <w:next w:val="15"/>
    <w:rsid w:val="00A03F4E"/>
    <w:pPr>
      <w:keepNext/>
      <w:spacing w:before="720" w:after="720"/>
      <w:ind w:right="1843"/>
    </w:pPr>
    <w:rPr>
      <w:rFonts w:ascii="Arial" w:hAnsi="Arial" w:cs="Arial"/>
      <w:bCs/>
      <w:szCs w:val="26"/>
    </w:rPr>
  </w:style>
  <w:style w:type="paragraph" w:customStyle="1" w:styleId="15">
    <w:name w:val="Обычный отступ1"/>
    <w:basedOn w:val="a"/>
    <w:rsid w:val="00A03F4E"/>
    <w:pPr>
      <w:ind w:firstLine="709"/>
      <w:jc w:val="both"/>
    </w:pPr>
  </w:style>
  <w:style w:type="paragraph" w:styleId="af">
    <w:name w:val="List Paragraph"/>
    <w:basedOn w:val="a"/>
    <w:uiPriority w:val="99"/>
    <w:qFormat/>
    <w:rsid w:val="00A03F4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A03F4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03F4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A03F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03F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rsid w:val="00A03F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03F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link w:val="af5"/>
    <w:uiPriority w:val="99"/>
    <w:rsid w:val="00A03F4E"/>
    <w:pPr>
      <w:spacing w:before="280" w:after="280"/>
      <w:jc w:val="both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locked/>
    <w:rsid w:val="00A03F4E"/>
    <w:rPr>
      <w:rFonts w:ascii="Arial" w:eastAsia="Times New Roman" w:hAnsi="Arial" w:cs="Arial"/>
      <w:sz w:val="18"/>
      <w:szCs w:val="18"/>
      <w:lang w:eastAsia="ar-SA"/>
    </w:rPr>
  </w:style>
  <w:style w:type="paragraph" w:styleId="af6">
    <w:name w:val="Balloon Text"/>
    <w:basedOn w:val="a"/>
    <w:link w:val="af7"/>
    <w:rsid w:val="00A03F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A03F4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A03F4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Содержимое врезки"/>
    <w:basedOn w:val="a6"/>
    <w:rsid w:val="00A03F4E"/>
  </w:style>
  <w:style w:type="character" w:styleId="af9">
    <w:name w:val="Hyperlink"/>
    <w:basedOn w:val="a0"/>
    <w:uiPriority w:val="99"/>
    <w:unhideWhenUsed/>
    <w:rsid w:val="00A03F4E"/>
    <w:rPr>
      <w:color w:val="0000FF"/>
      <w:u w:val="single"/>
    </w:rPr>
  </w:style>
  <w:style w:type="table" w:styleId="afa">
    <w:name w:val="Table Grid"/>
    <w:basedOn w:val="a1"/>
    <w:uiPriority w:val="39"/>
    <w:rsid w:val="00A03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A03F4E"/>
    <w:pPr>
      <w:suppressAutoHyphens w:val="0"/>
      <w:autoSpaceDN w:val="0"/>
      <w:adjustRightInd w:val="0"/>
      <w:spacing w:line="360" w:lineRule="auto"/>
      <w:ind w:firstLine="708"/>
      <w:jc w:val="both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A03F4E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4">
    <w:name w:val="Body Text Indent 2"/>
    <w:basedOn w:val="a"/>
    <w:link w:val="25"/>
    <w:uiPriority w:val="99"/>
    <w:unhideWhenUsed/>
    <w:rsid w:val="00A03F4E"/>
    <w:pPr>
      <w:widowControl/>
      <w:suppressAutoHyphens w:val="0"/>
      <w:autoSpaceDE/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03F4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b">
    <w:name w:val="Цветовое выделение"/>
    <w:uiPriority w:val="99"/>
    <w:rsid w:val="00A03F4E"/>
    <w:rPr>
      <w:b/>
      <w:bCs/>
      <w:color w:val="26282F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A03F4E"/>
    <w:pPr>
      <w:widowControl/>
      <w:suppressAutoHyphens w:val="0"/>
      <w:autoSpaceDE/>
      <w:ind w:firstLine="708"/>
      <w:jc w:val="both"/>
    </w:pPr>
    <w:rPr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A0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A03F4E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03F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Гипертекстовая ссылка"/>
    <w:uiPriority w:val="99"/>
    <w:rsid w:val="00A03F4E"/>
    <w:rPr>
      <w:color w:val="008000"/>
    </w:rPr>
  </w:style>
  <w:style w:type="character" w:customStyle="1" w:styleId="aff0">
    <w:name w:val="Активная гипертекстовая ссылка"/>
    <w:uiPriority w:val="99"/>
    <w:rsid w:val="00A03F4E"/>
    <w:rPr>
      <w:rFonts w:cs="Times New Roman"/>
      <w:b/>
      <w:color w:val="008000"/>
      <w:u w:val="single"/>
    </w:rPr>
  </w:style>
  <w:style w:type="paragraph" w:customStyle="1" w:styleId="aff1">
    <w:name w:val="Внимание: криминал!!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2">
    <w:name w:val="Внимание: недобросовестность!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3">
    <w:name w:val="Выделение для Базового Поиска"/>
    <w:uiPriority w:val="99"/>
    <w:rsid w:val="00A03F4E"/>
    <w:rPr>
      <w:rFonts w:cs="Times New Roman"/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A03F4E"/>
    <w:rPr>
      <w:rFonts w:cs="Times New Roman"/>
      <w:b/>
      <w:i/>
      <w:iCs/>
      <w:color w:val="0058A9"/>
    </w:rPr>
  </w:style>
  <w:style w:type="paragraph" w:customStyle="1" w:styleId="aff5">
    <w:name w:val="Основное меню (преемственное)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03F4E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A03F4E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A03F4E"/>
    <w:rPr>
      <w:rFonts w:cs="Times New Roman"/>
      <w:b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A03F4E"/>
    <w:pPr>
      <w:suppressAutoHyphens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A03F4E"/>
    <w:rPr>
      <w:rFonts w:cs="Times New Roman"/>
      <w:b/>
      <w:color w:val="FF0000"/>
    </w:rPr>
  </w:style>
  <w:style w:type="paragraph" w:customStyle="1" w:styleId="affd">
    <w:name w:val="Интерактивный заголовок"/>
    <w:basedOn w:val="a5"/>
    <w:next w:val="a"/>
    <w:uiPriority w:val="99"/>
    <w:rsid w:val="00A03F4E"/>
    <w:pPr>
      <w:keepNext w:val="0"/>
      <w:suppressAutoHyphens w:val="0"/>
      <w:autoSpaceDN w:val="0"/>
      <w:adjustRightInd w:val="0"/>
      <w:spacing w:before="0" w:after="0"/>
      <w:jc w:val="both"/>
    </w:pPr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e">
    <w:name w:val="Текст информации об изменениях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A03F4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A03F4E"/>
    <w:pPr>
      <w:suppressAutoHyphens w:val="0"/>
      <w:autoSpaceDN w:val="0"/>
      <w:adjustRightInd w:val="0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A03F4E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A03F4E"/>
    <w:pPr>
      <w:spacing w:before="0"/>
    </w:pPr>
  </w:style>
  <w:style w:type="paragraph" w:customStyle="1" w:styleId="afff3">
    <w:name w:val="Текст (лев. подпись)"/>
    <w:basedOn w:val="a"/>
    <w:next w:val="a"/>
    <w:uiPriority w:val="99"/>
    <w:rsid w:val="00A03F4E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A03F4E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A03F4E"/>
    <w:pPr>
      <w:suppressAutoHyphens w:val="0"/>
      <w:autoSpaceDN w:val="0"/>
      <w:adjustRightInd w:val="0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A03F4E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A03F4E"/>
    <w:pPr>
      <w:spacing w:before="0"/>
      <w:jc w:val="left"/>
    </w:pPr>
    <w:rPr>
      <w:i w:val="0"/>
      <w:iCs w:val="0"/>
      <w:color w:val="000080"/>
    </w:rPr>
  </w:style>
  <w:style w:type="paragraph" w:customStyle="1" w:styleId="afff8">
    <w:name w:val="Куда обратиться?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9">
    <w:name w:val="Моноширинный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A03F4E"/>
    <w:rPr>
      <w:rFonts w:cs="Times New Roman"/>
      <w:b/>
      <w:color w:val="000080"/>
      <w:shd w:val="clear" w:color="auto" w:fill="D4D0C8"/>
    </w:rPr>
  </w:style>
  <w:style w:type="character" w:customStyle="1" w:styleId="afffb">
    <w:name w:val="Не вступил в силу"/>
    <w:uiPriority w:val="99"/>
    <w:rsid w:val="00A03F4E"/>
    <w:rPr>
      <w:rFonts w:cs="Times New Roman"/>
      <w:b/>
      <w:color w:val="008080"/>
    </w:rPr>
  </w:style>
  <w:style w:type="paragraph" w:customStyle="1" w:styleId="afffc">
    <w:name w:val="Необходимые документы"/>
    <w:basedOn w:val="a"/>
    <w:next w:val="a"/>
    <w:uiPriority w:val="99"/>
    <w:rsid w:val="00A03F4E"/>
    <w:pPr>
      <w:suppressAutoHyphens w:val="0"/>
      <w:autoSpaceDN w:val="0"/>
      <w:adjustRightInd w:val="0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d">
    <w:name w:val="Объект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A03F4E"/>
    <w:pPr>
      <w:ind w:left="140"/>
    </w:pPr>
    <w:rPr>
      <w:rFonts w:ascii="Arial" w:hAnsi="Arial" w:cs="Times New Roman"/>
    </w:rPr>
  </w:style>
  <w:style w:type="character" w:customStyle="1" w:styleId="affff0">
    <w:name w:val="Опечатки"/>
    <w:uiPriority w:val="99"/>
    <w:rsid w:val="00A03F4E"/>
    <w:rPr>
      <w:color w:val="FF0000"/>
    </w:rPr>
  </w:style>
  <w:style w:type="paragraph" w:customStyle="1" w:styleId="affff1">
    <w:name w:val="Переменная часть"/>
    <w:basedOn w:val="aff5"/>
    <w:next w:val="a"/>
    <w:uiPriority w:val="99"/>
    <w:rsid w:val="00A03F4E"/>
    <w:rPr>
      <w:rFonts w:ascii="Arial" w:hAnsi="Arial" w:cs="Times New Roman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A03F4E"/>
    <w:pPr>
      <w:keepNext w:val="0"/>
      <w:keepLines w:val="0"/>
      <w:suppressAutoHyphens w:val="0"/>
      <w:autoSpaceDN w:val="0"/>
      <w:adjustRightInd w:val="0"/>
      <w:spacing w:before="0"/>
      <w:jc w:val="both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A03F4E"/>
    <w:rPr>
      <w:b/>
      <w:bCs/>
      <w:color w:val="000080"/>
      <w:sz w:val="24"/>
      <w:szCs w:val="24"/>
    </w:rPr>
  </w:style>
  <w:style w:type="paragraph" w:customStyle="1" w:styleId="affff4">
    <w:name w:val="Подчёркнуный текст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5">
    <w:name w:val="Постоянная часть"/>
    <w:basedOn w:val="aff5"/>
    <w:next w:val="a"/>
    <w:uiPriority w:val="99"/>
    <w:rsid w:val="00A03F4E"/>
    <w:rPr>
      <w:rFonts w:ascii="Arial" w:hAnsi="Arial" w:cs="Times New Roman"/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A03F4E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ff7">
    <w:name w:val="Пример."/>
    <w:basedOn w:val="a"/>
    <w:next w:val="a"/>
    <w:uiPriority w:val="99"/>
    <w:rsid w:val="00A03F4E"/>
    <w:pPr>
      <w:suppressAutoHyphens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Примечание."/>
    <w:basedOn w:val="afff1"/>
    <w:next w:val="a"/>
    <w:uiPriority w:val="99"/>
    <w:rsid w:val="00A03F4E"/>
    <w:pPr>
      <w:spacing w:before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A03F4E"/>
    <w:rPr>
      <w:rFonts w:cs="Times New Roman"/>
      <w:b/>
      <w:color w:val="008000"/>
    </w:rPr>
  </w:style>
  <w:style w:type="paragraph" w:customStyle="1" w:styleId="affffa">
    <w:name w:val="Словарная статья"/>
    <w:basedOn w:val="a"/>
    <w:next w:val="a"/>
    <w:uiPriority w:val="99"/>
    <w:rsid w:val="00A03F4E"/>
    <w:pPr>
      <w:suppressAutoHyphens w:val="0"/>
      <w:autoSpaceDN w:val="0"/>
      <w:adjustRightInd w:val="0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A03F4E"/>
    <w:rPr>
      <w:rFonts w:cs="Times New Roman"/>
      <w:b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A03F4E"/>
    <w:rPr>
      <w:color w:val="0000FF"/>
      <w:shd w:val="clear" w:color="auto" w:fill="E3EDFD"/>
    </w:rPr>
  </w:style>
  <w:style w:type="character" w:customStyle="1" w:styleId="affffd">
    <w:name w:val="Сравнение редакций. Удаленный фрагмент"/>
    <w:uiPriority w:val="99"/>
    <w:rsid w:val="00A03F4E"/>
    <w:rPr>
      <w:strike/>
      <w:color w:val="808000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A03F4E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Текст в таблице"/>
    <w:basedOn w:val="afc"/>
    <w:next w:val="a"/>
    <w:uiPriority w:val="99"/>
    <w:rsid w:val="00A03F4E"/>
    <w:pPr>
      <w:ind w:firstLine="500"/>
    </w:pPr>
    <w:rPr>
      <w:rFonts w:cs="Times New Roman"/>
    </w:rPr>
  </w:style>
  <w:style w:type="paragraph" w:customStyle="1" w:styleId="afffff0">
    <w:name w:val="Технический комментарий"/>
    <w:basedOn w:val="a"/>
    <w:next w:val="a"/>
    <w:uiPriority w:val="99"/>
    <w:rsid w:val="00A03F4E"/>
    <w:pPr>
      <w:suppressAutoHyphens w:val="0"/>
      <w:autoSpaceDN w:val="0"/>
      <w:adjustRightInd w:val="0"/>
    </w:pPr>
    <w:rPr>
      <w:rFonts w:ascii="Arial" w:hAnsi="Arial"/>
      <w:sz w:val="24"/>
      <w:szCs w:val="24"/>
      <w:shd w:val="clear" w:color="auto" w:fill="FFFF00"/>
      <w:lang w:eastAsia="ru-RU"/>
    </w:rPr>
  </w:style>
  <w:style w:type="character" w:customStyle="1" w:styleId="afffff1">
    <w:name w:val="Утратил силу"/>
    <w:uiPriority w:val="99"/>
    <w:rsid w:val="00A03F4E"/>
    <w:rPr>
      <w:rFonts w:cs="Times New Roman"/>
      <w:b/>
      <w:strike/>
      <w:color w:val="808000"/>
    </w:rPr>
  </w:style>
  <w:style w:type="paragraph" w:customStyle="1" w:styleId="afffff2">
    <w:name w:val="Центрированный (таблица)"/>
    <w:basedOn w:val="afc"/>
    <w:next w:val="a"/>
    <w:uiPriority w:val="99"/>
    <w:rsid w:val="00A03F4E"/>
    <w:pPr>
      <w:jc w:val="center"/>
    </w:pPr>
    <w:rPr>
      <w:rFonts w:cs="Times New Roman"/>
    </w:rPr>
  </w:style>
  <w:style w:type="character" w:styleId="afffff3">
    <w:name w:val="FollowedHyperlink"/>
    <w:uiPriority w:val="99"/>
    <w:rsid w:val="00A03F4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7">
    <w:name w:val="xl87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A03F4E"/>
    <w:pPr>
      <w:widowControl/>
      <w:suppressAutoHyphens w:val="0"/>
      <w:autoSpaceDE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A03F4E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03F4E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A03F4E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A03F4E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6">
    <w:name w:val="Основной текст 2 Знак Знак Знак"/>
    <w:rsid w:val="00A03F4E"/>
  </w:style>
  <w:style w:type="character" w:customStyle="1" w:styleId="afffff4">
    <w:name w:val="Основной текст_"/>
    <w:link w:val="27"/>
    <w:uiPriority w:val="99"/>
    <w:locked/>
    <w:rsid w:val="00A03F4E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fff4"/>
    <w:uiPriority w:val="99"/>
    <w:rsid w:val="00A03F4E"/>
    <w:pPr>
      <w:widowControl/>
      <w:shd w:val="clear" w:color="auto" w:fill="FFFFFF"/>
      <w:suppressAutoHyphens w:val="0"/>
      <w:autoSpaceDE/>
      <w:spacing w:after="7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western">
    <w:name w:val="western"/>
    <w:basedOn w:val="a"/>
    <w:rsid w:val="00A03F4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A03F4E"/>
    <w:pPr>
      <w:widowControl/>
      <w:suppressAutoHyphens w:val="0"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A0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uiPriority w:val="1"/>
    <w:qFormat/>
    <w:rsid w:val="00A03F4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hi-IN" w:bidi="hi-IN"/>
    </w:rPr>
  </w:style>
  <w:style w:type="paragraph" w:customStyle="1" w:styleId="font5">
    <w:name w:val="font5"/>
    <w:basedOn w:val="a"/>
    <w:rsid w:val="00A03F4E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03F4E"/>
    <w:pPr>
      <w:widowControl/>
      <w:suppressAutoHyphens w:val="0"/>
      <w:autoSpaceDE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A03F4E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36"/>
      <w:szCs w:val="36"/>
      <w:lang w:eastAsia="ru-RU"/>
    </w:rPr>
  </w:style>
  <w:style w:type="paragraph" w:customStyle="1" w:styleId="font8">
    <w:name w:val="font8"/>
    <w:basedOn w:val="a"/>
    <w:rsid w:val="00A03F4E"/>
    <w:pPr>
      <w:widowControl/>
      <w:suppressAutoHyphens w:val="0"/>
      <w:autoSpaceDE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9">
    <w:name w:val="font9"/>
    <w:basedOn w:val="a"/>
    <w:rsid w:val="00A03F4E"/>
    <w:pPr>
      <w:widowControl/>
      <w:suppressAutoHyphens w:val="0"/>
      <w:autoSpaceDE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font10">
    <w:name w:val="font10"/>
    <w:basedOn w:val="a"/>
    <w:rsid w:val="00A03F4E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b/>
      <w:bCs/>
      <w:sz w:val="12"/>
      <w:szCs w:val="12"/>
      <w:lang w:eastAsia="ru-RU"/>
    </w:rPr>
  </w:style>
  <w:style w:type="paragraph" w:customStyle="1" w:styleId="xl118">
    <w:name w:val="xl118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A03F4E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A03F4E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A03F4E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A03F4E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A03F4E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A03F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A03F4E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47">
    <w:name w:val="xl147"/>
    <w:basedOn w:val="a"/>
    <w:rsid w:val="00A03F4E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A03F4E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A03F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03F4E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A03F4E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A03F4E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A03F4E"/>
    <w:pPr>
      <w:widowControl/>
      <w:pBdr>
        <w:top w:val="single" w:sz="4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A03F4E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A03F4E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A03F4E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A03F4E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A03F4E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A03F4E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A03F4E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A03F4E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A03F4E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7">
    <w:name w:val="xl19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8">
    <w:name w:val="xl198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A03F4E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A03F4E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A03F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4">
    <w:name w:val="xl214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5">
    <w:name w:val="xl215"/>
    <w:basedOn w:val="a"/>
    <w:rsid w:val="00A03F4E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A03F4E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1">
    <w:name w:val="xl221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3">
    <w:name w:val="xl223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5">
    <w:name w:val="xl225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A03F4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A03F4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9">
    <w:name w:val="xl229"/>
    <w:basedOn w:val="a"/>
    <w:rsid w:val="00A03F4E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0">
    <w:name w:val="xl230"/>
    <w:basedOn w:val="a"/>
    <w:rsid w:val="00A03F4E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A03F4E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2">
    <w:name w:val="xl232"/>
    <w:basedOn w:val="a"/>
    <w:rsid w:val="00A03F4E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3">
    <w:name w:val="xl23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34">
    <w:name w:val="xl234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5">
    <w:name w:val="xl235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6">
    <w:name w:val="xl23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7">
    <w:name w:val="xl23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38">
    <w:name w:val="xl238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39">
    <w:name w:val="xl239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0">
    <w:name w:val="xl240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1">
    <w:name w:val="xl241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2">
    <w:name w:val="xl242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3">
    <w:name w:val="xl24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A03F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5">
    <w:name w:val="xl245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6">
    <w:name w:val="xl246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7">
    <w:name w:val="xl247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8">
    <w:name w:val="xl248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49">
    <w:name w:val="xl249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0">
    <w:name w:val="xl250"/>
    <w:basedOn w:val="a"/>
    <w:rsid w:val="00A03F4E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1">
    <w:name w:val="xl251"/>
    <w:basedOn w:val="a"/>
    <w:rsid w:val="00A03F4E"/>
    <w:pPr>
      <w:widowControl/>
      <w:pBdr>
        <w:top w:val="single" w:sz="4" w:space="0" w:color="auto"/>
        <w:lef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2">
    <w:name w:val="xl252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3">
    <w:name w:val="xl253"/>
    <w:basedOn w:val="a"/>
    <w:rsid w:val="00A03F4E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4">
    <w:name w:val="xl254"/>
    <w:basedOn w:val="a"/>
    <w:rsid w:val="00A03F4E"/>
    <w:pPr>
      <w:widowControl/>
      <w:pBdr>
        <w:left w:val="single" w:sz="4" w:space="0" w:color="auto"/>
        <w:bottom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5">
    <w:name w:val="xl255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6">
    <w:name w:val="xl256"/>
    <w:basedOn w:val="a"/>
    <w:rsid w:val="00A03F4E"/>
    <w:pPr>
      <w:widowControl/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7">
    <w:name w:val="xl257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8">
    <w:name w:val="xl258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59">
    <w:name w:val="xl259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0">
    <w:name w:val="xl260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1">
    <w:name w:val="xl261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2">
    <w:name w:val="xl26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3">
    <w:name w:val="xl263"/>
    <w:basedOn w:val="a"/>
    <w:rsid w:val="00A03F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4">
    <w:name w:val="xl264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5">
    <w:name w:val="xl265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6">
    <w:name w:val="xl26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67">
    <w:name w:val="xl267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68">
    <w:name w:val="xl268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9">
    <w:name w:val="xl269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0">
    <w:name w:val="xl270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1">
    <w:name w:val="xl271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2">
    <w:name w:val="xl272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4">
    <w:name w:val="xl274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5">
    <w:name w:val="xl275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6">
    <w:name w:val="xl276"/>
    <w:basedOn w:val="a"/>
    <w:rsid w:val="00A03F4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7">
    <w:name w:val="xl277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78">
    <w:name w:val="xl278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79">
    <w:name w:val="xl279"/>
    <w:basedOn w:val="a"/>
    <w:rsid w:val="00A03F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280">
    <w:name w:val="xl280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281">
    <w:name w:val="xl281"/>
    <w:basedOn w:val="a"/>
    <w:rsid w:val="00A03F4E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2">
    <w:name w:val="xl282"/>
    <w:basedOn w:val="a"/>
    <w:rsid w:val="00A03F4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16"/>
      <w:szCs w:val="16"/>
      <w:lang w:eastAsia="ru-RU"/>
    </w:rPr>
  </w:style>
  <w:style w:type="paragraph" w:customStyle="1" w:styleId="xl283">
    <w:name w:val="xl283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b/>
      <w:bCs/>
      <w:sz w:val="16"/>
      <w:szCs w:val="16"/>
      <w:lang w:eastAsia="ru-RU"/>
    </w:rPr>
  </w:style>
  <w:style w:type="paragraph" w:customStyle="1" w:styleId="xl284">
    <w:name w:val="xl284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285">
    <w:name w:val="xl285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A03F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A03F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character" w:styleId="afffff6">
    <w:name w:val="line number"/>
    <w:uiPriority w:val="99"/>
    <w:unhideWhenUsed/>
    <w:rsid w:val="00A03F4E"/>
  </w:style>
  <w:style w:type="paragraph" w:customStyle="1" w:styleId="s161">
    <w:name w:val="s_161"/>
    <w:basedOn w:val="a"/>
    <w:rsid w:val="00A03F4E"/>
    <w:pPr>
      <w:widowControl/>
      <w:suppressAutoHyphens w:val="0"/>
      <w:autoSpaceDE/>
    </w:pPr>
    <w:rPr>
      <w:sz w:val="24"/>
      <w:szCs w:val="24"/>
      <w:lang w:eastAsia="ru-RU"/>
    </w:rPr>
  </w:style>
  <w:style w:type="character" w:styleId="afffff7">
    <w:name w:val="Emphasis"/>
    <w:uiPriority w:val="20"/>
    <w:qFormat/>
    <w:rsid w:val="00A03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2024-03-12T08:44:00Z</cp:lastPrinted>
  <dcterms:created xsi:type="dcterms:W3CDTF">2024-03-12T06:44:00Z</dcterms:created>
  <dcterms:modified xsi:type="dcterms:W3CDTF">2024-03-12T08:44:00Z</dcterms:modified>
</cp:coreProperties>
</file>