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9D" w:rsidRPr="00237CB8" w:rsidRDefault="00C6549D" w:rsidP="0009712E">
      <w:pPr>
        <w:autoSpaceDE w:val="0"/>
        <w:autoSpaceDN w:val="0"/>
        <w:adjustRightInd w:val="0"/>
        <w:ind w:firstLine="11199"/>
        <w:outlineLvl w:val="1"/>
        <w:rPr>
          <w:rFonts w:ascii="Times New Roman" w:hAnsi="Times New Roman"/>
          <w:sz w:val="24"/>
          <w:szCs w:val="16"/>
        </w:rPr>
      </w:pPr>
      <w:r w:rsidRPr="00237CB8">
        <w:rPr>
          <w:rFonts w:ascii="Times New Roman" w:hAnsi="Times New Roman"/>
          <w:sz w:val="24"/>
          <w:szCs w:val="16"/>
        </w:rPr>
        <w:t>Приложение № 2</w:t>
      </w:r>
    </w:p>
    <w:p w:rsidR="00C6549D" w:rsidRPr="00237CB8" w:rsidRDefault="00C6549D" w:rsidP="0009712E">
      <w:pPr>
        <w:autoSpaceDE w:val="0"/>
        <w:autoSpaceDN w:val="0"/>
        <w:adjustRightInd w:val="0"/>
        <w:ind w:firstLine="11199"/>
        <w:outlineLvl w:val="1"/>
        <w:rPr>
          <w:rFonts w:ascii="Times New Roman" w:hAnsi="Times New Roman"/>
          <w:sz w:val="24"/>
          <w:szCs w:val="16"/>
        </w:rPr>
      </w:pPr>
      <w:r w:rsidRPr="00237CB8">
        <w:rPr>
          <w:rFonts w:ascii="Times New Roman" w:hAnsi="Times New Roman"/>
          <w:sz w:val="24"/>
          <w:szCs w:val="16"/>
        </w:rPr>
        <w:t>к муниципальной программе</w:t>
      </w:r>
    </w:p>
    <w:p w:rsidR="00C6549D" w:rsidRPr="00D3349B" w:rsidRDefault="00C6549D" w:rsidP="0009712E">
      <w:pPr>
        <w:autoSpaceDE w:val="0"/>
        <w:autoSpaceDN w:val="0"/>
        <w:adjustRightInd w:val="0"/>
        <w:ind w:firstLine="11199"/>
        <w:jc w:val="center"/>
        <w:rPr>
          <w:rFonts w:ascii="Times New Roman" w:hAnsi="Times New Roman"/>
          <w:sz w:val="16"/>
          <w:szCs w:val="16"/>
        </w:rPr>
      </w:pPr>
      <w:bookmarkStart w:id="0" w:name="Par835"/>
      <w:bookmarkEnd w:id="0"/>
    </w:p>
    <w:p w:rsidR="00C6549D" w:rsidRPr="00237CB8" w:rsidRDefault="00C6549D" w:rsidP="00C6549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16"/>
        </w:rPr>
      </w:pPr>
      <w:r w:rsidRPr="00237CB8">
        <w:rPr>
          <w:rFonts w:ascii="Times New Roman" w:hAnsi="Times New Roman"/>
          <w:sz w:val="24"/>
          <w:szCs w:val="16"/>
        </w:rPr>
        <w:t>Ресурсное обеспечение</w:t>
      </w:r>
      <w:r w:rsidR="0009712E" w:rsidRPr="00237CB8">
        <w:rPr>
          <w:rFonts w:ascii="Times New Roman" w:hAnsi="Times New Roman"/>
          <w:sz w:val="24"/>
          <w:szCs w:val="16"/>
        </w:rPr>
        <w:t xml:space="preserve"> </w:t>
      </w:r>
      <w:r w:rsidRPr="00237CB8">
        <w:rPr>
          <w:rFonts w:ascii="Times New Roman" w:hAnsi="Times New Roman"/>
          <w:sz w:val="24"/>
          <w:szCs w:val="16"/>
        </w:rPr>
        <w:t>реализации муниципальной программы</w:t>
      </w:r>
    </w:p>
    <w:p w:rsidR="00C6549D" w:rsidRPr="00237CB8" w:rsidRDefault="00C6549D" w:rsidP="00C6549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16"/>
        </w:rPr>
      </w:pPr>
      <w:r w:rsidRPr="00237CB8">
        <w:rPr>
          <w:rFonts w:ascii="Times New Roman" w:hAnsi="Times New Roman"/>
          <w:sz w:val="24"/>
          <w:szCs w:val="16"/>
        </w:rPr>
        <w:t xml:space="preserve">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17"/>
        <w:gridCol w:w="1558"/>
        <w:gridCol w:w="1843"/>
        <w:gridCol w:w="1701"/>
        <w:gridCol w:w="1561"/>
        <w:gridCol w:w="1380"/>
      </w:tblGrid>
      <w:tr w:rsidR="00C6549D" w:rsidRPr="00D3349B" w:rsidTr="0009712E">
        <w:trPr>
          <w:tblCellSpacing w:w="0" w:type="dxa"/>
        </w:trPr>
        <w:tc>
          <w:tcPr>
            <w:tcW w:w="2238" w:type="pct"/>
            <w:vMerge w:val="restar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Источники финансирования муниципальной программы</w:t>
            </w:r>
          </w:p>
        </w:tc>
        <w:tc>
          <w:tcPr>
            <w:tcW w:w="535" w:type="pct"/>
            <w:vMerge w:val="restar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227" w:type="pct"/>
            <w:gridSpan w:val="4"/>
          </w:tcPr>
          <w:p w:rsidR="00C6549D" w:rsidRPr="00237CB8" w:rsidRDefault="0009712E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П</w:t>
            </w:r>
            <w:r w:rsidR="00C6549D" w:rsidRPr="00237CB8">
              <w:rPr>
                <w:rFonts w:ascii="Times New Roman" w:hAnsi="Times New Roman"/>
                <w:sz w:val="18"/>
                <w:szCs w:val="18"/>
              </w:rPr>
              <w:t>о годам реализации муниципальной программы</w:t>
            </w:r>
          </w:p>
        </w:tc>
      </w:tr>
      <w:tr w:rsidR="00C6549D" w:rsidRPr="00D3349B" w:rsidTr="0009712E">
        <w:trPr>
          <w:trHeight w:val="203"/>
          <w:tblCellSpacing w:w="0" w:type="dxa"/>
        </w:trPr>
        <w:tc>
          <w:tcPr>
            <w:tcW w:w="2238" w:type="pct"/>
            <w:vMerge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pct"/>
            <w:vMerge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3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202</w:t>
            </w:r>
            <w:r w:rsidR="00A9058D" w:rsidRPr="00237CB8">
              <w:rPr>
                <w:rFonts w:ascii="Times New Roman" w:hAnsi="Times New Roman"/>
                <w:sz w:val="18"/>
                <w:szCs w:val="18"/>
              </w:rPr>
              <w:t>3</w:t>
            </w:r>
            <w:r w:rsidRPr="00237CB8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584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202</w:t>
            </w:r>
            <w:r w:rsidR="00A9058D" w:rsidRPr="00237CB8">
              <w:rPr>
                <w:rFonts w:ascii="Times New Roman" w:hAnsi="Times New Roman"/>
                <w:sz w:val="18"/>
                <w:szCs w:val="18"/>
              </w:rPr>
              <w:t>4</w:t>
            </w:r>
            <w:r w:rsidRPr="00237CB8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536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202</w:t>
            </w:r>
            <w:r w:rsidR="00A9058D" w:rsidRPr="00237CB8">
              <w:rPr>
                <w:rFonts w:ascii="Times New Roman" w:hAnsi="Times New Roman"/>
                <w:sz w:val="18"/>
                <w:szCs w:val="18"/>
              </w:rPr>
              <w:t>5</w:t>
            </w:r>
            <w:r w:rsidRPr="00237CB8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474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202</w:t>
            </w:r>
            <w:r w:rsidR="00A9058D" w:rsidRPr="00237CB8">
              <w:rPr>
                <w:rFonts w:ascii="Times New Roman" w:hAnsi="Times New Roman"/>
                <w:sz w:val="18"/>
                <w:szCs w:val="18"/>
              </w:rPr>
              <w:t>6</w:t>
            </w:r>
            <w:r w:rsidRPr="00237CB8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5000" w:type="pct"/>
            <w:gridSpan w:val="6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 xml:space="preserve">Муниципальная </w:t>
            </w:r>
            <w:proofErr w:type="gramStart"/>
            <w:r w:rsidRPr="00237CB8">
              <w:rPr>
                <w:rFonts w:ascii="Times New Roman" w:hAnsi="Times New Roman"/>
                <w:sz w:val="18"/>
                <w:szCs w:val="18"/>
              </w:rPr>
              <w:t>программа  «</w:t>
            </w:r>
            <w:proofErr w:type="gramEnd"/>
            <w:r w:rsidRPr="00237CB8">
              <w:rPr>
                <w:rFonts w:ascii="Times New Roman" w:hAnsi="Times New Roman"/>
                <w:sz w:val="18"/>
                <w:szCs w:val="18"/>
              </w:rPr>
              <w:t>Строительство и реконструкция объектов капитального строительства и комплексное развитие систем</w:t>
            </w:r>
          </w:p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коммунальной инфраструктуры поселений Ахтубинского района»</w:t>
            </w:r>
          </w:p>
        </w:tc>
      </w:tr>
      <w:tr w:rsidR="00C6549D" w:rsidRPr="00D3349B" w:rsidTr="0009712E">
        <w:trPr>
          <w:trHeight w:val="185"/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535" w:type="pct"/>
          </w:tcPr>
          <w:p w:rsidR="00C6549D" w:rsidRPr="00237CB8" w:rsidRDefault="00A9058D" w:rsidP="00237CB8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17</w:t>
            </w:r>
            <w:r w:rsidR="00ED3C21" w:rsidRPr="00237CB8">
              <w:rPr>
                <w:rFonts w:ascii="Times New Roman" w:hAnsi="Times New Roman"/>
                <w:sz w:val="18"/>
                <w:szCs w:val="18"/>
              </w:rPr>
              <w:t> 708.</w:t>
            </w:r>
            <w:r w:rsidR="00ED3C21" w:rsidRPr="00237CB8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3" w:type="pct"/>
          </w:tcPr>
          <w:p w:rsidR="00C6549D" w:rsidRPr="00237CB8" w:rsidRDefault="005E5786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5</w:t>
            </w:r>
            <w:r w:rsidR="00F307FD" w:rsidRPr="00237CB8">
              <w:rPr>
                <w:rFonts w:ascii="Times New Roman" w:hAnsi="Times New Roman"/>
                <w:sz w:val="18"/>
                <w:szCs w:val="18"/>
              </w:rPr>
              <w:t> 614,7</w:t>
            </w:r>
          </w:p>
        </w:tc>
        <w:tc>
          <w:tcPr>
            <w:tcW w:w="584" w:type="pct"/>
          </w:tcPr>
          <w:p w:rsidR="00C6549D" w:rsidRPr="00237CB8" w:rsidRDefault="005E5786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4 031,1</w:t>
            </w:r>
          </w:p>
        </w:tc>
        <w:tc>
          <w:tcPr>
            <w:tcW w:w="536" w:type="pct"/>
          </w:tcPr>
          <w:p w:rsidR="00C6549D" w:rsidRPr="00237CB8" w:rsidRDefault="005E5786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4 031,1</w:t>
            </w:r>
          </w:p>
        </w:tc>
        <w:tc>
          <w:tcPr>
            <w:tcW w:w="474" w:type="pct"/>
          </w:tcPr>
          <w:p w:rsidR="00C6549D" w:rsidRPr="00237CB8" w:rsidRDefault="005E5786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4 031,1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D46915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*</w:t>
            </w:r>
            <w:r w:rsidR="00C6549D" w:rsidRPr="00237CB8">
              <w:rPr>
                <w:rFonts w:ascii="Times New Roman" w:hAnsi="Times New Roman"/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535" w:type="pct"/>
          </w:tcPr>
          <w:p w:rsidR="00C6549D" w:rsidRPr="00237CB8" w:rsidRDefault="00F86EDE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352 350,9</w:t>
            </w:r>
          </w:p>
        </w:tc>
        <w:tc>
          <w:tcPr>
            <w:tcW w:w="633" w:type="pct"/>
          </w:tcPr>
          <w:p w:rsidR="00C6549D" w:rsidRPr="00237CB8" w:rsidRDefault="00F86EDE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142 443,2</w:t>
            </w:r>
          </w:p>
        </w:tc>
        <w:tc>
          <w:tcPr>
            <w:tcW w:w="584" w:type="pct"/>
          </w:tcPr>
          <w:p w:rsidR="00C6549D" w:rsidRPr="00237CB8" w:rsidRDefault="00F307FD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188 241,1</w:t>
            </w:r>
          </w:p>
        </w:tc>
        <w:tc>
          <w:tcPr>
            <w:tcW w:w="536" w:type="pct"/>
          </w:tcPr>
          <w:p w:rsidR="00C6549D" w:rsidRPr="00237CB8" w:rsidRDefault="005E5786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11 916,6</w:t>
            </w:r>
          </w:p>
        </w:tc>
        <w:tc>
          <w:tcPr>
            <w:tcW w:w="474" w:type="pct"/>
          </w:tcPr>
          <w:p w:rsidR="00C6549D" w:rsidRPr="00237CB8" w:rsidRDefault="005E5786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9 750,0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35" w:type="pct"/>
          </w:tcPr>
          <w:p w:rsidR="00C6549D" w:rsidRPr="00237CB8" w:rsidRDefault="00F86EDE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57 082,10</w:t>
            </w:r>
          </w:p>
        </w:tc>
        <w:tc>
          <w:tcPr>
            <w:tcW w:w="633" w:type="pct"/>
          </w:tcPr>
          <w:p w:rsidR="00C6549D" w:rsidRPr="00237CB8" w:rsidRDefault="005E5786" w:rsidP="00237CB8">
            <w:pPr>
              <w:tabs>
                <w:tab w:val="center" w:pos="836"/>
                <w:tab w:val="left" w:pos="14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6</w:t>
            </w:r>
            <w:r w:rsidR="00F86EDE" w:rsidRPr="00237CB8">
              <w:rPr>
                <w:rFonts w:ascii="Times New Roman" w:hAnsi="Times New Roman"/>
                <w:sz w:val="18"/>
                <w:szCs w:val="18"/>
              </w:rPr>
              <w:t> 549,1</w:t>
            </w:r>
          </w:p>
        </w:tc>
        <w:tc>
          <w:tcPr>
            <w:tcW w:w="584" w:type="pct"/>
          </w:tcPr>
          <w:p w:rsidR="00C6549D" w:rsidRPr="00237CB8" w:rsidRDefault="00F307FD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50 533,0</w:t>
            </w:r>
          </w:p>
        </w:tc>
        <w:tc>
          <w:tcPr>
            <w:tcW w:w="536" w:type="pct"/>
          </w:tcPr>
          <w:p w:rsidR="00C6549D" w:rsidRPr="00237CB8" w:rsidRDefault="005E5786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535" w:type="pct"/>
          </w:tcPr>
          <w:p w:rsidR="00C6549D" w:rsidRPr="00237CB8" w:rsidRDefault="006D2AC1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427 141,0</w:t>
            </w:r>
          </w:p>
        </w:tc>
        <w:tc>
          <w:tcPr>
            <w:tcW w:w="633" w:type="pct"/>
          </w:tcPr>
          <w:p w:rsidR="00C6549D" w:rsidRPr="00237CB8" w:rsidRDefault="00D46915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154 607,0</w:t>
            </w:r>
          </w:p>
        </w:tc>
        <w:tc>
          <w:tcPr>
            <w:tcW w:w="584" w:type="pct"/>
          </w:tcPr>
          <w:p w:rsidR="00C6549D" w:rsidRPr="00237CB8" w:rsidRDefault="00D46915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242 805,2</w:t>
            </w:r>
          </w:p>
        </w:tc>
        <w:tc>
          <w:tcPr>
            <w:tcW w:w="536" w:type="pct"/>
          </w:tcPr>
          <w:p w:rsidR="00C6549D" w:rsidRPr="00237CB8" w:rsidRDefault="004E538F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15 947,7</w:t>
            </w:r>
          </w:p>
        </w:tc>
        <w:tc>
          <w:tcPr>
            <w:tcW w:w="474" w:type="pct"/>
          </w:tcPr>
          <w:p w:rsidR="00C6549D" w:rsidRPr="00237CB8" w:rsidRDefault="004E538F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13 781,1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5000" w:type="pct"/>
            <w:gridSpan w:val="6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Подпрограмма «Комплексное развитие систем комму</w:t>
            </w:r>
            <w:bookmarkStart w:id="1" w:name="_GoBack"/>
            <w:bookmarkEnd w:id="1"/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нальной инфраструктуры поселений Ахтубинского </w:t>
            </w:r>
            <w:proofErr w:type="gramStart"/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района»</w:t>
            </w:r>
            <w:r w:rsidR="00E1444F"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*</w:t>
            </w:r>
            <w:proofErr w:type="gramEnd"/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535" w:type="pct"/>
          </w:tcPr>
          <w:p w:rsidR="00C6549D" w:rsidRPr="00237CB8" w:rsidRDefault="004E538F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17 154,6</w:t>
            </w:r>
          </w:p>
        </w:tc>
        <w:tc>
          <w:tcPr>
            <w:tcW w:w="633" w:type="pct"/>
          </w:tcPr>
          <w:p w:rsidR="00C6549D" w:rsidRPr="00237CB8" w:rsidRDefault="004E538F" w:rsidP="00237CB8">
            <w:pPr>
              <w:tabs>
                <w:tab w:val="left" w:pos="559"/>
                <w:tab w:val="center" w:pos="83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5 061,3</w:t>
            </w:r>
          </w:p>
        </w:tc>
        <w:tc>
          <w:tcPr>
            <w:tcW w:w="584" w:type="pct"/>
          </w:tcPr>
          <w:p w:rsidR="00C6549D" w:rsidRPr="00237CB8" w:rsidRDefault="004E538F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4 031,1</w:t>
            </w:r>
            <w:r w:rsidR="00443771"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536" w:type="pct"/>
          </w:tcPr>
          <w:p w:rsidR="00C6549D" w:rsidRPr="00237CB8" w:rsidRDefault="004E538F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4 031,</w:t>
            </w:r>
            <w:r w:rsidR="00C6549D"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pct"/>
          </w:tcPr>
          <w:p w:rsidR="00C6549D" w:rsidRPr="00237CB8" w:rsidRDefault="004E538F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4 031,1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535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4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6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535" w:type="pct"/>
          </w:tcPr>
          <w:p w:rsidR="00C6549D" w:rsidRPr="00237CB8" w:rsidRDefault="004E538F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17 154,6</w:t>
            </w:r>
          </w:p>
        </w:tc>
        <w:tc>
          <w:tcPr>
            <w:tcW w:w="633" w:type="pct"/>
          </w:tcPr>
          <w:p w:rsidR="00C6549D" w:rsidRPr="00237CB8" w:rsidRDefault="0002690F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5 061,3</w:t>
            </w:r>
          </w:p>
        </w:tc>
        <w:tc>
          <w:tcPr>
            <w:tcW w:w="584" w:type="pct"/>
          </w:tcPr>
          <w:p w:rsidR="00C6549D" w:rsidRPr="00237CB8" w:rsidRDefault="0002690F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4 031,1</w:t>
            </w:r>
          </w:p>
        </w:tc>
        <w:tc>
          <w:tcPr>
            <w:tcW w:w="536" w:type="pct"/>
          </w:tcPr>
          <w:p w:rsidR="00C6549D" w:rsidRPr="00237CB8" w:rsidRDefault="0002690F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4 031,1</w:t>
            </w:r>
          </w:p>
        </w:tc>
        <w:tc>
          <w:tcPr>
            <w:tcW w:w="474" w:type="pct"/>
          </w:tcPr>
          <w:p w:rsidR="00C6549D" w:rsidRPr="00237CB8" w:rsidRDefault="0002690F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4 031,1</w:t>
            </w:r>
          </w:p>
        </w:tc>
      </w:tr>
      <w:tr w:rsidR="00C6549D" w:rsidRPr="00D3349B" w:rsidTr="0009712E">
        <w:trPr>
          <w:trHeight w:val="197"/>
          <w:tblCellSpacing w:w="0" w:type="dxa"/>
        </w:trPr>
        <w:tc>
          <w:tcPr>
            <w:tcW w:w="5000" w:type="pct"/>
            <w:gridSpan w:val="6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Подпрограмма «Строительство и реконструкция объектов капитального строительства на территории Ахтубинского района»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535" w:type="pct"/>
          </w:tcPr>
          <w:p w:rsidR="00C6549D" w:rsidRPr="00237CB8" w:rsidRDefault="00F2658E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553,4</w:t>
            </w:r>
          </w:p>
        </w:tc>
        <w:tc>
          <w:tcPr>
            <w:tcW w:w="633" w:type="pct"/>
          </w:tcPr>
          <w:p w:rsidR="00C6549D" w:rsidRPr="00237CB8" w:rsidRDefault="00F2658E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553,4</w:t>
            </w:r>
          </w:p>
        </w:tc>
        <w:tc>
          <w:tcPr>
            <w:tcW w:w="584" w:type="pct"/>
          </w:tcPr>
          <w:p w:rsidR="00C6549D" w:rsidRPr="00237CB8" w:rsidRDefault="0002690F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6" w:type="pct"/>
          </w:tcPr>
          <w:p w:rsidR="00C6549D" w:rsidRPr="00237CB8" w:rsidRDefault="0002690F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535" w:type="pct"/>
          </w:tcPr>
          <w:p w:rsidR="00C6549D" w:rsidRPr="00237CB8" w:rsidRDefault="00F86EDE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24 861,5</w:t>
            </w:r>
          </w:p>
        </w:tc>
        <w:tc>
          <w:tcPr>
            <w:tcW w:w="633" w:type="pct"/>
          </w:tcPr>
          <w:p w:rsidR="00C6549D" w:rsidRPr="00237CB8" w:rsidRDefault="00FE3838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2</w:t>
            </w:r>
            <w:r w:rsidR="00F86EDE" w:rsidRPr="00237CB8">
              <w:rPr>
                <w:rFonts w:ascii="Times New Roman" w:hAnsi="Times New Roman"/>
                <w:sz w:val="18"/>
                <w:szCs w:val="18"/>
              </w:rPr>
              <w:t> 121,5</w:t>
            </w:r>
          </w:p>
        </w:tc>
        <w:tc>
          <w:tcPr>
            <w:tcW w:w="584" w:type="pct"/>
          </w:tcPr>
          <w:p w:rsidR="00C6549D" w:rsidRPr="00237CB8" w:rsidRDefault="00F2658E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22 740,0</w:t>
            </w:r>
          </w:p>
        </w:tc>
        <w:tc>
          <w:tcPr>
            <w:tcW w:w="536" w:type="pct"/>
          </w:tcPr>
          <w:p w:rsidR="00C6549D" w:rsidRPr="00237CB8" w:rsidRDefault="00FE3838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35" w:type="pct"/>
          </w:tcPr>
          <w:p w:rsidR="00C6549D" w:rsidRPr="00237CB8" w:rsidRDefault="00F86EDE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57 082,1</w:t>
            </w:r>
          </w:p>
        </w:tc>
        <w:tc>
          <w:tcPr>
            <w:tcW w:w="633" w:type="pct"/>
          </w:tcPr>
          <w:p w:rsidR="00C6549D" w:rsidRPr="00237CB8" w:rsidRDefault="0002690F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6</w:t>
            </w:r>
            <w:r w:rsidR="00F86EDE" w:rsidRPr="00237CB8">
              <w:rPr>
                <w:rFonts w:ascii="Times New Roman" w:hAnsi="Times New Roman"/>
                <w:sz w:val="18"/>
                <w:szCs w:val="18"/>
              </w:rPr>
              <w:t> 549,1</w:t>
            </w:r>
          </w:p>
        </w:tc>
        <w:tc>
          <w:tcPr>
            <w:tcW w:w="584" w:type="pct"/>
          </w:tcPr>
          <w:p w:rsidR="00C6549D" w:rsidRPr="00237CB8" w:rsidRDefault="00F2658E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50 533,</w:t>
            </w:r>
            <w:r w:rsidR="00F86EDE" w:rsidRPr="00237C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36" w:type="pct"/>
          </w:tcPr>
          <w:p w:rsidR="00C6549D" w:rsidRPr="00237CB8" w:rsidRDefault="0002690F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</w:t>
            </w:r>
            <w:r w:rsidR="00C6549D" w:rsidRPr="00237CB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4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535" w:type="pct"/>
          </w:tcPr>
          <w:p w:rsidR="00C6549D" w:rsidRPr="00237CB8" w:rsidRDefault="0002690F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82</w:t>
            </w:r>
            <w:r w:rsidR="00D46915"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497,0</w:t>
            </w:r>
          </w:p>
        </w:tc>
        <w:tc>
          <w:tcPr>
            <w:tcW w:w="633" w:type="pct"/>
          </w:tcPr>
          <w:p w:rsidR="00C6549D" w:rsidRPr="00237CB8" w:rsidRDefault="00FE3838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9 224,0</w:t>
            </w:r>
          </w:p>
        </w:tc>
        <w:tc>
          <w:tcPr>
            <w:tcW w:w="584" w:type="pct"/>
          </w:tcPr>
          <w:p w:rsidR="00C6549D" w:rsidRPr="00237CB8" w:rsidRDefault="00FE3838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73 273,0</w:t>
            </w:r>
          </w:p>
        </w:tc>
        <w:tc>
          <w:tcPr>
            <w:tcW w:w="536" w:type="pct"/>
          </w:tcPr>
          <w:p w:rsidR="00C6549D" w:rsidRPr="00237CB8" w:rsidRDefault="00FE3838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126A6" w:rsidRPr="00D3349B" w:rsidTr="00BF10F5">
        <w:trPr>
          <w:tblCellSpacing w:w="0" w:type="dxa"/>
        </w:trPr>
        <w:tc>
          <w:tcPr>
            <w:tcW w:w="5000" w:type="pct"/>
            <w:gridSpan w:val="6"/>
          </w:tcPr>
          <w:p w:rsidR="000126A6" w:rsidRPr="00237CB8" w:rsidRDefault="000126A6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bookmarkStart w:id="2" w:name="Par973"/>
            <w:bookmarkEnd w:id="2"/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Подпрограмма: «Газификация жилищно-коммунального хозяйства на территории Ахтубинского района»</w:t>
            </w:r>
          </w:p>
        </w:tc>
      </w:tr>
      <w:tr w:rsidR="000126A6" w:rsidRPr="00D3349B" w:rsidTr="00BF10F5">
        <w:trPr>
          <w:tblCellSpacing w:w="0" w:type="dxa"/>
        </w:trPr>
        <w:tc>
          <w:tcPr>
            <w:tcW w:w="2238" w:type="pct"/>
          </w:tcPr>
          <w:p w:rsidR="000126A6" w:rsidRPr="00237CB8" w:rsidRDefault="000126A6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 </w:t>
            </w:r>
            <w:r w:rsidRPr="00237CB8">
              <w:rPr>
                <w:rFonts w:ascii="Times New Roman" w:hAnsi="Times New Roman"/>
                <w:sz w:val="18"/>
                <w:szCs w:val="18"/>
              </w:rPr>
              <w:t>муниципального образования «Ахтубинский муниципальный район Астраханской области»</w:t>
            </w:r>
          </w:p>
        </w:tc>
        <w:tc>
          <w:tcPr>
            <w:tcW w:w="535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633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84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6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126A6" w:rsidRPr="00D3349B" w:rsidTr="00BF10F5">
        <w:trPr>
          <w:tblCellSpacing w:w="0" w:type="dxa"/>
        </w:trPr>
        <w:tc>
          <w:tcPr>
            <w:tcW w:w="2238" w:type="pct"/>
          </w:tcPr>
          <w:p w:rsidR="000126A6" w:rsidRPr="00237CB8" w:rsidRDefault="000126A6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535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633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84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6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0126A6" w:rsidRPr="00237CB8" w:rsidRDefault="000126A6" w:rsidP="00237CB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5000" w:type="pct"/>
            <w:gridSpan w:val="6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Подпрограмма «Уменьшение численности безнадзорных животных в Ахтубинском районе»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535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84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36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535" w:type="pct"/>
          </w:tcPr>
          <w:p w:rsidR="00C6549D" w:rsidRPr="00237CB8" w:rsidRDefault="0057129C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74 188,2</w:t>
            </w:r>
          </w:p>
        </w:tc>
        <w:tc>
          <w:tcPr>
            <w:tcW w:w="633" w:type="pct"/>
          </w:tcPr>
          <w:p w:rsidR="00C6549D" w:rsidRPr="00237CB8" w:rsidRDefault="00B040B0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39 521,7</w:t>
            </w:r>
          </w:p>
        </w:tc>
        <w:tc>
          <w:tcPr>
            <w:tcW w:w="584" w:type="pct"/>
          </w:tcPr>
          <w:p w:rsidR="00C6549D" w:rsidRPr="00237CB8" w:rsidRDefault="00B040B0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12 999,9</w:t>
            </w:r>
          </w:p>
        </w:tc>
        <w:tc>
          <w:tcPr>
            <w:tcW w:w="536" w:type="pct"/>
          </w:tcPr>
          <w:p w:rsidR="00C6549D" w:rsidRPr="00237CB8" w:rsidRDefault="00B040B0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11 916,6</w:t>
            </w:r>
          </w:p>
        </w:tc>
        <w:tc>
          <w:tcPr>
            <w:tcW w:w="474" w:type="pct"/>
          </w:tcPr>
          <w:p w:rsidR="00C6549D" w:rsidRPr="00237CB8" w:rsidRDefault="00B040B0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9 750,0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535" w:type="pct"/>
          </w:tcPr>
          <w:p w:rsidR="00C6549D" w:rsidRPr="00237CB8" w:rsidRDefault="00D46915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74 188,2</w:t>
            </w:r>
          </w:p>
        </w:tc>
        <w:tc>
          <w:tcPr>
            <w:tcW w:w="633" w:type="pct"/>
          </w:tcPr>
          <w:p w:rsidR="00C6549D" w:rsidRPr="00237CB8" w:rsidRDefault="00D46915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39 521,7</w:t>
            </w:r>
          </w:p>
        </w:tc>
        <w:tc>
          <w:tcPr>
            <w:tcW w:w="584" w:type="pct"/>
          </w:tcPr>
          <w:p w:rsidR="00C6549D" w:rsidRPr="00237CB8" w:rsidRDefault="00D46915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12 999,9</w:t>
            </w:r>
          </w:p>
        </w:tc>
        <w:tc>
          <w:tcPr>
            <w:tcW w:w="536" w:type="pct"/>
          </w:tcPr>
          <w:p w:rsidR="00C6549D" w:rsidRPr="00237CB8" w:rsidRDefault="00D46915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11 916,6</w:t>
            </w:r>
          </w:p>
        </w:tc>
        <w:tc>
          <w:tcPr>
            <w:tcW w:w="474" w:type="pct"/>
          </w:tcPr>
          <w:p w:rsidR="00C6549D" w:rsidRPr="00237CB8" w:rsidRDefault="00684BCC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9 750,0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5000" w:type="pct"/>
            <w:gridSpan w:val="6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Подпрограмма «Повышение энергетической эффективности на территории городских поселений Ахтубинского района»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535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33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84" w:type="pct"/>
          </w:tcPr>
          <w:p w:rsidR="00C6549D" w:rsidRPr="00237CB8" w:rsidRDefault="00C6549D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36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684BCC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*</w:t>
            </w:r>
            <w:r w:rsidR="00C6549D" w:rsidRPr="00237CB8">
              <w:rPr>
                <w:rFonts w:ascii="Times New Roman" w:hAnsi="Times New Roman"/>
                <w:sz w:val="18"/>
                <w:szCs w:val="18"/>
              </w:rPr>
              <w:t>Бюджет Астраханской области</w:t>
            </w:r>
          </w:p>
        </w:tc>
        <w:tc>
          <w:tcPr>
            <w:tcW w:w="535" w:type="pct"/>
          </w:tcPr>
          <w:p w:rsidR="00C6549D" w:rsidRPr="00237CB8" w:rsidRDefault="00684BCC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253 301,2</w:t>
            </w:r>
          </w:p>
        </w:tc>
        <w:tc>
          <w:tcPr>
            <w:tcW w:w="633" w:type="pct"/>
          </w:tcPr>
          <w:p w:rsidR="00C6549D" w:rsidRPr="00237CB8" w:rsidRDefault="00684BCC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100 800,0</w:t>
            </w:r>
          </w:p>
        </w:tc>
        <w:tc>
          <w:tcPr>
            <w:tcW w:w="584" w:type="pct"/>
          </w:tcPr>
          <w:p w:rsidR="00C6549D" w:rsidRPr="00237CB8" w:rsidRDefault="00684BCC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152 501,2</w:t>
            </w:r>
          </w:p>
        </w:tc>
        <w:tc>
          <w:tcPr>
            <w:tcW w:w="536" w:type="pct"/>
          </w:tcPr>
          <w:p w:rsidR="00C6549D" w:rsidRPr="00237CB8" w:rsidRDefault="00684BCC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C6549D" w:rsidRPr="00237CB8" w:rsidRDefault="00684BCC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6549D" w:rsidRPr="00D3349B" w:rsidTr="0009712E">
        <w:trPr>
          <w:tblCellSpacing w:w="0" w:type="dxa"/>
        </w:trPr>
        <w:tc>
          <w:tcPr>
            <w:tcW w:w="2238" w:type="pct"/>
          </w:tcPr>
          <w:p w:rsidR="00C6549D" w:rsidRPr="00237CB8" w:rsidRDefault="00C6549D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535" w:type="pct"/>
          </w:tcPr>
          <w:p w:rsidR="00C6549D" w:rsidRPr="00237CB8" w:rsidRDefault="00684BCC" w:rsidP="00237CB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253 301,2</w:t>
            </w:r>
          </w:p>
        </w:tc>
        <w:tc>
          <w:tcPr>
            <w:tcW w:w="633" w:type="pct"/>
          </w:tcPr>
          <w:p w:rsidR="00C6549D" w:rsidRPr="00237CB8" w:rsidRDefault="00684BCC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100 800,0</w:t>
            </w:r>
          </w:p>
        </w:tc>
        <w:tc>
          <w:tcPr>
            <w:tcW w:w="584" w:type="pct"/>
          </w:tcPr>
          <w:p w:rsidR="00C6549D" w:rsidRPr="00237CB8" w:rsidRDefault="00684BCC" w:rsidP="00237C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152 501,2</w:t>
            </w:r>
          </w:p>
        </w:tc>
        <w:tc>
          <w:tcPr>
            <w:tcW w:w="536" w:type="pct"/>
          </w:tcPr>
          <w:p w:rsidR="00C6549D" w:rsidRPr="00237CB8" w:rsidRDefault="00684BCC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474" w:type="pct"/>
          </w:tcPr>
          <w:p w:rsidR="00C6549D" w:rsidRPr="00237CB8" w:rsidRDefault="00684BCC" w:rsidP="00237C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7CB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F73B54" w:rsidRPr="00237CB8" w:rsidRDefault="00F73B54" w:rsidP="00237CB8">
      <w:pPr>
        <w:widowControl/>
        <w:snapToGrid/>
        <w:jc w:val="both"/>
        <w:rPr>
          <w:rFonts w:ascii="Times New Roman" w:hAnsi="Times New Roman"/>
        </w:rPr>
      </w:pPr>
      <w:r w:rsidRPr="00237CB8">
        <w:rPr>
          <w:rFonts w:ascii="Times New Roman" w:hAnsi="Times New Roman"/>
        </w:rPr>
        <w:t xml:space="preserve">средства будут учтены при подготовке решения Совета муниципального образования </w:t>
      </w:r>
      <w:r w:rsidR="00237CB8">
        <w:rPr>
          <w:rFonts w:ascii="Times New Roman" w:hAnsi="Times New Roman"/>
        </w:rPr>
        <w:t>«</w:t>
      </w:r>
      <w:r w:rsidRPr="00237CB8">
        <w:rPr>
          <w:rFonts w:ascii="Times New Roman" w:hAnsi="Times New Roman"/>
        </w:rPr>
        <w:t>Ахтубинский муниципальный район Астраханской области</w:t>
      </w:r>
      <w:r w:rsidR="00237CB8">
        <w:rPr>
          <w:rFonts w:ascii="Times New Roman" w:hAnsi="Times New Roman"/>
        </w:rPr>
        <w:t>»</w:t>
      </w:r>
      <w:r w:rsidRPr="00237CB8">
        <w:rPr>
          <w:rFonts w:ascii="Times New Roman" w:hAnsi="Times New Roman"/>
        </w:rPr>
        <w:t xml:space="preserve"> </w:t>
      </w:r>
      <w:r w:rsidR="00237CB8">
        <w:rPr>
          <w:rFonts w:ascii="Times New Roman" w:hAnsi="Times New Roman"/>
        </w:rPr>
        <w:t>«</w:t>
      </w:r>
      <w:r w:rsidRPr="00237CB8">
        <w:rPr>
          <w:rFonts w:ascii="Times New Roman" w:hAnsi="Times New Roman"/>
        </w:rPr>
        <w:t xml:space="preserve">О внесении изменений в решение Совета муниципального образования </w:t>
      </w:r>
      <w:r w:rsidR="00237CB8">
        <w:rPr>
          <w:rFonts w:ascii="Times New Roman" w:hAnsi="Times New Roman"/>
        </w:rPr>
        <w:t>«</w:t>
      </w:r>
      <w:r w:rsidRPr="00237CB8">
        <w:rPr>
          <w:rFonts w:ascii="Times New Roman" w:hAnsi="Times New Roman"/>
        </w:rPr>
        <w:t>Ахтубинский муниципальный район Астраханской области</w:t>
      </w:r>
      <w:r w:rsidR="00237CB8">
        <w:rPr>
          <w:rFonts w:ascii="Times New Roman" w:hAnsi="Times New Roman"/>
        </w:rPr>
        <w:t>»</w:t>
      </w:r>
      <w:r w:rsidRPr="00237CB8">
        <w:rPr>
          <w:rFonts w:ascii="Times New Roman" w:hAnsi="Times New Roman"/>
        </w:rPr>
        <w:t xml:space="preserve"> от 07.12.2023 № 390 </w:t>
      </w:r>
      <w:r w:rsidR="00237CB8">
        <w:rPr>
          <w:rFonts w:ascii="Times New Roman" w:hAnsi="Times New Roman"/>
        </w:rPr>
        <w:t>«</w:t>
      </w:r>
      <w:r w:rsidRPr="00237CB8">
        <w:rPr>
          <w:rFonts w:ascii="Times New Roman" w:hAnsi="Times New Roman"/>
        </w:rPr>
        <w:t xml:space="preserve">О бюджете муниципального образования </w:t>
      </w:r>
      <w:r w:rsidR="00237CB8">
        <w:rPr>
          <w:rFonts w:ascii="Times New Roman" w:hAnsi="Times New Roman"/>
        </w:rPr>
        <w:t>«</w:t>
      </w:r>
      <w:r w:rsidRPr="00237CB8">
        <w:rPr>
          <w:rFonts w:ascii="Times New Roman" w:hAnsi="Times New Roman"/>
        </w:rPr>
        <w:t>Ахтубинский муниципальный район Астраханской области на 2024 г. и плановый период 2025-2026 годов</w:t>
      </w:r>
      <w:r w:rsidR="00237CB8">
        <w:rPr>
          <w:rFonts w:ascii="Times New Roman" w:hAnsi="Times New Roman"/>
        </w:rPr>
        <w:t>»</w:t>
      </w:r>
    </w:p>
    <w:sectPr w:rsidR="00F73B54" w:rsidRPr="00237CB8" w:rsidSect="00237CB8">
      <w:headerReference w:type="default" r:id="rId6"/>
      <w:headerReference w:type="firs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95A" w:rsidRDefault="00AC695A">
      <w:r>
        <w:separator/>
      </w:r>
    </w:p>
  </w:endnote>
  <w:endnote w:type="continuationSeparator" w:id="0">
    <w:p w:rsidR="00AC695A" w:rsidRDefault="00AC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95A" w:rsidRDefault="00AC695A">
      <w:r>
        <w:separator/>
      </w:r>
    </w:p>
  </w:footnote>
  <w:footnote w:type="continuationSeparator" w:id="0">
    <w:p w:rsidR="00AC695A" w:rsidRDefault="00AC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237CB8">
    <w:pPr>
      <w:pStyle w:val="a3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BFA" w:rsidRDefault="00237C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ED"/>
    <w:rsid w:val="000126A6"/>
    <w:rsid w:val="0002690F"/>
    <w:rsid w:val="0009712E"/>
    <w:rsid w:val="00160E81"/>
    <w:rsid w:val="00187DED"/>
    <w:rsid w:val="00237CB8"/>
    <w:rsid w:val="002709DD"/>
    <w:rsid w:val="002D195A"/>
    <w:rsid w:val="00443771"/>
    <w:rsid w:val="00454289"/>
    <w:rsid w:val="004A795F"/>
    <w:rsid w:val="004E538F"/>
    <w:rsid w:val="00537B25"/>
    <w:rsid w:val="00560D64"/>
    <w:rsid w:val="0057129C"/>
    <w:rsid w:val="005E5786"/>
    <w:rsid w:val="00684BCC"/>
    <w:rsid w:val="006B797C"/>
    <w:rsid w:val="006D2AC1"/>
    <w:rsid w:val="006F2F4F"/>
    <w:rsid w:val="00740CF7"/>
    <w:rsid w:val="00781A4F"/>
    <w:rsid w:val="00961820"/>
    <w:rsid w:val="00A9058D"/>
    <w:rsid w:val="00AC695A"/>
    <w:rsid w:val="00AD0999"/>
    <w:rsid w:val="00AF7805"/>
    <w:rsid w:val="00B040B0"/>
    <w:rsid w:val="00B71F7C"/>
    <w:rsid w:val="00C6549D"/>
    <w:rsid w:val="00C70F32"/>
    <w:rsid w:val="00D3349B"/>
    <w:rsid w:val="00D46915"/>
    <w:rsid w:val="00E1444F"/>
    <w:rsid w:val="00ED3C21"/>
    <w:rsid w:val="00F2658E"/>
    <w:rsid w:val="00F307FD"/>
    <w:rsid w:val="00F64CEA"/>
    <w:rsid w:val="00F73B54"/>
    <w:rsid w:val="00F86EDE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2180-FE81-4EAA-955F-568A041B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9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C65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C6549D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71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71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2024-02-20T05:34:00Z</cp:lastPrinted>
  <dcterms:created xsi:type="dcterms:W3CDTF">2024-02-20T04:19:00Z</dcterms:created>
  <dcterms:modified xsi:type="dcterms:W3CDTF">2024-02-20T05:34:00Z</dcterms:modified>
</cp:coreProperties>
</file>