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840998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20.02.2024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99</w:t>
      </w:r>
    </w:p>
    <w:p w:rsidR="00F3329E" w:rsidRDefault="00F3329E"/>
    <w:p w:rsidR="004B47B8" w:rsidRDefault="00287ABA" w:rsidP="00287A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ABA">
        <w:rPr>
          <w:rFonts w:ascii="Times New Roman" w:hAnsi="Times New Roman"/>
          <w:sz w:val="28"/>
          <w:szCs w:val="28"/>
          <w:lang w:eastAsia="ru-RU"/>
        </w:rPr>
        <w:t xml:space="preserve">О проведении электронного </w:t>
      </w:r>
    </w:p>
    <w:p w:rsidR="00287ABA" w:rsidRDefault="00287ABA" w:rsidP="00287A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ABA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287ABA" w:rsidRDefault="00287ABA" w:rsidP="00287A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7B8" w:rsidRDefault="004B47B8" w:rsidP="00287A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ABA" w:rsidRDefault="00287ABA" w:rsidP="00287A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ABA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</w:t>
      </w:r>
      <w:r w:rsidR="004B47B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87ABA">
        <w:rPr>
          <w:rFonts w:ascii="Times New Roman" w:hAnsi="Times New Roman"/>
          <w:sz w:val="28"/>
          <w:szCs w:val="28"/>
          <w:lang w:eastAsia="ru-RU"/>
        </w:rPr>
        <w:t xml:space="preserve">Федерации, Федеральным законом от 05.04.2013 № 44-ФЗ «О контрактной системе в сфере закупок товаров, работ, услуг для обеспечения </w:t>
      </w:r>
      <w:r w:rsidR="004B47B8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287ABA">
        <w:rPr>
          <w:rFonts w:ascii="Times New Roman" w:hAnsi="Times New Roman"/>
          <w:sz w:val="28"/>
          <w:szCs w:val="28"/>
          <w:lang w:eastAsia="ru-RU"/>
        </w:rPr>
        <w:t xml:space="preserve">государственных и муниципальных нужд», Уставом </w:t>
      </w:r>
      <w:r w:rsidR="004B47B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287ABA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4B47B8">
        <w:rPr>
          <w:rFonts w:ascii="Times New Roman" w:hAnsi="Times New Roman"/>
          <w:sz w:val="28"/>
          <w:szCs w:val="28"/>
          <w:lang w:eastAsia="ru-RU"/>
        </w:rPr>
        <w:t>,</w:t>
      </w:r>
      <w:r w:rsidRPr="00287ABA">
        <w:rPr>
          <w:rFonts w:ascii="Times New Roman" w:hAnsi="Times New Roman"/>
          <w:sz w:val="28"/>
          <w:szCs w:val="28"/>
          <w:lang w:eastAsia="ru-RU"/>
        </w:rPr>
        <w:t xml:space="preserve"> администраци</w:t>
      </w:r>
      <w:r w:rsidR="004B47B8">
        <w:rPr>
          <w:rFonts w:ascii="Times New Roman" w:hAnsi="Times New Roman"/>
          <w:sz w:val="28"/>
          <w:szCs w:val="28"/>
          <w:lang w:eastAsia="ru-RU"/>
        </w:rPr>
        <w:t>я</w:t>
      </w:r>
      <w:r w:rsidRPr="00287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7B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287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7B8" w:rsidRPr="00287ABA">
        <w:rPr>
          <w:rFonts w:ascii="Times New Roman" w:hAnsi="Times New Roman"/>
          <w:sz w:val="28"/>
          <w:szCs w:val="28"/>
          <w:lang w:eastAsia="ru-RU"/>
        </w:rPr>
        <w:t>«Ахтубинский муниципальный район Астраханской области»</w:t>
      </w:r>
    </w:p>
    <w:p w:rsidR="00287ABA" w:rsidRDefault="00287ABA" w:rsidP="004B47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ABA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87ABA" w:rsidRPr="00287ABA" w:rsidRDefault="00287ABA" w:rsidP="004B47B8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287ABA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 w:rsidR="004B47B8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287ABA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запрос котировок </w:t>
      </w:r>
      <w:r w:rsidRPr="00287ABA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оказание услуг по подготовке проекта внесения изменений в генеральный план муниципального образования </w:t>
      </w:r>
      <w:r w:rsidR="004B47B8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287ABA">
        <w:rPr>
          <w:rFonts w:ascii="Times New Roman" w:eastAsia="SimSun" w:hAnsi="Times New Roman"/>
          <w:sz w:val="28"/>
          <w:szCs w:val="28"/>
          <w:lang w:eastAsia="ru-RU" w:bidi="hi-IN"/>
        </w:rPr>
        <w:t>Сельское поселение Удаченский сельсовет Ахтубинского муниципального района Астраханской области</w:t>
      </w:r>
      <w:r w:rsidR="004B47B8">
        <w:rPr>
          <w:rFonts w:ascii="Times New Roman" w:eastAsia="SimSun" w:hAnsi="Times New Roman"/>
          <w:sz w:val="28"/>
          <w:szCs w:val="28"/>
          <w:lang w:eastAsia="ru-RU" w:bidi="hi-IN"/>
        </w:rPr>
        <w:t>»</w:t>
      </w:r>
      <w:r w:rsidRPr="00287ABA">
        <w:rPr>
          <w:rFonts w:ascii="Times New Roman" w:eastAsia="SimSun" w:hAnsi="Times New Roman"/>
          <w:sz w:val="28"/>
          <w:szCs w:val="28"/>
          <w:lang w:eastAsia="ru-RU" w:bidi="hi-IN"/>
        </w:rPr>
        <w:t xml:space="preserve"> с учетом существующего генерального плана. </w:t>
      </w:r>
      <w:r w:rsidRPr="00287ABA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287ABA" w:rsidRPr="00287ABA" w:rsidRDefault="00287ABA" w:rsidP="00287AB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287ABA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 w:rsidR="004B47B8">
        <w:rPr>
          <w:rFonts w:ascii="Times New Roman" w:hAnsi="Times New Roman"/>
          <w:sz w:val="28"/>
          <w:szCs w:val="28"/>
          <w:lang w:eastAsia="ru-RU"/>
        </w:rPr>
        <w:t>«</w:t>
      </w:r>
      <w:r w:rsidRPr="00287ABA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 w:rsidR="004B47B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4B47B8" w:rsidRPr="00287ABA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4B47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ABA">
        <w:rPr>
          <w:rFonts w:ascii="Times New Roman" w:hAnsi="Times New Roman"/>
          <w:sz w:val="28"/>
          <w:szCs w:val="28"/>
          <w:lang w:eastAsia="ru-RU"/>
        </w:rPr>
        <w:t>в разделе «Документы» подразделе «Постановления и Распоряжения».</w:t>
      </w:r>
    </w:p>
    <w:p w:rsidR="00287ABA" w:rsidRPr="00287ABA" w:rsidRDefault="00287ABA" w:rsidP="004B47B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ABA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="004B47B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4B47B8" w:rsidRPr="00287ABA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4B47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ABA">
        <w:rPr>
          <w:rFonts w:ascii="Times New Roman" w:hAnsi="Times New Roman"/>
          <w:sz w:val="28"/>
          <w:szCs w:val="28"/>
          <w:lang w:eastAsia="ru-RU"/>
        </w:rPr>
        <w:t xml:space="preserve">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4B47B8">
        <w:rPr>
          <w:rFonts w:ascii="Times New Roman" w:hAnsi="Times New Roman"/>
          <w:sz w:val="28"/>
          <w:szCs w:val="28"/>
          <w:lang w:eastAsia="ru-RU"/>
        </w:rPr>
        <w:t xml:space="preserve">                            муниципального образования</w:t>
      </w:r>
      <w:r w:rsidR="004B47B8" w:rsidRPr="00287ABA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4B47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ABA">
        <w:rPr>
          <w:rFonts w:ascii="Times New Roman" w:hAnsi="Times New Roman"/>
          <w:sz w:val="28"/>
          <w:szCs w:val="28"/>
          <w:lang w:eastAsia="ru-RU"/>
        </w:rPr>
        <w:t>в разделе «Документы» подразделе «Постановления и Распоряжения».</w:t>
      </w:r>
    </w:p>
    <w:p w:rsidR="004B47B8" w:rsidRDefault="004B47B8" w:rsidP="00287ABA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47B8" w:rsidRDefault="004B47B8" w:rsidP="00287ABA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358" w:rsidRPr="004B47B8" w:rsidRDefault="00287ABA" w:rsidP="004B47B8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87ABA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</w:t>
      </w:r>
      <w:r w:rsidR="004B47B8">
        <w:rPr>
          <w:rFonts w:ascii="Times New Roman" w:hAnsi="Times New Roman"/>
          <w:bCs/>
          <w:sz w:val="28"/>
          <w:szCs w:val="28"/>
        </w:rPr>
        <w:t xml:space="preserve">                                           В.</w:t>
      </w:r>
      <w:r w:rsidRPr="00287ABA">
        <w:rPr>
          <w:rFonts w:ascii="Times New Roman" w:hAnsi="Times New Roman"/>
          <w:bCs/>
          <w:sz w:val="28"/>
          <w:szCs w:val="28"/>
        </w:rPr>
        <w:t>В. Михед</w:t>
      </w:r>
    </w:p>
    <w:sectPr w:rsidR="00FE2358" w:rsidRPr="004B47B8" w:rsidSect="004B47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287ABA"/>
    <w:rsid w:val="004B47B8"/>
    <w:rsid w:val="007920A6"/>
    <w:rsid w:val="00814DEF"/>
    <w:rsid w:val="00840998"/>
    <w:rsid w:val="00AB41CE"/>
    <w:rsid w:val="00CC6B0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2024-02-28T06:46:00Z</cp:lastPrinted>
  <dcterms:created xsi:type="dcterms:W3CDTF">2024-02-16T10:40:00Z</dcterms:created>
  <dcterms:modified xsi:type="dcterms:W3CDTF">2024-02-28T06:46:00Z</dcterms:modified>
</cp:coreProperties>
</file>