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10B" w:rsidRPr="0090110B" w:rsidRDefault="0090110B" w:rsidP="00246449">
      <w:pPr>
        <w:shd w:val="clear" w:color="auto" w:fill="FFFFFF"/>
        <w:spacing w:after="0" w:line="23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90110B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Минтруд хочет дать </w:t>
      </w:r>
      <w:proofErr w:type="spellStart"/>
      <w:r w:rsidRPr="0090110B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Роструду</w:t>
      </w:r>
      <w:proofErr w:type="spellEnd"/>
      <w:r w:rsidRPr="0090110B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доступ к налоговой тайне для борьбы с нелегальной занятостью</w:t>
      </w:r>
    </w:p>
    <w:p w:rsidR="0090110B" w:rsidRPr="0090110B" w:rsidRDefault="0090110B" w:rsidP="00246449">
      <w:pPr>
        <w:shd w:val="clear" w:color="auto" w:fill="FFFFFF"/>
        <w:spacing w:after="0" w:line="23" w:lineRule="atLeast"/>
        <w:jc w:val="center"/>
        <w:textAlignment w:val="baseline"/>
        <w:rPr>
          <w:rFonts w:ascii="Arial" w:eastAsia="Times New Roman" w:hAnsi="Arial" w:cs="Arial"/>
          <w:color w:val="0E0E0E"/>
          <w:sz w:val="2"/>
          <w:szCs w:val="2"/>
          <w:lang w:eastAsia="ru-RU"/>
        </w:rPr>
      </w:pPr>
      <w:r w:rsidRPr="0090110B">
        <w:rPr>
          <w:rFonts w:ascii="Arial" w:eastAsia="Times New Roman" w:hAnsi="Arial" w:cs="Arial"/>
          <w:noProof/>
          <w:color w:val="0E0E0E"/>
          <w:sz w:val="2"/>
          <w:szCs w:val="2"/>
          <w:lang w:eastAsia="ru-RU"/>
        </w:rPr>
        <w:drawing>
          <wp:inline distT="0" distB="0" distL="0" distR="0" wp14:anchorId="113BD5EE" wp14:editId="5EAD1CE9">
            <wp:extent cx="2667000" cy="1743075"/>
            <wp:effectExtent l="0" t="0" r="0" b="9525"/>
            <wp:docPr id="2" name="Рисунок 2" descr="http://storage.consultant.ru/ondb/thumbs/202402/02/7qpdI40ExT6DMZn-NJIU5ZoM6CDgZeeA.280x1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orage.consultant.ru/ondb/thumbs/202402/02/7qpdI40ExT6DMZn-NJIU5ZoM6CDgZeeA.280x18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449" w:rsidRDefault="00246449" w:rsidP="00246449">
      <w:pPr>
        <w:shd w:val="clear" w:color="auto" w:fill="FFFFFF"/>
        <w:spacing w:after="0" w:line="23" w:lineRule="atLeast"/>
        <w:ind w:firstLine="709"/>
        <w:textAlignment w:val="baseline"/>
        <w:rPr>
          <w:rFonts w:ascii="Arial" w:eastAsia="Times New Roman" w:hAnsi="Arial" w:cs="Arial"/>
          <w:color w:val="0E0E0E"/>
          <w:sz w:val="26"/>
          <w:szCs w:val="26"/>
          <w:lang w:eastAsia="ru-RU"/>
        </w:rPr>
      </w:pPr>
    </w:p>
    <w:p w:rsidR="0090110B" w:rsidRPr="0090110B" w:rsidRDefault="0090110B" w:rsidP="00246449">
      <w:pPr>
        <w:shd w:val="clear" w:color="auto" w:fill="FFFFFF"/>
        <w:spacing w:after="0" w:line="23" w:lineRule="atLeast"/>
        <w:ind w:firstLine="709"/>
        <w:textAlignment w:val="baseline"/>
        <w:rPr>
          <w:rFonts w:ascii="Arial" w:eastAsia="Times New Roman" w:hAnsi="Arial" w:cs="Arial"/>
          <w:color w:val="0E0E0E"/>
          <w:sz w:val="26"/>
          <w:szCs w:val="26"/>
          <w:lang w:eastAsia="ru-RU"/>
        </w:rPr>
      </w:pPr>
      <w:r w:rsidRPr="0090110B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На общественное обсуждение выставили </w:t>
      </w:r>
      <w:hyperlink r:id="rId6" w:history="1">
        <w:r w:rsidRPr="0090110B">
          <w:rPr>
            <w:rFonts w:ascii="Arial" w:eastAsia="Times New Roman" w:hAnsi="Arial" w:cs="Arial"/>
            <w:color w:val="85005E"/>
            <w:sz w:val="26"/>
            <w:szCs w:val="26"/>
            <w:u w:val="single"/>
            <w:bdr w:val="none" w:sz="0" w:space="0" w:color="auto" w:frame="1"/>
            <w:lang w:eastAsia="ru-RU"/>
          </w:rPr>
          <w:t>проект</w:t>
        </w:r>
      </w:hyperlink>
      <w:r w:rsidRPr="0090110B">
        <w:rPr>
          <w:rFonts w:ascii="Arial" w:eastAsia="Times New Roman" w:hAnsi="Arial" w:cs="Arial"/>
          <w:color w:val="0E0E0E"/>
          <w:sz w:val="26"/>
          <w:szCs w:val="26"/>
          <w:lang w:eastAsia="ru-RU"/>
        </w:rPr>
        <w:t xml:space="preserve">, по которому предлагают налоговикам передавать сведения (в </w:t>
      </w:r>
      <w:proofErr w:type="spellStart"/>
      <w:r w:rsidRPr="0090110B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т.ч</w:t>
      </w:r>
      <w:proofErr w:type="spellEnd"/>
      <w:r w:rsidRPr="0090110B">
        <w:rPr>
          <w:rFonts w:ascii="Arial" w:eastAsia="Times New Roman" w:hAnsi="Arial" w:cs="Arial"/>
          <w:color w:val="0E0E0E"/>
          <w:sz w:val="26"/>
          <w:szCs w:val="26"/>
          <w:lang w:eastAsia="ru-RU"/>
        </w:rPr>
        <w:t xml:space="preserve">. содержащие налоговую тайну) в межведомственные комиссии субъектов РФ по противодействию нелегальной занятости и в органы </w:t>
      </w:r>
      <w:proofErr w:type="spellStart"/>
      <w:r w:rsidRPr="0090110B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Роструда</w:t>
      </w:r>
      <w:proofErr w:type="spellEnd"/>
      <w:r w:rsidRPr="0090110B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.</w:t>
      </w:r>
    </w:p>
    <w:p w:rsidR="0090110B" w:rsidRPr="0090110B" w:rsidRDefault="0090110B" w:rsidP="00246449">
      <w:pPr>
        <w:shd w:val="clear" w:color="auto" w:fill="FFFFFF"/>
        <w:spacing w:after="0" w:line="23" w:lineRule="atLeast"/>
        <w:ind w:firstLine="709"/>
        <w:textAlignment w:val="baseline"/>
        <w:rPr>
          <w:rFonts w:ascii="Arial" w:eastAsia="Times New Roman" w:hAnsi="Arial" w:cs="Arial"/>
          <w:color w:val="0E0E0E"/>
          <w:sz w:val="26"/>
          <w:szCs w:val="26"/>
          <w:lang w:eastAsia="ru-RU"/>
        </w:rPr>
      </w:pPr>
      <w:r w:rsidRPr="0090110B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Предполагается, что налоговые органы ежеквартально до 25 числа второго месяца квартала, следующего за отчетным, станут направлять </w:t>
      </w:r>
      <w:hyperlink r:id="rId7" w:history="1">
        <w:r w:rsidRPr="0090110B">
          <w:rPr>
            <w:rFonts w:ascii="Arial" w:eastAsia="Times New Roman" w:hAnsi="Arial" w:cs="Arial"/>
            <w:color w:val="85005E"/>
            <w:sz w:val="26"/>
            <w:szCs w:val="26"/>
            <w:u w:val="single"/>
            <w:bdr w:val="none" w:sz="0" w:space="0" w:color="auto" w:frame="1"/>
            <w:lang w:eastAsia="ru-RU"/>
          </w:rPr>
          <w:t>информацию</w:t>
        </w:r>
      </w:hyperlink>
      <w:r w:rsidRPr="0090110B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:</w:t>
      </w:r>
    </w:p>
    <w:p w:rsidR="0090110B" w:rsidRPr="0090110B" w:rsidRDefault="0090110B" w:rsidP="00246449">
      <w:pPr>
        <w:numPr>
          <w:ilvl w:val="0"/>
          <w:numId w:val="1"/>
        </w:numPr>
        <w:shd w:val="clear" w:color="auto" w:fill="FFFFFF"/>
        <w:spacing w:after="0" w:line="23" w:lineRule="atLeast"/>
        <w:ind w:firstLine="709"/>
        <w:textAlignment w:val="baseline"/>
        <w:rPr>
          <w:rFonts w:ascii="Arial" w:eastAsia="Times New Roman" w:hAnsi="Arial" w:cs="Arial"/>
          <w:color w:val="0E0E0E"/>
          <w:sz w:val="26"/>
          <w:szCs w:val="26"/>
          <w:lang w:eastAsia="ru-RU"/>
        </w:rPr>
      </w:pPr>
      <w:r w:rsidRPr="0090110B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о работодателях, которые начислили выплаты, уменьшенные на величину базы по ГПД, за каждый месяц отчетного квартала ниже минимального размера оплаты труда не менее чем 10 физлицам. При этом доля таких лиц – более 10% от общего числа работников;</w:t>
      </w:r>
    </w:p>
    <w:p w:rsidR="0090110B" w:rsidRPr="0090110B" w:rsidRDefault="0090110B" w:rsidP="00246449">
      <w:pPr>
        <w:numPr>
          <w:ilvl w:val="0"/>
          <w:numId w:val="1"/>
        </w:numPr>
        <w:shd w:val="clear" w:color="auto" w:fill="FFFFFF"/>
        <w:spacing w:after="0" w:line="23" w:lineRule="atLeast"/>
        <w:ind w:firstLine="709"/>
        <w:textAlignment w:val="baseline"/>
        <w:rPr>
          <w:rFonts w:ascii="Arial" w:eastAsia="Times New Roman" w:hAnsi="Arial" w:cs="Arial"/>
          <w:color w:val="0E0E0E"/>
          <w:sz w:val="26"/>
          <w:szCs w:val="26"/>
          <w:lang w:eastAsia="ru-RU"/>
        </w:rPr>
      </w:pPr>
      <w:r w:rsidRPr="0090110B">
        <w:rPr>
          <w:rFonts w:ascii="Arial" w:eastAsia="Times New Roman" w:hAnsi="Arial" w:cs="Arial"/>
          <w:color w:val="0E0E0E"/>
          <w:sz w:val="26"/>
          <w:szCs w:val="26"/>
          <w:lang w:eastAsia="ru-RU"/>
        </w:rPr>
        <w:t xml:space="preserve">о нарушениях или признаках, указывающих на неформальную занятость, в </w:t>
      </w:r>
      <w:proofErr w:type="spellStart"/>
      <w:r w:rsidRPr="0090110B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т.ч</w:t>
      </w:r>
      <w:proofErr w:type="spellEnd"/>
      <w:r w:rsidRPr="0090110B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. о заключении ГПД с физлицами, которые фактически работают как постоянные сотрудники;</w:t>
      </w:r>
    </w:p>
    <w:p w:rsidR="0090110B" w:rsidRPr="0090110B" w:rsidRDefault="0090110B" w:rsidP="00246449">
      <w:pPr>
        <w:numPr>
          <w:ilvl w:val="0"/>
          <w:numId w:val="1"/>
        </w:numPr>
        <w:shd w:val="clear" w:color="auto" w:fill="FFFFFF"/>
        <w:spacing w:after="0" w:line="23" w:lineRule="atLeast"/>
        <w:ind w:firstLine="709"/>
        <w:textAlignment w:val="baseline"/>
        <w:rPr>
          <w:rFonts w:ascii="Arial" w:eastAsia="Times New Roman" w:hAnsi="Arial" w:cs="Arial"/>
          <w:color w:val="0E0E0E"/>
          <w:sz w:val="26"/>
          <w:szCs w:val="26"/>
          <w:lang w:eastAsia="ru-RU"/>
        </w:rPr>
      </w:pPr>
      <w:r w:rsidRPr="0090110B">
        <w:rPr>
          <w:rFonts w:ascii="Arial" w:eastAsia="Times New Roman" w:hAnsi="Arial" w:cs="Arial"/>
          <w:color w:val="0E0E0E"/>
          <w:sz w:val="26"/>
          <w:szCs w:val="26"/>
          <w:lang w:eastAsia="ru-RU"/>
        </w:rPr>
        <w:t xml:space="preserve">об организациях и ИП, работающих более чем с 10 </w:t>
      </w:r>
      <w:proofErr w:type="spellStart"/>
      <w:r w:rsidRPr="0090110B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самозанятыми</w:t>
      </w:r>
      <w:proofErr w:type="spellEnd"/>
      <w:r w:rsidRPr="0090110B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, среднемесячный доход которых превышает 50 тыс. руб.</w:t>
      </w:r>
    </w:p>
    <w:p w:rsidR="0090110B" w:rsidRPr="0090110B" w:rsidRDefault="0090110B" w:rsidP="00246449">
      <w:pPr>
        <w:shd w:val="clear" w:color="auto" w:fill="FFFFFF"/>
        <w:spacing w:after="0" w:line="23" w:lineRule="atLeast"/>
        <w:ind w:firstLine="709"/>
        <w:textAlignment w:val="baseline"/>
        <w:rPr>
          <w:rFonts w:ascii="Arial" w:eastAsia="Times New Roman" w:hAnsi="Arial" w:cs="Arial"/>
          <w:color w:val="0E0E0E"/>
          <w:sz w:val="26"/>
          <w:szCs w:val="26"/>
          <w:lang w:eastAsia="ru-RU"/>
        </w:rPr>
      </w:pPr>
      <w:r w:rsidRPr="0090110B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По запросам налогов</w:t>
      </w:r>
      <w:r w:rsidR="00246449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ые органы</w:t>
      </w:r>
      <w:r w:rsidRPr="0090110B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 </w:t>
      </w:r>
      <w:hyperlink r:id="rId8" w:history="1">
        <w:r w:rsidRPr="0090110B">
          <w:rPr>
            <w:rFonts w:ascii="Arial" w:eastAsia="Times New Roman" w:hAnsi="Arial" w:cs="Arial"/>
            <w:color w:val="85005E"/>
            <w:sz w:val="26"/>
            <w:szCs w:val="26"/>
            <w:u w:val="single"/>
            <w:bdr w:val="none" w:sz="0" w:space="0" w:color="auto" w:frame="1"/>
            <w:lang w:eastAsia="ru-RU"/>
          </w:rPr>
          <w:t>предоставят данные</w:t>
        </w:r>
      </w:hyperlink>
      <w:r w:rsidRPr="0090110B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:</w:t>
      </w:r>
    </w:p>
    <w:p w:rsidR="0090110B" w:rsidRPr="0090110B" w:rsidRDefault="0090110B" w:rsidP="00246449">
      <w:pPr>
        <w:numPr>
          <w:ilvl w:val="0"/>
          <w:numId w:val="2"/>
        </w:numPr>
        <w:shd w:val="clear" w:color="auto" w:fill="FFFFFF"/>
        <w:spacing w:after="0" w:line="23" w:lineRule="atLeast"/>
        <w:ind w:firstLine="709"/>
        <w:textAlignment w:val="baseline"/>
        <w:rPr>
          <w:rFonts w:ascii="Arial" w:eastAsia="Times New Roman" w:hAnsi="Arial" w:cs="Arial"/>
          <w:color w:val="0E0E0E"/>
          <w:sz w:val="26"/>
          <w:szCs w:val="26"/>
          <w:lang w:eastAsia="ru-RU"/>
        </w:rPr>
      </w:pPr>
      <w:r w:rsidRPr="0090110B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о работодателях, у которых отклонение среднемесячной оплаты труда превышает 35% от среднего значения в субъекте РФ;</w:t>
      </w:r>
    </w:p>
    <w:p w:rsidR="0090110B" w:rsidRPr="0090110B" w:rsidRDefault="0090110B" w:rsidP="00246449">
      <w:pPr>
        <w:numPr>
          <w:ilvl w:val="0"/>
          <w:numId w:val="2"/>
        </w:numPr>
        <w:shd w:val="clear" w:color="auto" w:fill="FFFFFF"/>
        <w:spacing w:after="0" w:line="23" w:lineRule="atLeast"/>
        <w:ind w:firstLine="709"/>
        <w:textAlignment w:val="baseline"/>
        <w:rPr>
          <w:rFonts w:ascii="Arial" w:eastAsia="Times New Roman" w:hAnsi="Arial" w:cs="Arial"/>
          <w:color w:val="0E0E0E"/>
          <w:sz w:val="26"/>
          <w:szCs w:val="26"/>
          <w:lang w:eastAsia="ru-RU"/>
        </w:rPr>
      </w:pPr>
      <w:r w:rsidRPr="0090110B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об организациях и ИП, применяющих ККТ.</w:t>
      </w:r>
    </w:p>
    <w:p w:rsidR="0090110B" w:rsidRDefault="00246449" w:rsidP="00246449">
      <w:pPr>
        <w:shd w:val="clear" w:color="auto" w:fill="FFFFFF"/>
        <w:spacing w:after="0" w:line="23" w:lineRule="atLeast"/>
        <w:ind w:firstLine="709"/>
        <w:textAlignment w:val="baseline"/>
        <w:rPr>
          <w:rFonts w:ascii="Arial" w:eastAsia="Times New Roman" w:hAnsi="Arial" w:cs="Arial"/>
          <w:color w:val="0E0E0E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E0E0E"/>
          <w:sz w:val="26"/>
          <w:szCs w:val="26"/>
          <w:lang w:eastAsia="ru-RU"/>
        </w:rPr>
        <w:t>П</w:t>
      </w:r>
      <w:r w:rsidR="0090110B" w:rsidRPr="0090110B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роект вступит в силу </w:t>
      </w:r>
      <w:hyperlink r:id="rId9" w:history="1">
        <w:r w:rsidR="0090110B" w:rsidRPr="0090110B">
          <w:rPr>
            <w:rFonts w:ascii="Arial" w:eastAsia="Times New Roman" w:hAnsi="Arial" w:cs="Arial"/>
            <w:color w:val="85005E"/>
            <w:sz w:val="26"/>
            <w:szCs w:val="26"/>
            <w:u w:val="single"/>
            <w:bdr w:val="none" w:sz="0" w:space="0" w:color="auto" w:frame="1"/>
            <w:lang w:eastAsia="ru-RU"/>
          </w:rPr>
          <w:t>1 марта 2024 года</w:t>
        </w:r>
      </w:hyperlink>
      <w:r w:rsidR="0090110B" w:rsidRPr="0090110B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.</w:t>
      </w:r>
    </w:p>
    <w:p w:rsidR="00246449" w:rsidRDefault="00246449" w:rsidP="00246449">
      <w:pPr>
        <w:shd w:val="clear" w:color="auto" w:fill="FFFFFF"/>
        <w:spacing w:after="0" w:line="23" w:lineRule="atLeast"/>
        <w:ind w:firstLine="709"/>
        <w:textAlignment w:val="baseline"/>
        <w:rPr>
          <w:rFonts w:ascii="Arial" w:eastAsia="Times New Roman" w:hAnsi="Arial" w:cs="Arial"/>
          <w:color w:val="0E0E0E"/>
          <w:sz w:val="26"/>
          <w:szCs w:val="26"/>
          <w:lang w:eastAsia="ru-RU"/>
        </w:rPr>
      </w:pPr>
      <w:bookmarkStart w:id="0" w:name="_GoBack"/>
      <w:bookmarkEnd w:id="0"/>
    </w:p>
    <w:p w:rsidR="00246449" w:rsidRPr="00246449" w:rsidRDefault="00246449" w:rsidP="00246449">
      <w:pPr>
        <w:shd w:val="clear" w:color="auto" w:fill="FFFFFF"/>
        <w:spacing w:after="0" w:line="23" w:lineRule="atLeast"/>
        <w:textAlignment w:val="baseline"/>
        <w:rPr>
          <w:rFonts w:ascii="Arial" w:eastAsia="Times New Roman" w:hAnsi="Arial" w:cs="Arial"/>
          <w:color w:val="0E0E0E"/>
          <w:sz w:val="24"/>
          <w:szCs w:val="26"/>
          <w:lang w:eastAsia="ru-RU"/>
        </w:rPr>
      </w:pPr>
      <w:r w:rsidRPr="00246449">
        <w:rPr>
          <w:rFonts w:ascii="Arial" w:eastAsia="Times New Roman" w:hAnsi="Arial" w:cs="Arial"/>
          <w:color w:val="0E0E0E"/>
          <w:sz w:val="24"/>
          <w:szCs w:val="26"/>
          <w:lang w:eastAsia="ru-RU"/>
        </w:rPr>
        <w:t xml:space="preserve">2 февраля 2024 </w:t>
      </w:r>
    </w:p>
    <w:p w:rsidR="00246449" w:rsidRPr="0090110B" w:rsidRDefault="00246449" w:rsidP="00246449">
      <w:pPr>
        <w:shd w:val="clear" w:color="auto" w:fill="FFFFFF"/>
        <w:spacing w:after="0" w:line="23" w:lineRule="atLeast"/>
        <w:textAlignment w:val="baseline"/>
        <w:rPr>
          <w:rFonts w:ascii="Arial" w:eastAsia="Times New Roman" w:hAnsi="Arial" w:cs="Arial"/>
          <w:color w:val="0E0E0E"/>
          <w:sz w:val="24"/>
          <w:szCs w:val="26"/>
          <w:lang w:eastAsia="ru-RU"/>
        </w:rPr>
      </w:pPr>
      <w:r w:rsidRPr="00246449">
        <w:rPr>
          <w:rFonts w:ascii="Arial" w:eastAsia="Times New Roman" w:hAnsi="Arial" w:cs="Arial"/>
          <w:color w:val="0E0E0E"/>
          <w:sz w:val="24"/>
          <w:szCs w:val="26"/>
          <w:lang w:eastAsia="ru-RU"/>
        </w:rPr>
        <w:t xml:space="preserve">Информация с источника </w:t>
      </w:r>
      <w:proofErr w:type="spellStart"/>
      <w:r w:rsidRPr="00246449">
        <w:rPr>
          <w:rFonts w:ascii="Arial" w:eastAsia="Times New Roman" w:hAnsi="Arial" w:cs="Arial"/>
          <w:color w:val="0E0E0E"/>
          <w:sz w:val="24"/>
          <w:szCs w:val="26"/>
          <w:lang w:eastAsia="ru-RU"/>
        </w:rPr>
        <w:t>КонсультантПлюс.Новости</w:t>
      </w:r>
      <w:proofErr w:type="spellEnd"/>
    </w:p>
    <w:p w:rsidR="005F3B77" w:rsidRDefault="005F3B77"/>
    <w:sectPr w:rsidR="005F3B77" w:rsidSect="00246449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51FCA"/>
    <w:multiLevelType w:val="multilevel"/>
    <w:tmpl w:val="A258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0620A6"/>
    <w:multiLevelType w:val="multilevel"/>
    <w:tmpl w:val="6000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0B"/>
    <w:rsid w:val="00246449"/>
    <w:rsid w:val="005F3B77"/>
    <w:rsid w:val="0090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83C8F-4E05-47A6-9413-86AAC4C8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6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NPA;n=100565;dst=10002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NPA;n=100565;dst=100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PNPA;n=100565;dst=10001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PNPA;n=100565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Налья Смагина</dc:creator>
  <cp:keywords/>
  <dc:description/>
  <cp:lastModifiedBy>Налья Смагина</cp:lastModifiedBy>
  <cp:revision>1</cp:revision>
  <dcterms:created xsi:type="dcterms:W3CDTF">2024-02-06T08:32:00Z</dcterms:created>
  <dcterms:modified xsi:type="dcterms:W3CDTF">2024-02-06T09:05:00Z</dcterms:modified>
</cp:coreProperties>
</file>