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BFF" w:rsidRPr="00C12BFF" w:rsidRDefault="00C12BFF" w:rsidP="00C12BFF">
      <w:pPr>
        <w:rPr>
          <w:rFonts w:ascii="Times New Roman" w:hAnsi="Times New Roman" w:cs="Times New Roman"/>
          <w:sz w:val="28"/>
          <w:szCs w:val="28"/>
        </w:rPr>
      </w:pPr>
      <w:r w:rsidRPr="00C12BFF">
        <w:rPr>
          <w:rFonts w:ascii="Times New Roman" w:hAnsi="Times New Roman" w:cs="Times New Roman"/>
          <w:sz w:val="28"/>
          <w:szCs w:val="28"/>
        </w:rPr>
        <w:t>Прокурор разъясняет</w:t>
      </w:r>
    </w:p>
    <w:p w:rsidR="00A91171" w:rsidRPr="00A91171" w:rsidRDefault="00A91171" w:rsidP="00A91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171">
        <w:rPr>
          <w:rFonts w:ascii="Times New Roman" w:hAnsi="Times New Roman" w:cs="Times New Roman"/>
          <w:sz w:val="28"/>
          <w:szCs w:val="28"/>
        </w:rPr>
        <w:t>Ответственность за заведомо ложный донос</w:t>
      </w:r>
    </w:p>
    <w:p w:rsidR="00A91171" w:rsidRDefault="00A91171" w:rsidP="00A91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171" w:rsidRPr="00A91171" w:rsidRDefault="00A91171" w:rsidP="00A91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91171">
        <w:rPr>
          <w:rFonts w:ascii="Times New Roman" w:hAnsi="Times New Roman" w:cs="Times New Roman"/>
          <w:sz w:val="28"/>
          <w:szCs w:val="28"/>
        </w:rPr>
        <w:t>Ответственность за заведомо ложный донос о совершении преступления установлена статьей 306 Уголовного кодекса РФ.</w:t>
      </w:r>
    </w:p>
    <w:p w:rsidR="00A91171" w:rsidRPr="00A91171" w:rsidRDefault="00A91171" w:rsidP="00A91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171" w:rsidRPr="00A91171" w:rsidRDefault="00A91171" w:rsidP="00A91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171">
        <w:rPr>
          <w:rFonts w:ascii="Times New Roman" w:hAnsi="Times New Roman" w:cs="Times New Roman"/>
          <w:sz w:val="28"/>
          <w:szCs w:val="28"/>
        </w:rPr>
        <w:t>Совершение такого деяния наказывается штрафом в размере до 120 тысяч рублей или в размере заработной платы или иного дохода осужденного за период до 1 года, либо обязательными работами на срок до 480 часов, либо исправительными работами на срок до 2 лет, либо принудительными работами на срок до 2 лет, либо арестом на срок до 6 месяцев, либо лишением свободы на срок до 2 лет.</w:t>
      </w:r>
    </w:p>
    <w:p w:rsidR="00A91171" w:rsidRPr="00A91171" w:rsidRDefault="00A91171" w:rsidP="00A91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171" w:rsidRPr="00A91171" w:rsidRDefault="00A91171" w:rsidP="00A91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171">
        <w:rPr>
          <w:rFonts w:ascii="Times New Roman" w:hAnsi="Times New Roman" w:cs="Times New Roman"/>
          <w:sz w:val="28"/>
          <w:szCs w:val="28"/>
        </w:rPr>
        <w:t>Если заведомо ложный донос был соединен с обвинением лица в совершении тяжкого или особо тяжкого преступления, то за совершение такого преступления грозит штраф в размере от 100 до 300 тысяч рублей или в размере заработной платы или иного дохода осужденного за период от 1 до 2 лет, либо принудительными работами на срок до 3 лет, либо лишением свободы на тот же срок.</w:t>
      </w:r>
    </w:p>
    <w:p w:rsidR="00A91171" w:rsidRPr="00A91171" w:rsidRDefault="00A91171" w:rsidP="00A91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171" w:rsidRPr="00A91171" w:rsidRDefault="00A91171" w:rsidP="00A91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171">
        <w:rPr>
          <w:rFonts w:ascii="Times New Roman" w:hAnsi="Times New Roman" w:cs="Times New Roman"/>
          <w:sz w:val="28"/>
          <w:szCs w:val="28"/>
        </w:rPr>
        <w:t>Вышеуказанные деяния, соединенные с искусственным созданием доказательств обвинения, повлекут более серьезное наказание – в виде принудительных работ на срок до 5 лет либо лишения свободы на срок до 6 лет.</w:t>
      </w:r>
    </w:p>
    <w:p w:rsidR="00A91171" w:rsidRPr="00A91171" w:rsidRDefault="00A91171" w:rsidP="00A91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171" w:rsidRPr="00A91171" w:rsidRDefault="00A91171" w:rsidP="00A91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171">
        <w:rPr>
          <w:rFonts w:ascii="Times New Roman" w:hAnsi="Times New Roman" w:cs="Times New Roman"/>
          <w:sz w:val="28"/>
          <w:szCs w:val="28"/>
        </w:rPr>
        <w:t>В соответствии с частью 6 статьи 141 Уголовно-процессуального кодекса РФ при подаче заявления о совершении преступления заявители в обязательном порядке предупреждаются об уголовной ответственности за заведомо ложный донос, о чем в протоколе делается отметка, которая удостоверяется подписью заявителя.</w:t>
      </w:r>
    </w:p>
    <w:p w:rsidR="00A91171" w:rsidRPr="00A91171" w:rsidRDefault="00A91171" w:rsidP="00A91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3A1" w:rsidRPr="00E263A1" w:rsidRDefault="00E263A1" w:rsidP="00A91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263A1" w:rsidRPr="00E26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6A7A65"/>
    <w:multiLevelType w:val="hybridMultilevel"/>
    <w:tmpl w:val="6B2AC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6626E"/>
    <w:multiLevelType w:val="hybridMultilevel"/>
    <w:tmpl w:val="BB064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FF"/>
    <w:rsid w:val="00135245"/>
    <w:rsid w:val="00140F21"/>
    <w:rsid w:val="00276E08"/>
    <w:rsid w:val="002B7F71"/>
    <w:rsid w:val="002C31BA"/>
    <w:rsid w:val="0033530B"/>
    <w:rsid w:val="003C31A7"/>
    <w:rsid w:val="003C6979"/>
    <w:rsid w:val="00531B18"/>
    <w:rsid w:val="006034C5"/>
    <w:rsid w:val="0064764D"/>
    <w:rsid w:val="00695755"/>
    <w:rsid w:val="006B21A9"/>
    <w:rsid w:val="006C0C1E"/>
    <w:rsid w:val="006E6775"/>
    <w:rsid w:val="006F1F07"/>
    <w:rsid w:val="00704A4C"/>
    <w:rsid w:val="0074408B"/>
    <w:rsid w:val="007862DF"/>
    <w:rsid w:val="00851B7B"/>
    <w:rsid w:val="00864653"/>
    <w:rsid w:val="008B5B44"/>
    <w:rsid w:val="008C74E9"/>
    <w:rsid w:val="008E1FF4"/>
    <w:rsid w:val="009E2134"/>
    <w:rsid w:val="00A91171"/>
    <w:rsid w:val="00C12BFF"/>
    <w:rsid w:val="00C201D8"/>
    <w:rsid w:val="00C21D54"/>
    <w:rsid w:val="00C526F7"/>
    <w:rsid w:val="00C87C3C"/>
    <w:rsid w:val="00D678B0"/>
    <w:rsid w:val="00D80958"/>
    <w:rsid w:val="00DB011D"/>
    <w:rsid w:val="00DB7C4F"/>
    <w:rsid w:val="00DD3E2F"/>
    <w:rsid w:val="00E263A1"/>
    <w:rsid w:val="00ED29DA"/>
    <w:rsid w:val="00F405AD"/>
    <w:rsid w:val="00F9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9F09C"/>
  <w15:chartTrackingRefBased/>
  <w15:docId w15:val="{4436A8B0-E55E-4081-A9BF-C6B18BFA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1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75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1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554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90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7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4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7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2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3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34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2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124507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054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210928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20612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26575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766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697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887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0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679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980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90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87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8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22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50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765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719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0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8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01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80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92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81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2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Роберт</dc:creator>
  <cp:keywords/>
  <dc:description/>
  <cp:lastModifiedBy>Роберт</cp:lastModifiedBy>
  <cp:revision>2</cp:revision>
  <dcterms:created xsi:type="dcterms:W3CDTF">2021-06-19T17:01:00Z</dcterms:created>
  <dcterms:modified xsi:type="dcterms:W3CDTF">2021-06-19T17:01:00Z</dcterms:modified>
</cp:coreProperties>
</file>