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589307" w14:textId="77777777" w:rsidR="00495F7B" w:rsidRDefault="00495F7B" w:rsidP="005B03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0D7910" w14:textId="77777777" w:rsidR="00495F7B" w:rsidRDefault="00495F7B" w:rsidP="005B03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EA4F07" w14:textId="77777777" w:rsidR="00BB05A6" w:rsidRPr="00495F7B" w:rsidRDefault="00DA52CB" w:rsidP="005B03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F7B">
        <w:rPr>
          <w:rFonts w:ascii="Times New Roman" w:hAnsi="Times New Roman" w:cs="Times New Roman"/>
          <w:b/>
          <w:sz w:val="24"/>
          <w:szCs w:val="24"/>
        </w:rPr>
        <w:t>Мониторинг</w:t>
      </w:r>
    </w:p>
    <w:p w14:paraId="6CE68ED1" w14:textId="77777777" w:rsidR="005B036D" w:rsidRPr="00495F7B" w:rsidRDefault="00BB05A6" w:rsidP="005B03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495F7B">
        <w:rPr>
          <w:rFonts w:ascii="Times New Roman" w:hAnsi="Times New Roman" w:cs="Times New Roman"/>
          <w:b/>
          <w:sz w:val="24"/>
          <w:szCs w:val="24"/>
        </w:rPr>
        <w:t>р</w:t>
      </w:r>
      <w:r w:rsidR="00AF55B5" w:rsidRPr="00495F7B">
        <w:rPr>
          <w:rFonts w:ascii="Times New Roman" w:hAnsi="Times New Roman" w:cs="Times New Roman"/>
          <w:b/>
          <w:kern w:val="28"/>
          <w:sz w:val="24"/>
          <w:szCs w:val="24"/>
        </w:rPr>
        <w:t xml:space="preserve">азвития и поддержки малого и </w:t>
      </w:r>
      <w:r w:rsidRPr="00495F7B">
        <w:rPr>
          <w:rFonts w:ascii="Times New Roman" w:hAnsi="Times New Roman" w:cs="Times New Roman"/>
          <w:b/>
          <w:kern w:val="28"/>
          <w:sz w:val="24"/>
          <w:szCs w:val="24"/>
        </w:rPr>
        <w:t>среднего предпринимат</w:t>
      </w:r>
      <w:r w:rsidR="00F73C7E" w:rsidRPr="00495F7B">
        <w:rPr>
          <w:rFonts w:ascii="Times New Roman" w:hAnsi="Times New Roman" w:cs="Times New Roman"/>
          <w:b/>
          <w:kern w:val="28"/>
          <w:sz w:val="24"/>
          <w:szCs w:val="24"/>
        </w:rPr>
        <w:t xml:space="preserve">ельства </w:t>
      </w:r>
      <w:r w:rsidR="00732DE8" w:rsidRPr="00495F7B">
        <w:rPr>
          <w:rFonts w:ascii="Times New Roman" w:hAnsi="Times New Roman" w:cs="Times New Roman"/>
          <w:b/>
          <w:kern w:val="28"/>
          <w:sz w:val="24"/>
          <w:szCs w:val="24"/>
        </w:rPr>
        <w:t>муниципального образования</w:t>
      </w:r>
      <w:r w:rsidR="00F73C7E" w:rsidRPr="00495F7B">
        <w:rPr>
          <w:rFonts w:ascii="Times New Roman" w:hAnsi="Times New Roman" w:cs="Times New Roman"/>
          <w:b/>
          <w:kern w:val="28"/>
          <w:sz w:val="24"/>
          <w:szCs w:val="24"/>
        </w:rPr>
        <w:t xml:space="preserve"> «Ахтубинский </w:t>
      </w:r>
      <w:r w:rsidR="00732DE8" w:rsidRPr="00495F7B">
        <w:rPr>
          <w:rFonts w:ascii="Times New Roman" w:hAnsi="Times New Roman" w:cs="Times New Roman"/>
          <w:b/>
          <w:kern w:val="28"/>
          <w:sz w:val="24"/>
          <w:szCs w:val="24"/>
        </w:rPr>
        <w:t xml:space="preserve">муниципальный </w:t>
      </w:r>
      <w:r w:rsidR="00F73C7E" w:rsidRPr="00495F7B">
        <w:rPr>
          <w:rFonts w:ascii="Times New Roman" w:hAnsi="Times New Roman" w:cs="Times New Roman"/>
          <w:b/>
          <w:kern w:val="28"/>
          <w:sz w:val="24"/>
          <w:szCs w:val="24"/>
        </w:rPr>
        <w:t>район</w:t>
      </w:r>
      <w:r w:rsidR="00732DE8" w:rsidRPr="00495F7B">
        <w:rPr>
          <w:rFonts w:ascii="Times New Roman" w:hAnsi="Times New Roman" w:cs="Times New Roman"/>
          <w:b/>
          <w:kern w:val="28"/>
          <w:sz w:val="24"/>
          <w:szCs w:val="24"/>
        </w:rPr>
        <w:t xml:space="preserve"> </w:t>
      </w:r>
    </w:p>
    <w:p w14:paraId="6401C882" w14:textId="71954FE4" w:rsidR="00BB05A6" w:rsidRPr="00495F7B" w:rsidRDefault="00732DE8" w:rsidP="005B03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495F7B">
        <w:rPr>
          <w:rFonts w:ascii="Times New Roman" w:hAnsi="Times New Roman" w:cs="Times New Roman"/>
          <w:b/>
          <w:kern w:val="28"/>
          <w:sz w:val="24"/>
          <w:szCs w:val="24"/>
        </w:rPr>
        <w:t>Астраханской области</w:t>
      </w:r>
      <w:r w:rsidR="0057352E">
        <w:rPr>
          <w:rFonts w:ascii="Times New Roman" w:hAnsi="Times New Roman" w:cs="Times New Roman"/>
          <w:b/>
          <w:kern w:val="28"/>
          <w:sz w:val="24"/>
          <w:szCs w:val="24"/>
        </w:rPr>
        <w:t xml:space="preserve">» за </w:t>
      </w:r>
      <w:r w:rsidR="00BB05A6" w:rsidRPr="00495F7B">
        <w:rPr>
          <w:rFonts w:ascii="Times New Roman" w:hAnsi="Times New Roman" w:cs="Times New Roman"/>
          <w:b/>
          <w:kern w:val="28"/>
          <w:sz w:val="24"/>
          <w:szCs w:val="24"/>
        </w:rPr>
        <w:t>202</w:t>
      </w:r>
      <w:r w:rsidR="00054B38" w:rsidRPr="00495F7B">
        <w:rPr>
          <w:rFonts w:ascii="Times New Roman" w:hAnsi="Times New Roman" w:cs="Times New Roman"/>
          <w:b/>
          <w:kern w:val="28"/>
          <w:sz w:val="24"/>
          <w:szCs w:val="24"/>
        </w:rPr>
        <w:t>5</w:t>
      </w:r>
      <w:r w:rsidR="00BB05A6" w:rsidRPr="00495F7B">
        <w:rPr>
          <w:rFonts w:ascii="Times New Roman" w:hAnsi="Times New Roman" w:cs="Times New Roman"/>
          <w:b/>
          <w:kern w:val="28"/>
          <w:sz w:val="24"/>
          <w:szCs w:val="24"/>
        </w:rPr>
        <w:t xml:space="preserve"> год.</w:t>
      </w:r>
    </w:p>
    <w:p w14:paraId="33760250" w14:textId="77777777" w:rsidR="00BB05A6" w:rsidRDefault="00BB05A6" w:rsidP="00DA52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1437DCB" w14:textId="77777777" w:rsidR="00495F7B" w:rsidRPr="00D92567" w:rsidRDefault="00495F7B" w:rsidP="00DA52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253DC092" w14:textId="287EC46D" w:rsidR="00CD6CE0" w:rsidRPr="00D92567" w:rsidRDefault="008F3E5E" w:rsidP="00DA52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567">
        <w:rPr>
          <w:rFonts w:ascii="Times New Roman" w:hAnsi="Times New Roman" w:cs="Times New Roman"/>
          <w:sz w:val="24"/>
          <w:szCs w:val="24"/>
        </w:rPr>
        <w:t xml:space="preserve">Аналитические исследования социально-экономического развития в сфере малого предпринимательства показали, что </w:t>
      </w:r>
      <w:r w:rsidR="00CD6CE0" w:rsidRPr="00D92567">
        <w:rPr>
          <w:rFonts w:ascii="Times New Roman" w:hAnsi="Times New Roman" w:cs="Times New Roman"/>
          <w:sz w:val="24"/>
          <w:szCs w:val="24"/>
        </w:rPr>
        <w:t>202</w:t>
      </w:r>
      <w:r w:rsidR="00054B38" w:rsidRPr="00D92567">
        <w:rPr>
          <w:rFonts w:ascii="Times New Roman" w:hAnsi="Times New Roman" w:cs="Times New Roman"/>
          <w:sz w:val="24"/>
          <w:szCs w:val="24"/>
        </w:rPr>
        <w:t>5</w:t>
      </w:r>
      <w:r w:rsidR="00CD6CE0" w:rsidRPr="00D92567">
        <w:rPr>
          <w:rFonts w:ascii="Times New Roman" w:hAnsi="Times New Roman" w:cs="Times New Roman"/>
          <w:sz w:val="24"/>
          <w:szCs w:val="24"/>
        </w:rPr>
        <w:t xml:space="preserve"> год свою деятельность в Ахтубинском районе осуществля</w:t>
      </w:r>
      <w:r w:rsidR="002552B4" w:rsidRPr="00D92567">
        <w:rPr>
          <w:rFonts w:ascii="Times New Roman" w:hAnsi="Times New Roman" w:cs="Times New Roman"/>
          <w:sz w:val="24"/>
          <w:szCs w:val="24"/>
        </w:rPr>
        <w:t>ет</w:t>
      </w:r>
      <w:r w:rsidR="00CD6CE0" w:rsidRPr="00D92567">
        <w:rPr>
          <w:rFonts w:ascii="Times New Roman" w:hAnsi="Times New Roman" w:cs="Times New Roman"/>
          <w:sz w:val="24"/>
          <w:szCs w:val="24"/>
        </w:rPr>
        <w:t xml:space="preserve"> </w:t>
      </w:r>
      <w:r w:rsidR="001F052D"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>1417</w:t>
      </w:r>
      <w:r w:rsidR="00CE69A6" w:rsidRPr="00D925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D6CE0" w:rsidRPr="00D92567">
        <w:rPr>
          <w:rFonts w:ascii="Times New Roman" w:hAnsi="Times New Roman" w:cs="Times New Roman"/>
          <w:sz w:val="24"/>
          <w:szCs w:val="24"/>
        </w:rPr>
        <w:t>предпринимател</w:t>
      </w:r>
      <w:r w:rsidR="003A6AD5" w:rsidRPr="00D92567">
        <w:rPr>
          <w:rFonts w:ascii="Times New Roman" w:hAnsi="Times New Roman" w:cs="Times New Roman"/>
          <w:sz w:val="24"/>
          <w:szCs w:val="24"/>
        </w:rPr>
        <w:t>ей</w:t>
      </w:r>
      <w:r w:rsidR="00CD6CE0" w:rsidRPr="00D92567">
        <w:rPr>
          <w:rFonts w:ascii="Times New Roman" w:hAnsi="Times New Roman" w:cs="Times New Roman"/>
          <w:sz w:val="24"/>
          <w:szCs w:val="24"/>
        </w:rPr>
        <w:t xml:space="preserve">, из них зарегистрировали свою деятельность в указанный период </w:t>
      </w:r>
      <w:r w:rsidR="001F052D"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>356</w:t>
      </w:r>
      <w:r w:rsidR="00CE69A6" w:rsidRPr="00D925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D6CE0" w:rsidRPr="00D92567">
        <w:rPr>
          <w:rFonts w:ascii="Times New Roman" w:hAnsi="Times New Roman" w:cs="Times New Roman"/>
          <w:sz w:val="24"/>
          <w:szCs w:val="24"/>
        </w:rPr>
        <w:t>субъектов малого и среднего предпринимательства</w:t>
      </w:r>
      <w:r w:rsidR="00E7239D" w:rsidRPr="00D92567">
        <w:rPr>
          <w:sz w:val="24"/>
          <w:szCs w:val="24"/>
        </w:rPr>
        <w:t xml:space="preserve"> </w:t>
      </w:r>
      <w:r w:rsidR="00E7239D" w:rsidRPr="00D92567">
        <w:rPr>
          <w:color w:val="000000" w:themeColor="text1"/>
          <w:sz w:val="24"/>
          <w:szCs w:val="24"/>
        </w:rPr>
        <w:t>(</w:t>
      </w:r>
      <w:r w:rsidR="00E7239D"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вновь созданные </w:t>
      </w:r>
      <w:r w:rsidR="00C034B8"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>127</w:t>
      </w:r>
      <w:r w:rsidR="00E7239D"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</w:t>
      </w:r>
      <w:r w:rsidR="000E1485"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7239D"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CD6CE0"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D6CE0" w:rsidRPr="00D92567">
        <w:rPr>
          <w:rFonts w:ascii="Times New Roman" w:hAnsi="Times New Roman" w:cs="Times New Roman"/>
          <w:sz w:val="24"/>
          <w:szCs w:val="24"/>
        </w:rPr>
        <w:t>из них:</w:t>
      </w:r>
    </w:p>
    <w:p w14:paraId="4D116320" w14:textId="700CBB5C" w:rsidR="00CD6CE0" w:rsidRPr="00D92567" w:rsidRDefault="00CD6CE0" w:rsidP="00DA52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034B8"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>93</w:t>
      </w:r>
      <w:r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индивидуальных предпринимателя, что составляет </w:t>
      </w:r>
      <w:r w:rsidR="00C034B8"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>73</w:t>
      </w:r>
      <w:r w:rsidR="002B7184"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034B8"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7D77E6"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от общего числа зарегистрированных </w:t>
      </w:r>
      <w:proofErr w:type="gramStart"/>
      <w:r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>в  202</w:t>
      </w:r>
      <w:r w:rsidR="00054B38"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proofErr w:type="gramEnd"/>
      <w:r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  <w:r w:rsidR="00C034B8"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F14A468" w14:textId="50B2BBAB" w:rsidR="00CD6CE0" w:rsidRPr="00D92567" w:rsidRDefault="00CD6CE0" w:rsidP="00DA52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C034B8"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>34</w:t>
      </w:r>
      <w:r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92567">
        <w:rPr>
          <w:rFonts w:ascii="Times New Roman" w:hAnsi="Times New Roman" w:cs="Times New Roman"/>
          <w:sz w:val="24"/>
          <w:szCs w:val="24"/>
        </w:rPr>
        <w:t xml:space="preserve">юридических лица – это </w:t>
      </w:r>
      <w:proofErr w:type="spellStart"/>
      <w:r w:rsidRPr="00D92567">
        <w:rPr>
          <w:rFonts w:ascii="Times New Roman" w:hAnsi="Times New Roman" w:cs="Times New Roman"/>
          <w:sz w:val="24"/>
          <w:szCs w:val="24"/>
        </w:rPr>
        <w:t>микропредприятия</w:t>
      </w:r>
      <w:proofErr w:type="spellEnd"/>
      <w:r w:rsidRPr="00D92567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C034B8"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>26,7</w:t>
      </w:r>
      <w:r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Pr="00D92567">
        <w:rPr>
          <w:color w:val="000000" w:themeColor="text1"/>
          <w:sz w:val="24"/>
          <w:szCs w:val="24"/>
        </w:rPr>
        <w:t xml:space="preserve"> </w:t>
      </w:r>
      <w:r w:rsidRPr="00D92567">
        <w:rPr>
          <w:rFonts w:ascii="Times New Roman" w:hAnsi="Times New Roman" w:cs="Times New Roman"/>
          <w:sz w:val="24"/>
          <w:szCs w:val="24"/>
        </w:rPr>
        <w:t>от об</w:t>
      </w:r>
      <w:r w:rsidR="00C034B8" w:rsidRPr="00D92567">
        <w:rPr>
          <w:rFonts w:ascii="Times New Roman" w:hAnsi="Times New Roman" w:cs="Times New Roman"/>
          <w:sz w:val="24"/>
          <w:szCs w:val="24"/>
        </w:rPr>
        <w:t xml:space="preserve">щего числа зарегистрированных в </w:t>
      </w:r>
      <w:r w:rsidRPr="00D92567">
        <w:rPr>
          <w:rFonts w:ascii="Times New Roman" w:hAnsi="Times New Roman" w:cs="Times New Roman"/>
          <w:sz w:val="24"/>
          <w:szCs w:val="24"/>
        </w:rPr>
        <w:t>202</w:t>
      </w:r>
      <w:r w:rsidR="00054B38" w:rsidRPr="00D92567">
        <w:rPr>
          <w:rFonts w:ascii="Times New Roman" w:hAnsi="Times New Roman" w:cs="Times New Roman"/>
          <w:sz w:val="24"/>
          <w:szCs w:val="24"/>
        </w:rPr>
        <w:t>5</w:t>
      </w:r>
      <w:r w:rsidRPr="00D92567">
        <w:rPr>
          <w:rFonts w:ascii="Times New Roman" w:hAnsi="Times New Roman" w:cs="Times New Roman"/>
          <w:sz w:val="24"/>
          <w:szCs w:val="24"/>
        </w:rPr>
        <w:t xml:space="preserve"> год</w:t>
      </w:r>
      <w:r w:rsidR="00C034B8" w:rsidRPr="00D92567">
        <w:rPr>
          <w:rFonts w:ascii="Times New Roman" w:hAnsi="Times New Roman" w:cs="Times New Roman"/>
          <w:sz w:val="24"/>
          <w:szCs w:val="24"/>
        </w:rPr>
        <w:t>у</w:t>
      </w:r>
      <w:r w:rsidRPr="00D92567">
        <w:rPr>
          <w:rFonts w:ascii="Times New Roman" w:hAnsi="Times New Roman" w:cs="Times New Roman"/>
          <w:sz w:val="24"/>
          <w:szCs w:val="24"/>
        </w:rPr>
        <w:t>.</w:t>
      </w:r>
    </w:p>
    <w:p w14:paraId="45F40532" w14:textId="77777777" w:rsidR="008F3E5E" w:rsidRPr="00D92567" w:rsidRDefault="00DE6927" w:rsidP="00DA52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567">
        <w:rPr>
          <w:rFonts w:ascii="Times New Roman" w:hAnsi="Times New Roman" w:cs="Times New Roman"/>
          <w:sz w:val="24"/>
          <w:szCs w:val="24"/>
        </w:rPr>
        <w:t xml:space="preserve">Структура </w:t>
      </w:r>
      <w:r w:rsidR="00E7239D" w:rsidRPr="00D92567">
        <w:rPr>
          <w:rFonts w:ascii="Times New Roman" w:hAnsi="Times New Roman" w:cs="Times New Roman"/>
          <w:sz w:val="24"/>
          <w:szCs w:val="24"/>
        </w:rPr>
        <w:t xml:space="preserve">новых </w:t>
      </w:r>
      <w:r w:rsidRPr="00D92567">
        <w:rPr>
          <w:rFonts w:ascii="Times New Roman" w:hAnsi="Times New Roman" w:cs="Times New Roman"/>
          <w:sz w:val="24"/>
          <w:szCs w:val="24"/>
        </w:rPr>
        <w:t>субъектов МСП</w:t>
      </w:r>
      <w:r w:rsidR="008F3E5E" w:rsidRPr="00D92567">
        <w:rPr>
          <w:rFonts w:ascii="Times New Roman" w:hAnsi="Times New Roman" w:cs="Times New Roman"/>
          <w:sz w:val="24"/>
          <w:szCs w:val="24"/>
        </w:rPr>
        <w:t xml:space="preserve"> </w:t>
      </w:r>
      <w:r w:rsidR="00CD6CE0" w:rsidRPr="00D92567">
        <w:rPr>
          <w:rFonts w:ascii="Times New Roman" w:hAnsi="Times New Roman" w:cs="Times New Roman"/>
          <w:sz w:val="24"/>
          <w:szCs w:val="24"/>
        </w:rPr>
        <w:t xml:space="preserve">по </w:t>
      </w:r>
      <w:r w:rsidR="008F3E5E" w:rsidRPr="00D92567">
        <w:rPr>
          <w:rFonts w:ascii="Times New Roman" w:hAnsi="Times New Roman" w:cs="Times New Roman"/>
          <w:sz w:val="24"/>
          <w:szCs w:val="24"/>
        </w:rPr>
        <w:t>удельному весу в обще</w:t>
      </w:r>
      <w:r w:rsidR="00F73C7E" w:rsidRPr="00D92567">
        <w:rPr>
          <w:rFonts w:ascii="Times New Roman" w:hAnsi="Times New Roman" w:cs="Times New Roman"/>
          <w:sz w:val="24"/>
          <w:szCs w:val="24"/>
        </w:rPr>
        <w:t xml:space="preserve">м количестве субъектов МСП </w:t>
      </w:r>
      <w:r w:rsidR="00E7239D" w:rsidRPr="00D92567">
        <w:rPr>
          <w:rFonts w:ascii="Times New Roman" w:hAnsi="Times New Roman" w:cs="Times New Roman"/>
          <w:sz w:val="24"/>
          <w:szCs w:val="24"/>
        </w:rPr>
        <w:t>разделена по</w:t>
      </w:r>
      <w:r w:rsidR="008F3E5E" w:rsidRPr="00D92567">
        <w:rPr>
          <w:rFonts w:ascii="Times New Roman" w:hAnsi="Times New Roman" w:cs="Times New Roman"/>
          <w:sz w:val="24"/>
          <w:szCs w:val="24"/>
        </w:rPr>
        <w:t xml:space="preserve"> следующи</w:t>
      </w:r>
      <w:r w:rsidR="00E7239D" w:rsidRPr="00D92567">
        <w:rPr>
          <w:rFonts w:ascii="Times New Roman" w:hAnsi="Times New Roman" w:cs="Times New Roman"/>
          <w:sz w:val="24"/>
          <w:szCs w:val="24"/>
        </w:rPr>
        <w:t>м</w:t>
      </w:r>
      <w:r w:rsidR="008F3E5E" w:rsidRPr="00D92567">
        <w:rPr>
          <w:rFonts w:ascii="Times New Roman" w:hAnsi="Times New Roman" w:cs="Times New Roman"/>
          <w:sz w:val="24"/>
          <w:szCs w:val="24"/>
        </w:rPr>
        <w:t xml:space="preserve"> вид</w:t>
      </w:r>
      <w:r w:rsidR="00E7239D" w:rsidRPr="00D92567">
        <w:rPr>
          <w:rFonts w:ascii="Times New Roman" w:hAnsi="Times New Roman" w:cs="Times New Roman"/>
          <w:sz w:val="24"/>
          <w:szCs w:val="24"/>
        </w:rPr>
        <w:t>ам</w:t>
      </w:r>
      <w:r w:rsidR="008F3E5E" w:rsidRPr="00D92567">
        <w:rPr>
          <w:rFonts w:ascii="Times New Roman" w:hAnsi="Times New Roman" w:cs="Times New Roman"/>
          <w:sz w:val="24"/>
          <w:szCs w:val="24"/>
        </w:rPr>
        <w:t xml:space="preserve"> деятельности:</w:t>
      </w:r>
    </w:p>
    <w:p w14:paraId="3D7819B8" w14:textId="77777777" w:rsidR="008F3E5E" w:rsidRPr="00D92567" w:rsidRDefault="008F3E5E" w:rsidP="00DA52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Торговля – </w:t>
      </w:r>
      <w:r w:rsidR="001B7C97"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>33,8</w:t>
      </w:r>
      <w:r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%;</w:t>
      </w:r>
    </w:p>
    <w:p w14:paraId="437F776B" w14:textId="77777777" w:rsidR="008F3E5E" w:rsidRPr="00D92567" w:rsidRDefault="008F3E5E" w:rsidP="00DA52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Строительство – </w:t>
      </w:r>
      <w:r w:rsidR="001B7C97"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>3,6</w:t>
      </w:r>
      <w:r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%;</w:t>
      </w:r>
    </w:p>
    <w:p w14:paraId="0C1519F8" w14:textId="77777777" w:rsidR="008F3E5E" w:rsidRPr="00D92567" w:rsidRDefault="008F3E5E" w:rsidP="00DA52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Сельское хозяйство </w:t>
      </w:r>
      <w:r w:rsidR="00FA4697"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1B7C97"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>13,9</w:t>
      </w:r>
      <w:r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>: %;</w:t>
      </w:r>
    </w:p>
    <w:p w14:paraId="2091E742" w14:textId="77777777" w:rsidR="008F3E5E" w:rsidRPr="00D92567" w:rsidRDefault="008F3E5E" w:rsidP="00DA52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Обрабатывающие производства </w:t>
      </w:r>
      <w:r w:rsidR="001B7C97"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FA4697"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B7C97"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>4,9</w:t>
      </w:r>
      <w:r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%;</w:t>
      </w:r>
    </w:p>
    <w:p w14:paraId="1861903E" w14:textId="77777777" w:rsidR="00FA4697" w:rsidRPr="00D92567" w:rsidRDefault="00FA4697" w:rsidP="00DA52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Перевозки грузов, пассажиров – </w:t>
      </w:r>
      <w:r w:rsidR="001B7C97"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>1,4</w:t>
      </w:r>
      <w:r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>%;</w:t>
      </w:r>
    </w:p>
    <w:p w14:paraId="71E75604" w14:textId="77777777" w:rsidR="008F3E5E" w:rsidRPr="00D92567" w:rsidRDefault="008F3E5E" w:rsidP="00DA52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Операции с недвижимым имуществом – </w:t>
      </w:r>
      <w:r w:rsidR="001B7C97"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>3,9</w:t>
      </w:r>
      <w:r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%;</w:t>
      </w:r>
    </w:p>
    <w:p w14:paraId="52DBB9D5" w14:textId="77777777" w:rsidR="00FA4697" w:rsidRPr="00D92567" w:rsidRDefault="00FA4697" w:rsidP="00DA52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Проживание, гостиницы – </w:t>
      </w:r>
      <w:r w:rsidR="001B7C97"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>1,18</w:t>
      </w:r>
      <w:r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>%;</w:t>
      </w:r>
    </w:p>
    <w:p w14:paraId="52750D40" w14:textId="77777777" w:rsidR="00FA4697" w:rsidRPr="00D92567" w:rsidRDefault="00FA4697" w:rsidP="00DA52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Общепит – </w:t>
      </w:r>
      <w:r w:rsidR="00172E02"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>2,</w:t>
      </w:r>
      <w:r w:rsidR="001B7C97"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%;</w:t>
      </w:r>
    </w:p>
    <w:p w14:paraId="6F8A272A" w14:textId="77777777" w:rsidR="00FA4697" w:rsidRPr="00D92567" w:rsidRDefault="00FA4697" w:rsidP="00DA52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Здравоохранение – </w:t>
      </w:r>
      <w:r w:rsidR="001B7C97"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>1,5</w:t>
      </w:r>
      <w:r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>%;</w:t>
      </w:r>
    </w:p>
    <w:p w14:paraId="220D6B13" w14:textId="77777777" w:rsidR="00FA4697" w:rsidRPr="00D92567" w:rsidRDefault="00FA4697" w:rsidP="00DA52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Образование – </w:t>
      </w:r>
      <w:r w:rsidR="001B7C97"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>0,6</w:t>
      </w:r>
      <w:r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>%;</w:t>
      </w:r>
    </w:p>
    <w:p w14:paraId="77D17245" w14:textId="77777777" w:rsidR="00FA4697" w:rsidRPr="00D92567" w:rsidRDefault="00103746" w:rsidP="00DA52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>Прочие</w:t>
      </w:r>
      <w:r w:rsidR="00FA4697"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– </w:t>
      </w:r>
      <w:r w:rsidR="001B7C97"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>33,62</w:t>
      </w:r>
      <w:r w:rsidR="00172E02"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>%.</w:t>
      </w:r>
    </w:p>
    <w:p w14:paraId="3919AE03" w14:textId="06DCF478" w:rsidR="008F3E5E" w:rsidRPr="00D92567" w:rsidRDefault="00C034B8" w:rsidP="00DA52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="008F3E5E"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054B38"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8F3E5E"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были исключены из реестра </w:t>
      </w:r>
      <w:r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>270</w:t>
      </w:r>
      <w:r w:rsidR="008F3E5E"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субъект</w:t>
      </w:r>
      <w:r w:rsidR="00EF7F7D"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МСП</w:t>
      </w:r>
      <w:r w:rsidR="008F3E5E"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9358720" w14:textId="26281A46" w:rsidR="00E90FC3" w:rsidRPr="00D92567" w:rsidRDefault="00E90FC3" w:rsidP="00DA52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567">
        <w:rPr>
          <w:rFonts w:ascii="Times New Roman" w:hAnsi="Times New Roman" w:cs="Times New Roman"/>
          <w:sz w:val="24"/>
          <w:szCs w:val="24"/>
        </w:rPr>
        <w:t xml:space="preserve">Среднесписочная численность работающих у субъектов малого и среднего предпринимательства составила на </w:t>
      </w:r>
      <w:r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>01.</w:t>
      </w:r>
      <w:r w:rsidR="00C23B48"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D9256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92567">
        <w:rPr>
          <w:rFonts w:ascii="Times New Roman" w:hAnsi="Times New Roman" w:cs="Times New Roman"/>
          <w:sz w:val="24"/>
          <w:szCs w:val="24"/>
        </w:rPr>
        <w:t xml:space="preserve">года по прогнозным данным </w:t>
      </w:r>
      <w:r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>1,</w:t>
      </w:r>
      <w:r w:rsidR="00382C1A"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92567">
        <w:rPr>
          <w:rFonts w:ascii="Times New Roman" w:hAnsi="Times New Roman" w:cs="Times New Roman"/>
          <w:sz w:val="24"/>
          <w:szCs w:val="24"/>
        </w:rPr>
        <w:t>тыс.</w:t>
      </w:r>
      <w:r w:rsidR="00FA602E" w:rsidRPr="00D92567">
        <w:rPr>
          <w:rFonts w:ascii="Times New Roman" w:hAnsi="Times New Roman" w:cs="Times New Roman"/>
          <w:sz w:val="24"/>
          <w:szCs w:val="24"/>
        </w:rPr>
        <w:t xml:space="preserve"> </w:t>
      </w:r>
      <w:r w:rsidRPr="00D92567">
        <w:rPr>
          <w:rFonts w:ascii="Times New Roman" w:hAnsi="Times New Roman" w:cs="Times New Roman"/>
          <w:sz w:val="24"/>
          <w:szCs w:val="24"/>
        </w:rPr>
        <w:t>чел. (данные будут уточняться)</w:t>
      </w:r>
      <w:r w:rsidR="00C23B48" w:rsidRPr="00D92567">
        <w:rPr>
          <w:rFonts w:ascii="Times New Roman" w:hAnsi="Times New Roman" w:cs="Times New Roman"/>
          <w:sz w:val="24"/>
          <w:szCs w:val="24"/>
        </w:rPr>
        <w:t>.</w:t>
      </w:r>
    </w:p>
    <w:p w14:paraId="058DAEE5" w14:textId="77777777" w:rsidR="00E90FC3" w:rsidRPr="00D92567" w:rsidRDefault="00E90FC3" w:rsidP="00DA52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567">
        <w:rPr>
          <w:rFonts w:ascii="Times New Roman" w:hAnsi="Times New Roman" w:cs="Times New Roman"/>
          <w:sz w:val="24"/>
          <w:szCs w:val="24"/>
        </w:rPr>
        <w:t>Также в рамках выполнения муниципальной программы проводились следующие мероприятия:</w:t>
      </w:r>
    </w:p>
    <w:p w14:paraId="277B399F" w14:textId="15BA0997" w:rsidR="00E90FC3" w:rsidRPr="00D92567" w:rsidRDefault="0085687A" w:rsidP="00DA52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92567">
        <w:rPr>
          <w:rFonts w:ascii="Times New Roman" w:hAnsi="Times New Roman" w:cs="Times New Roman"/>
          <w:sz w:val="24"/>
          <w:szCs w:val="24"/>
        </w:rPr>
        <w:t>- на постоянной</w:t>
      </w:r>
      <w:r w:rsidR="00E90FC3" w:rsidRPr="00D92567">
        <w:rPr>
          <w:rFonts w:ascii="Times New Roman" w:hAnsi="Times New Roman" w:cs="Times New Roman"/>
          <w:sz w:val="24"/>
          <w:szCs w:val="24"/>
        </w:rPr>
        <w:t xml:space="preserve"> </w:t>
      </w:r>
      <w:r w:rsidRPr="00D92567">
        <w:rPr>
          <w:rFonts w:ascii="Times New Roman" w:hAnsi="Times New Roman" w:cs="Times New Roman"/>
          <w:sz w:val="24"/>
          <w:szCs w:val="24"/>
        </w:rPr>
        <w:t xml:space="preserve">основе проводится работа по информированию самозанятых граждан и </w:t>
      </w:r>
      <w:r w:rsidR="00F73C7E" w:rsidRPr="00D92567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E90FC3" w:rsidRPr="00D92567">
        <w:rPr>
          <w:rFonts w:ascii="Times New Roman" w:hAnsi="Times New Roman" w:cs="Times New Roman"/>
          <w:sz w:val="24"/>
          <w:szCs w:val="24"/>
        </w:rPr>
        <w:t xml:space="preserve"> </w:t>
      </w:r>
      <w:r w:rsidR="00E90FC3" w:rsidRPr="00D92567">
        <w:rPr>
          <w:rFonts w:ascii="Times New Roman" w:hAnsi="Times New Roman"/>
          <w:sz w:val="24"/>
          <w:szCs w:val="24"/>
        </w:rPr>
        <w:t>по применению физическими лицами «Налога на профессиональный доход»</w:t>
      </w:r>
      <w:r w:rsidRPr="00D92567">
        <w:rPr>
          <w:rFonts w:ascii="Times New Roman" w:hAnsi="Times New Roman"/>
          <w:sz w:val="24"/>
          <w:szCs w:val="24"/>
        </w:rPr>
        <w:t xml:space="preserve"> (</w:t>
      </w:r>
      <w:r w:rsidR="008F3E5E" w:rsidRPr="00D92567">
        <w:rPr>
          <w:rFonts w:ascii="Times New Roman" w:hAnsi="Times New Roman"/>
          <w:sz w:val="24"/>
          <w:szCs w:val="24"/>
        </w:rPr>
        <w:t>п</w:t>
      </w:r>
      <w:r w:rsidR="00E90FC3" w:rsidRPr="00D92567">
        <w:rPr>
          <w:rFonts w:ascii="Times New Roman" w:hAnsi="Times New Roman"/>
          <w:sz w:val="24"/>
          <w:szCs w:val="24"/>
        </w:rPr>
        <w:t xml:space="preserve">одготовлено </w:t>
      </w:r>
      <w:r w:rsidR="00732DE8" w:rsidRPr="00D92567">
        <w:rPr>
          <w:rFonts w:ascii="Times New Roman" w:hAnsi="Times New Roman"/>
          <w:sz w:val="24"/>
          <w:szCs w:val="24"/>
        </w:rPr>
        <w:t xml:space="preserve">и размещено </w:t>
      </w:r>
      <w:r w:rsidR="002B7184" w:rsidRPr="00D92567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C034B8" w:rsidRPr="00D92567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732DE8" w:rsidRPr="00D92567">
        <w:rPr>
          <w:rFonts w:ascii="Times New Roman" w:hAnsi="Times New Roman"/>
          <w:sz w:val="24"/>
          <w:szCs w:val="24"/>
        </w:rPr>
        <w:t xml:space="preserve"> информационных материалов </w:t>
      </w:r>
      <w:r w:rsidR="00F73C7E" w:rsidRPr="00D92567">
        <w:rPr>
          <w:rFonts w:ascii="Times New Roman" w:hAnsi="Times New Roman"/>
          <w:sz w:val="24"/>
          <w:szCs w:val="24"/>
        </w:rPr>
        <w:t>на сайт, касательно развития ИП</w:t>
      </w:r>
      <w:r w:rsidR="00E90FC3" w:rsidRPr="00D92567">
        <w:rPr>
          <w:rFonts w:ascii="Times New Roman" w:hAnsi="Times New Roman"/>
          <w:sz w:val="24"/>
          <w:szCs w:val="24"/>
        </w:rPr>
        <w:t>, в том числе инфо</w:t>
      </w:r>
      <w:r w:rsidR="00F73C7E" w:rsidRPr="00D92567">
        <w:rPr>
          <w:rFonts w:ascii="Times New Roman" w:hAnsi="Times New Roman"/>
          <w:sz w:val="24"/>
          <w:szCs w:val="24"/>
        </w:rPr>
        <w:t>рмация</w:t>
      </w:r>
      <w:r w:rsidRPr="00D92567">
        <w:rPr>
          <w:rFonts w:ascii="Times New Roman" w:hAnsi="Times New Roman"/>
          <w:sz w:val="24"/>
          <w:szCs w:val="24"/>
        </w:rPr>
        <w:t xml:space="preserve"> для самозанятых граждан);</w:t>
      </w:r>
    </w:p>
    <w:p w14:paraId="3D5E459B" w14:textId="54735FAC" w:rsidR="008F3E5E" w:rsidRPr="00D92567" w:rsidRDefault="0085687A" w:rsidP="00DA52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567">
        <w:rPr>
          <w:rFonts w:ascii="Times New Roman" w:hAnsi="Times New Roman" w:cs="Times New Roman"/>
          <w:sz w:val="24"/>
          <w:szCs w:val="24"/>
        </w:rPr>
        <w:t>По линии сельского хозяйства к</w:t>
      </w:r>
      <w:r w:rsidR="008134D0" w:rsidRPr="00D92567">
        <w:rPr>
          <w:rFonts w:ascii="Times New Roman" w:hAnsi="Times New Roman" w:cs="Times New Roman"/>
          <w:sz w:val="24"/>
          <w:szCs w:val="24"/>
        </w:rPr>
        <w:t>онсультационную поддержку</w:t>
      </w:r>
      <w:r w:rsidR="008F3E5E" w:rsidRPr="00D92567">
        <w:rPr>
          <w:rFonts w:ascii="Times New Roman" w:hAnsi="Times New Roman" w:cs="Times New Roman"/>
          <w:sz w:val="24"/>
          <w:szCs w:val="24"/>
        </w:rPr>
        <w:t xml:space="preserve"> получили </w:t>
      </w:r>
      <w:r w:rsidR="00C034B8"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>254</w:t>
      </w:r>
      <w:r w:rsidR="00DF42A2" w:rsidRPr="00D92567">
        <w:rPr>
          <w:rFonts w:ascii="Times New Roman" w:hAnsi="Times New Roman" w:cs="Times New Roman"/>
          <w:sz w:val="24"/>
          <w:szCs w:val="24"/>
        </w:rPr>
        <w:t xml:space="preserve"> </w:t>
      </w:r>
      <w:r w:rsidR="008F3E5E" w:rsidRPr="00D92567">
        <w:rPr>
          <w:rFonts w:ascii="Times New Roman" w:hAnsi="Times New Roman" w:cs="Times New Roman"/>
          <w:sz w:val="24"/>
          <w:szCs w:val="24"/>
        </w:rPr>
        <w:t>чел.</w:t>
      </w:r>
    </w:p>
    <w:p w14:paraId="64A111AA" w14:textId="50CA4012" w:rsidR="00495F7B" w:rsidRPr="00D92567" w:rsidRDefault="00C034B8" w:rsidP="00D92567">
      <w:pPr>
        <w:widowControl w:val="0"/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495F7B"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 год</w:t>
      </w:r>
      <w:r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495F7B"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успешно реализует свою де</w:t>
      </w:r>
      <w:r w:rsidR="00DE3E66" w:rsidRPr="00D92567">
        <w:rPr>
          <w:rFonts w:ascii="Times New Roman" w:hAnsi="Times New Roman" w:cs="Times New Roman"/>
          <w:color w:val="000000" w:themeColor="text1"/>
          <w:sz w:val="24"/>
          <w:szCs w:val="24"/>
        </w:rPr>
        <w:t>ятельность Филиал «Мой Бизнес»:</w:t>
      </w:r>
    </w:p>
    <w:p w14:paraId="1D280901" w14:textId="5C5319F7" w:rsidR="00D92567" w:rsidRPr="00D92567" w:rsidRDefault="00D92567" w:rsidP="00D92567">
      <w:pPr>
        <w:widowControl w:val="0"/>
        <w:spacing w:after="0" w:line="240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2567">
        <w:rPr>
          <w:rFonts w:ascii="Times New Roman" w:eastAsia="Times New Roman" w:hAnsi="Times New Roman" w:cs="Times New Roman"/>
          <w:color w:val="000000"/>
          <w:sz w:val="24"/>
          <w:szCs w:val="24"/>
        </w:rPr>
        <w:t>Филиалом</w:t>
      </w:r>
      <w:r w:rsidRPr="00D9256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принято</w:t>
      </w:r>
      <w:r w:rsidRPr="00D9256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93</w:t>
      </w:r>
      <w:r w:rsidRPr="00D9256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заявки</w:t>
      </w:r>
      <w:r w:rsidRPr="00D9256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92567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консультационные</w:t>
      </w:r>
      <w:r w:rsidRPr="00D9256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услуги</w:t>
      </w:r>
      <w:r w:rsidRPr="00D92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92567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D92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92567">
        <w:rPr>
          <w:rFonts w:ascii="Times New Roman" w:eastAsia="Times New Roman" w:hAnsi="Times New Roman" w:cs="Times New Roman"/>
          <w:color w:val="000000"/>
          <w:sz w:val="24"/>
          <w:szCs w:val="24"/>
        </w:rPr>
        <w:t>мерам государственной поддержки, из них 45</w:t>
      </w:r>
      <w:r w:rsidRPr="00D925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92567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заявок для центров.</w:t>
      </w:r>
    </w:p>
    <w:p w14:paraId="23EE22BD" w14:textId="77777777" w:rsidR="00D92567" w:rsidRPr="00D92567" w:rsidRDefault="00D92567" w:rsidP="00D92567">
      <w:pPr>
        <w:widowControl w:val="0"/>
        <w:spacing w:after="0" w:line="240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2567">
        <w:rPr>
          <w:rFonts w:ascii="Times New Roman" w:eastAsia="Times New Roman" w:hAnsi="Times New Roman" w:cs="Times New Roman"/>
          <w:color w:val="000000"/>
          <w:sz w:val="24"/>
          <w:szCs w:val="24"/>
        </w:rPr>
        <w:t>Для Центра поддержки предпринимательства принято 32 заявки в том числе 17 услуг субъектам малого и среднего предпринимательства, а также 15 услуг физическим лицам, планирующим начать предпринимательскую деятельности на территории Астраханской области.</w:t>
      </w:r>
    </w:p>
    <w:p w14:paraId="01B7690E" w14:textId="77777777" w:rsidR="00D92567" w:rsidRPr="00D92567" w:rsidRDefault="00D92567" w:rsidP="00D92567">
      <w:pPr>
        <w:widowControl w:val="0"/>
        <w:spacing w:after="0" w:line="240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2567">
        <w:rPr>
          <w:rFonts w:ascii="Times New Roman" w:eastAsia="Times New Roman" w:hAnsi="Times New Roman" w:cs="Times New Roman"/>
          <w:color w:val="000000"/>
          <w:sz w:val="24"/>
          <w:szCs w:val="24"/>
        </w:rPr>
        <w:t>Для Центра инноваций социальной сферы принята 2 заявки на услугу субъекту малого и среднего предпринимательства.</w:t>
      </w:r>
    </w:p>
    <w:p w14:paraId="744600FE" w14:textId="77777777" w:rsidR="00D92567" w:rsidRPr="00D92567" w:rsidRDefault="00D92567" w:rsidP="00D92567">
      <w:pPr>
        <w:widowControl w:val="0"/>
        <w:spacing w:after="0" w:line="240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2567">
        <w:rPr>
          <w:rFonts w:ascii="Times New Roman" w:eastAsia="Times New Roman" w:hAnsi="Times New Roman" w:cs="Times New Roman"/>
          <w:color w:val="000000"/>
          <w:sz w:val="24"/>
          <w:szCs w:val="24"/>
        </w:rPr>
        <w:t>Для Центра кластерного развития – 6 заявок на услуги субъектам малого и среднего предпринимательства.</w:t>
      </w:r>
    </w:p>
    <w:p w14:paraId="4701A3C5" w14:textId="7B180E71" w:rsidR="00B7177D" w:rsidRPr="00D92567" w:rsidRDefault="00D92567" w:rsidP="00D92567">
      <w:pPr>
        <w:widowControl w:val="0"/>
        <w:spacing w:after="0" w:line="240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92567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для Центра микрофинансирования была принято 4 заявки субъектам малого и среднего предпринимательства и 1 заявка для физического лица, планирующего начать предпринимательскую деятельности на территории Астраханской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p w14:paraId="3F2930A0" w14:textId="24F49954" w:rsidR="00637140" w:rsidRPr="001E5BDE" w:rsidRDefault="00637140" w:rsidP="00D92567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637140" w:rsidRPr="001E5BDE" w:rsidSect="00DE3E66">
      <w:pgSz w:w="11906" w:h="16838"/>
      <w:pgMar w:top="568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72A"/>
    <w:rsid w:val="0004539B"/>
    <w:rsid w:val="00054B38"/>
    <w:rsid w:val="00093E9E"/>
    <w:rsid w:val="000B5036"/>
    <w:rsid w:val="000B6864"/>
    <w:rsid w:val="000C0E23"/>
    <w:rsid w:val="000E1485"/>
    <w:rsid w:val="000F0417"/>
    <w:rsid w:val="00100EB6"/>
    <w:rsid w:val="00103746"/>
    <w:rsid w:val="001559CB"/>
    <w:rsid w:val="00172E02"/>
    <w:rsid w:val="00174974"/>
    <w:rsid w:val="001B7C97"/>
    <w:rsid w:val="001E5BDE"/>
    <w:rsid w:val="001F052D"/>
    <w:rsid w:val="00202502"/>
    <w:rsid w:val="0024039B"/>
    <w:rsid w:val="002552B4"/>
    <w:rsid w:val="00294033"/>
    <w:rsid w:val="002B7184"/>
    <w:rsid w:val="002B71A1"/>
    <w:rsid w:val="002C51B8"/>
    <w:rsid w:val="002F1EE2"/>
    <w:rsid w:val="002F7D51"/>
    <w:rsid w:val="00330DBD"/>
    <w:rsid w:val="00374E10"/>
    <w:rsid w:val="003771B6"/>
    <w:rsid w:val="00382C1A"/>
    <w:rsid w:val="003A6AD5"/>
    <w:rsid w:val="003D5C44"/>
    <w:rsid w:val="003E7862"/>
    <w:rsid w:val="004338B8"/>
    <w:rsid w:val="00481207"/>
    <w:rsid w:val="00495F7B"/>
    <w:rsid w:val="00501B47"/>
    <w:rsid w:val="00517791"/>
    <w:rsid w:val="005212F4"/>
    <w:rsid w:val="00533F32"/>
    <w:rsid w:val="00561B7A"/>
    <w:rsid w:val="0057352E"/>
    <w:rsid w:val="0058572A"/>
    <w:rsid w:val="005B036D"/>
    <w:rsid w:val="005C12F4"/>
    <w:rsid w:val="005E6C49"/>
    <w:rsid w:val="006107A2"/>
    <w:rsid w:val="00637140"/>
    <w:rsid w:val="00655386"/>
    <w:rsid w:val="00655538"/>
    <w:rsid w:val="006D3B85"/>
    <w:rsid w:val="006D7930"/>
    <w:rsid w:val="006F75FA"/>
    <w:rsid w:val="00732DE8"/>
    <w:rsid w:val="00747E33"/>
    <w:rsid w:val="00752465"/>
    <w:rsid w:val="00766112"/>
    <w:rsid w:val="007A3555"/>
    <w:rsid w:val="007B4CD7"/>
    <w:rsid w:val="007D77E6"/>
    <w:rsid w:val="00807CD3"/>
    <w:rsid w:val="008134D0"/>
    <w:rsid w:val="0085687A"/>
    <w:rsid w:val="008A10A1"/>
    <w:rsid w:val="008F3E5E"/>
    <w:rsid w:val="009D7D5F"/>
    <w:rsid w:val="009E4B50"/>
    <w:rsid w:val="009F4B1E"/>
    <w:rsid w:val="00A408E3"/>
    <w:rsid w:val="00A43667"/>
    <w:rsid w:val="00A83696"/>
    <w:rsid w:val="00A90DD6"/>
    <w:rsid w:val="00AC401C"/>
    <w:rsid w:val="00AC5979"/>
    <w:rsid w:val="00AD04DC"/>
    <w:rsid w:val="00AF55B5"/>
    <w:rsid w:val="00B0659C"/>
    <w:rsid w:val="00B07446"/>
    <w:rsid w:val="00B7177D"/>
    <w:rsid w:val="00B968C6"/>
    <w:rsid w:val="00BB05A6"/>
    <w:rsid w:val="00BC5EBE"/>
    <w:rsid w:val="00C034B8"/>
    <w:rsid w:val="00C144E2"/>
    <w:rsid w:val="00C153A4"/>
    <w:rsid w:val="00C23B48"/>
    <w:rsid w:val="00C27AE7"/>
    <w:rsid w:val="00C55EEC"/>
    <w:rsid w:val="00C56540"/>
    <w:rsid w:val="00C621EB"/>
    <w:rsid w:val="00C63DF7"/>
    <w:rsid w:val="00CD6CE0"/>
    <w:rsid w:val="00CE69A6"/>
    <w:rsid w:val="00CF718B"/>
    <w:rsid w:val="00D154B4"/>
    <w:rsid w:val="00D21491"/>
    <w:rsid w:val="00D2423A"/>
    <w:rsid w:val="00D5018C"/>
    <w:rsid w:val="00D92567"/>
    <w:rsid w:val="00DA52CB"/>
    <w:rsid w:val="00DE3E66"/>
    <w:rsid w:val="00DE6927"/>
    <w:rsid w:val="00DF32BC"/>
    <w:rsid w:val="00DF42A2"/>
    <w:rsid w:val="00E7019F"/>
    <w:rsid w:val="00E7239D"/>
    <w:rsid w:val="00E90FC3"/>
    <w:rsid w:val="00EA5AC4"/>
    <w:rsid w:val="00EF7F7D"/>
    <w:rsid w:val="00F000C1"/>
    <w:rsid w:val="00F11BD1"/>
    <w:rsid w:val="00F23872"/>
    <w:rsid w:val="00F57E4C"/>
    <w:rsid w:val="00F73C7E"/>
    <w:rsid w:val="00F77528"/>
    <w:rsid w:val="00FA4697"/>
    <w:rsid w:val="00FA602E"/>
    <w:rsid w:val="00FE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35384"/>
  <w15:chartTrackingRefBased/>
  <w15:docId w15:val="{1CF281B5-B7BF-4509-BC23-8E6F91E8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5A6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05A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BB05A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docdata">
    <w:name w:val="docdata"/>
    <w:aliases w:val="docy,v5,3382,bqiaagaaeyqcaaagiaiaaapicwaabdylaaaaaaaaaaaaaaaaaaaaaaaaaaaaaaaaaaaaaaaaaaaaaaaaaaaaaaaaaaaaaaaaaaaaaaaaaaaaaaaaaaaaaaaaaaaaaaaaaaaaaaaaaaaaaaaaaaaaaaaaaaaaaaaaaaaaaaaaaaaaaaaaaaaaaaaaaaaaaaaaaaaaaaaaaaaaaaaaaaaaaaaaaaaaaaaaaaaaaaaa"/>
    <w:basedOn w:val="a"/>
    <w:rsid w:val="00BB0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Завгороднева</dc:creator>
  <cp:keywords/>
  <dc:description/>
  <cp:lastModifiedBy>262</cp:lastModifiedBy>
  <cp:revision>4</cp:revision>
  <cp:lastPrinted>2024-07-04T04:05:00Z</cp:lastPrinted>
  <dcterms:created xsi:type="dcterms:W3CDTF">2025-11-06T05:26:00Z</dcterms:created>
  <dcterms:modified xsi:type="dcterms:W3CDTF">2026-01-20T06:21:00Z</dcterms:modified>
</cp:coreProperties>
</file>