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75" w:rsidRPr="009C7575" w:rsidRDefault="009C7575" w:rsidP="009C757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9C7575">
        <w:rPr>
          <w:rFonts w:ascii="Times New Roman" w:hAnsi="Times New Roman" w:cs="Times New Roman"/>
          <w:b/>
          <w:color w:val="333333"/>
          <w:shd w:val="clear" w:color="auto" w:fill="FFFFFF"/>
        </w:rPr>
        <w:t>ВНИМАНИЕ! Выход на неокрепший лед не безопасен!</w:t>
      </w:r>
      <w:r w:rsidRPr="009C7575">
        <w:rPr>
          <w:rFonts w:ascii="Times New Roman" w:hAnsi="Times New Roman" w:cs="Times New Roman"/>
          <w:b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Следует обратить внимание на то, что основным условием безопасного пребывания на льду является соответствие толщины льда прилагаемой нагрузке. Если взять за основу правило безопасности о том, что этом безопасная толщина льда, пресного водоёма, составляет для одного человека - не менее 10 см, то при сложившихся погодных условиях безопасная толщина сплошного льда – не менее 13-15 см. Далее необходимо привести толщину льда безопасную для группы лиц (пешей переправы) — от 15-17 см. Следовательно в условиях потепления безопасен Лёд от —20  см.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Запомним, что запрещено!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1.С повышением температуры выше нуля на водоёмах опасно катание на коньках, лыжах и переход по нему.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2.Тонкий лёд, непрочен и не выдерживает тяжести человека.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3.Нельзя выходить на лед в темное время суток и при плохой видимости (туман, снегопад, дождь).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4.Опасно выходить на лед одному, так как при попадании в холодную воду произойдет спазм легких и человек не в состоянии позвать на помощь.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5.Опрометчиво проверять прочность льда ударом ноги находясь на нём.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6.Не выходите на лёд матово-белого цвета или с желтоватым оттенком – он опасен.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b/>
          <w:color w:val="333333"/>
          <w:shd w:val="clear" w:color="auto" w:fill="FFFFFF"/>
        </w:rPr>
        <w:t>Как действовать при первых признаках опасности! </w:t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br/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Если после неправильной оценки ситуации оказались на льду и под вами покажется хоть немного воды, лёд предостерегающе потрескивает, или трещины образовались - это означает, что лед тонкий, по нему ходить нельзя.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В этом случае следует: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- немедленно отойти по своему же следу к берегу;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- скользящими шагами, не отрывая ног ото льда и расставив их на ширину плеч, чтобы нагрузка распределялась на большую площадь.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Помните «Чужих детей не бывает» поэтому огромная просьба, не останьтесь равнодушными поделитесь прочитанным с другими родителями и не пройдите мимо, если на ваших глазах ребёнок подвергает себя опасности.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Что следует знать родителям и детям: 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1.Не выходите сами и не допускайте детей на лед водоемов (на рыбалку, катание на коньках).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2.Помните и объясните ребенку, что выход на тонкий, неокрепший или тающий лёд опасен для жизни и здоровья! 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3.Обратите особое внимание, что места на льду, где видны трещины и лунки очень опасны: при наступлении на эти места ногой лед может сразу же треснуть.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4.Помните, что в случае, когда под ногами затрещал лед и стала образовываться трещина, ни в коем случае нельзя впадать в панику и бежать от опасности, необходимо лечь на лед и аккуратно перекатиться туда – откуда пришёл.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Напоминаем, что за выход на лёд в местах где установлены запрещающие знаки предусмотрена административная ответственность. 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Во избежание несчастных случаев воздержитесь от выхода на лёд, усильте контроль над детьми и ни в коем случае не допускайте их выход к водным объектам без присмотра взрослых, а также предупредите об опасности нахождения на льду.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b/>
          <w:color w:val="333333"/>
          <w:shd w:val="clear" w:color="auto" w:fill="FFFFFF"/>
        </w:rPr>
        <w:t>Выполнение мер предосторожности - залог безопасности!</w:t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 xml:space="preserve"> 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В случае возникновения чрезвычайных ситуаций звонить по телефонам:  </w:t>
      </w:r>
      <w:r w:rsidRPr="009C7575">
        <w:rPr>
          <w:rFonts w:ascii="Times New Roman" w:hAnsi="Times New Roman" w:cs="Times New Roman"/>
          <w:color w:val="333333"/>
        </w:rPr>
        <w:br/>
      </w:r>
      <w:r w:rsidRPr="009C7575">
        <w:rPr>
          <w:rFonts w:ascii="Times New Roman" w:hAnsi="Times New Roman" w:cs="Times New Roman"/>
          <w:color w:val="333333"/>
          <w:shd w:val="clear" w:color="auto" w:fill="FFFFFF"/>
        </w:rPr>
        <w:t>112 – единый номер всех оперативных служб;   </w:t>
      </w:r>
      <w:r w:rsidRPr="009C7575">
        <w:rPr>
          <w:rFonts w:ascii="Times New Roman" w:hAnsi="Times New Roman" w:cs="Times New Roman"/>
          <w:color w:val="333333"/>
        </w:rPr>
        <w:br/>
      </w:r>
    </w:p>
    <w:p w:rsidR="009C7575" w:rsidRPr="009C7575" w:rsidRDefault="009C7575" w:rsidP="009C7575">
      <w:pPr>
        <w:rPr>
          <w:rFonts w:ascii="Times New Roman" w:hAnsi="Times New Roman" w:cs="Times New Roman"/>
        </w:rPr>
      </w:pPr>
      <w:r w:rsidRPr="009C7575">
        <w:rPr>
          <w:rFonts w:ascii="Times New Roman" w:hAnsi="Times New Roman" w:cs="Times New Roman"/>
          <w:color w:val="333333"/>
          <w:shd w:val="clear" w:color="auto" w:fill="FFFFFF"/>
        </w:rPr>
        <w:t>Берегите Себя и своих близких!</w:t>
      </w:r>
    </w:p>
    <w:p w:rsidR="00F40414" w:rsidRPr="009C7575" w:rsidRDefault="00F40414" w:rsidP="009C7575">
      <w:pPr>
        <w:rPr>
          <w:rFonts w:ascii="Times New Roman" w:hAnsi="Times New Roman" w:cs="Times New Roman"/>
        </w:rPr>
      </w:pPr>
    </w:p>
    <w:p w:rsidR="009C7575" w:rsidRPr="009C7575" w:rsidRDefault="009C7575" w:rsidP="009C757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C7575" w:rsidRPr="009C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C3"/>
    <w:rsid w:val="006E16C3"/>
    <w:rsid w:val="009C7575"/>
    <w:rsid w:val="00F4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DB201-34ED-4042-B41A-2EA50BAC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2</cp:revision>
  <dcterms:created xsi:type="dcterms:W3CDTF">2025-12-29T04:43:00Z</dcterms:created>
  <dcterms:modified xsi:type="dcterms:W3CDTF">2025-12-29T04:44:00Z</dcterms:modified>
</cp:coreProperties>
</file>