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8B" w:rsidRPr="00C00A8E" w:rsidRDefault="005B588B" w:rsidP="00555410">
      <w:pPr>
        <w:widowControl w:val="0"/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/>
          <w:sz w:val="24"/>
          <w:szCs w:val="28"/>
        </w:rPr>
      </w:pPr>
      <w:r w:rsidRPr="00C00A8E">
        <w:rPr>
          <w:rFonts w:ascii="Times New Roman" w:hAnsi="Times New Roman"/>
          <w:sz w:val="24"/>
          <w:szCs w:val="28"/>
        </w:rPr>
        <w:t>Приложение № 3</w:t>
      </w:r>
    </w:p>
    <w:p w:rsidR="005B588B" w:rsidRPr="00C00A8E" w:rsidRDefault="005B588B" w:rsidP="00555410">
      <w:pPr>
        <w:widowControl w:val="0"/>
        <w:autoSpaceDE w:val="0"/>
        <w:autoSpaceDN w:val="0"/>
        <w:adjustRightInd w:val="0"/>
        <w:spacing w:after="0" w:line="240" w:lineRule="auto"/>
        <w:ind w:firstLine="11482"/>
        <w:rPr>
          <w:rFonts w:ascii="Times New Roman" w:hAnsi="Times New Roman"/>
          <w:sz w:val="24"/>
          <w:szCs w:val="28"/>
        </w:rPr>
      </w:pPr>
      <w:r w:rsidRPr="00C00A8E">
        <w:rPr>
          <w:rFonts w:ascii="Times New Roman" w:hAnsi="Times New Roman"/>
          <w:sz w:val="24"/>
          <w:szCs w:val="28"/>
        </w:rPr>
        <w:t>к муниципальной программе</w:t>
      </w:r>
    </w:p>
    <w:p w:rsidR="005B588B" w:rsidRPr="00C00A8E" w:rsidRDefault="005B588B" w:rsidP="0055541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B588B" w:rsidRPr="00C00A8E" w:rsidRDefault="005B588B" w:rsidP="005B5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0A8E">
        <w:rPr>
          <w:rFonts w:ascii="Times New Roman" w:hAnsi="Times New Roman"/>
          <w:sz w:val="24"/>
          <w:szCs w:val="28"/>
        </w:rPr>
        <w:t>П</w:t>
      </w:r>
      <w:r w:rsidR="00D02FB6" w:rsidRPr="00C00A8E">
        <w:rPr>
          <w:rFonts w:ascii="Times New Roman" w:hAnsi="Times New Roman"/>
          <w:sz w:val="24"/>
          <w:szCs w:val="28"/>
        </w:rPr>
        <w:t>оказатели</w:t>
      </w:r>
    </w:p>
    <w:p w:rsidR="005B588B" w:rsidRPr="00C00A8E" w:rsidRDefault="0028098E" w:rsidP="005B5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0A8E">
        <w:rPr>
          <w:rFonts w:ascii="Times New Roman" w:hAnsi="Times New Roman"/>
          <w:sz w:val="24"/>
          <w:szCs w:val="28"/>
        </w:rPr>
        <w:t>эффективности</w:t>
      </w:r>
      <w:r w:rsidR="00D02FB6" w:rsidRPr="00C00A8E">
        <w:rPr>
          <w:rFonts w:ascii="Times New Roman" w:hAnsi="Times New Roman"/>
          <w:sz w:val="24"/>
          <w:szCs w:val="28"/>
        </w:rPr>
        <w:t xml:space="preserve"> и результативности реализации муниципальной программы</w:t>
      </w:r>
    </w:p>
    <w:p w:rsidR="00D02FB6" w:rsidRPr="00C00A8E" w:rsidRDefault="00D02FB6" w:rsidP="00555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X="-34" w:tblpY="9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1275"/>
        <w:gridCol w:w="1985"/>
        <w:gridCol w:w="1134"/>
        <w:gridCol w:w="1418"/>
        <w:gridCol w:w="1275"/>
      </w:tblGrid>
      <w:tr w:rsidR="00C00A8E" w:rsidRPr="00C00A8E" w:rsidTr="005E46CB">
        <w:trPr>
          <w:trHeight w:val="237"/>
        </w:trPr>
        <w:tc>
          <w:tcPr>
            <w:tcW w:w="3510" w:type="dxa"/>
            <w:vMerge w:val="restart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Наименование целей и задач</w:t>
            </w:r>
          </w:p>
        </w:tc>
        <w:tc>
          <w:tcPr>
            <w:tcW w:w="4140" w:type="dxa"/>
            <w:vMerge w:val="restart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Ед. измерения</w:t>
            </w:r>
          </w:p>
        </w:tc>
        <w:tc>
          <w:tcPr>
            <w:tcW w:w="5812" w:type="dxa"/>
            <w:gridSpan w:val="4"/>
          </w:tcPr>
          <w:p w:rsidR="00C00A8E" w:rsidRPr="005E46CB" w:rsidRDefault="00C00A8E" w:rsidP="005E46CB">
            <w:pP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Прогнозные значения показателей</w:t>
            </w:r>
          </w:p>
        </w:tc>
      </w:tr>
      <w:tr w:rsidR="00C00A8E" w:rsidRPr="00C00A8E" w:rsidTr="005E46CB">
        <w:trPr>
          <w:trHeight w:val="722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Значение показателя</w:t>
            </w:r>
          </w:p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 период, предшествующий реализации программы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</w:tr>
      <w:tr w:rsidR="00C00A8E" w:rsidRPr="00C00A8E" w:rsidTr="005E46CB">
        <w:trPr>
          <w:trHeight w:val="118"/>
        </w:trPr>
        <w:tc>
          <w:tcPr>
            <w:tcW w:w="351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46C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00A8E" w:rsidRPr="00C00A8E" w:rsidTr="005E46CB">
        <w:trPr>
          <w:trHeight w:val="306"/>
        </w:trPr>
        <w:tc>
          <w:tcPr>
            <w:tcW w:w="14737" w:type="dxa"/>
            <w:gridSpan w:val="7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>Развитие физической культуры и спорта в Ахтубинском районе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00A8E" w:rsidRPr="00C00A8E" w:rsidTr="005E46CB">
        <w:trPr>
          <w:trHeight w:val="875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Цель 1.  Создание условий для устойчивого и динамичного развития физической культуры и массового спорта в Ахтубинском муниципальном районе Астраханской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обалсти</w:t>
            </w:r>
            <w:proofErr w:type="spellEnd"/>
            <w:r w:rsidRPr="005E46CB">
              <w:rPr>
                <w:rFonts w:ascii="Times New Roman" w:hAnsi="Times New Roman"/>
                <w:sz w:val="18"/>
                <w:szCs w:val="18"/>
              </w:rPr>
              <w:t>, формирование у населения потребности в здоровом образе жизни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</w:t>
            </w:r>
          </w:p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1.1. Доля граждан систематически занимающихся</w:t>
            </w:r>
          </w:p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в АР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53,2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</w:tr>
      <w:tr w:rsidR="00C00A8E" w:rsidRPr="00C00A8E" w:rsidTr="005E46CB">
        <w:trPr>
          <w:trHeight w:val="973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1.1. Создание условий для развития физической культуры и массового спорта</w:t>
            </w:r>
          </w:p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в Ахтубинском районе среди различных категорий и групп населения, содействие формированию образа жизни, способствующего укреплению здоровья населения Ахтубинского муниципального района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</w:t>
            </w:r>
          </w:p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1.1. Устройство современных спортивных объектов, доступных для всех категорий и групп населения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560"/>
        </w:trPr>
        <w:tc>
          <w:tcPr>
            <w:tcW w:w="3510" w:type="dxa"/>
            <w:vMerge w:val="restart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1.1.1 Создание условий для развития физической культуры и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спорта  на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территории Ахтубинского муниципального района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непосредственного  результата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1.1.1.1. Количество граждан занимающихся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r w:rsidRPr="005E46C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30</w:t>
            </w:r>
            <w:r w:rsidRPr="005E46C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31 100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31 100</w:t>
            </w:r>
          </w:p>
        </w:tc>
      </w:tr>
      <w:tr w:rsidR="00C00A8E" w:rsidRPr="00C00A8E" w:rsidTr="005E46CB">
        <w:trPr>
          <w:trHeight w:val="619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непосредственного  результата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1.1.1.2. Количество учащихся занимающихся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11 100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11 100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11 100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11 100</w:t>
            </w:r>
          </w:p>
        </w:tc>
      </w:tr>
      <w:tr w:rsidR="00C00A8E" w:rsidRPr="00C00A8E" w:rsidTr="005E46CB">
        <w:trPr>
          <w:trHeight w:val="1049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1.1.2.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Развитие  инфраструктуры</w:t>
            </w:r>
            <w:proofErr w:type="gramEnd"/>
          </w:p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в сфере физической культуры и спорта на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территории  Ахтубинского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непосредственного результата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1.1.2 .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увеличения количества современных спортивных объектов, по 1 объекту в год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0A8E" w:rsidRPr="00C00A8E" w:rsidTr="005E46CB">
        <w:trPr>
          <w:trHeight w:val="139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1.1.3.  Создание в общеобразовательных организациях, </w:t>
            </w: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расположенных в сельской местности, условий для занятия физической культурой и спортом</w:t>
            </w:r>
          </w:p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в Ахтубинском муниципальном районе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непосредственного результата 1.1.3. Количество муниципальных </w:t>
            </w: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00A8E" w:rsidRPr="00C00A8E" w:rsidTr="005E46CB">
        <w:trPr>
          <w:trHeight w:val="423"/>
        </w:trPr>
        <w:tc>
          <w:tcPr>
            <w:tcW w:w="14737" w:type="dxa"/>
            <w:gridSpan w:val="7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 в Ахтубинском районе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 w:val="restart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1.1.: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Создание условий для устойчивого и динамичного развития физической культуры и массового спорта в Ахтубинском районе, формирование у населения потребности в здоровом образе жизни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конечного результата 1.1.1. Улучшить материально-технические условия для занятий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1.1.2. Количество квалифицированных тренеров-преподавателей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 w:val="restart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1.1.1. Создание условий для развития физической культуры и массового спорта в Ахтубинском муниципальном районе Астраханской области среди различных категорий и групп населения. Внедрение Всероссийского физкультурно-спортивного комплекса</w:t>
            </w:r>
          </w:p>
          <w:p w:rsidR="00C00A8E" w:rsidRPr="005E46CB" w:rsidRDefault="005E46CB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00A8E" w:rsidRPr="005E46CB">
              <w:rPr>
                <w:rFonts w:ascii="Times New Roman" w:hAnsi="Times New Roman"/>
                <w:sz w:val="18"/>
                <w:szCs w:val="18"/>
              </w:rPr>
              <w:t>Готов к труду и обороне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C00A8E" w:rsidRPr="005E46CB">
              <w:rPr>
                <w:rFonts w:ascii="Times New Roman" w:hAnsi="Times New Roman"/>
                <w:sz w:val="18"/>
                <w:szCs w:val="18"/>
              </w:rPr>
              <w:t xml:space="preserve"> (ГТО)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1.1.1.1 Устройство современных спортивных объектов от планируемых показателей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751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конечного результата 1.1.1.2. Финансирование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в расчёте на 1 жителя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руб.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1.1.2.  Обеспечение медицинским обслуживанием спортивно-массовых мероприятий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конечного  результата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1.1.2. Здоровье-сберегающее обеспечение при проведении СММ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1.1.3.  Развитие материально-технической базы массового спорта и по видам спорта Ахтубинского муниципального района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конечного  результата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1.1.3. Обеспечить спортивным инвентарём спортсменов и сборные команды АР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909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Задача 1.1.4.  Создание постоянно действующей информационно-пропагандистской и просветительно-образовательной системы, способствующей вовлечению населения в активные занятия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Показатель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конечного  результата</w:t>
            </w:r>
            <w:proofErr w:type="gramEnd"/>
          </w:p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1.1.4.3 Пропаганда </w:t>
            </w:r>
            <w:proofErr w:type="spellStart"/>
            <w:r w:rsidRPr="005E46CB">
              <w:rPr>
                <w:rFonts w:ascii="Times New Roman" w:hAnsi="Times New Roman"/>
                <w:sz w:val="18"/>
                <w:szCs w:val="18"/>
              </w:rPr>
              <w:t>ФКиС</w:t>
            </w:r>
            <w:proofErr w:type="spell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посредством СМИ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C00A8E" w:rsidRPr="00C00A8E" w:rsidTr="005E46CB">
        <w:trPr>
          <w:trHeight w:val="326"/>
        </w:trPr>
        <w:tc>
          <w:tcPr>
            <w:tcW w:w="14737" w:type="dxa"/>
            <w:gridSpan w:val="7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Подпрограмма 2 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>Развитие инфраструктуры в сфере физической культуры и спорта, укрепление материально-технической базы в Ахтубинском районе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00A8E" w:rsidRPr="00C00A8E" w:rsidTr="005E46CB">
        <w:trPr>
          <w:trHeight w:val="279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Цель 1.2. Создание необходимой инфраструктуры, обеспечивающей право каждого на свободный доступ к физической культуре и спорту,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Ахтубинского </w:t>
            </w: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Астраханской области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 конечного результата 1.2. Уровень обеспеченности населения спортивными сооружениями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</w:tr>
      <w:tr w:rsidR="00C00A8E" w:rsidRPr="00C00A8E" w:rsidTr="005E46CB">
        <w:trPr>
          <w:trHeight w:val="710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1.2.1 Развитие инфраструктуры для занятий массовым спортом и физической культурой по месту жительства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1.2.1. Единовременная пропускная способность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C00A8E" w:rsidRPr="00C00A8E" w:rsidTr="005E46CB">
        <w:trPr>
          <w:trHeight w:val="863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Цель 1.3 Формирование здорового образа жизни обучающихся посредством внедрения в образовательный процесс здоровье-сберегающих технологий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1.3. Уровень обеспеченности населения, в т.ч. обучающихся спортивных сооружений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</w:tr>
      <w:tr w:rsidR="00C00A8E" w:rsidRPr="00C00A8E" w:rsidTr="005E46CB">
        <w:trPr>
          <w:trHeight w:val="631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Задача 1.3.1. Увеличение степени доступности к занятиям физической культурой и спортом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1.3.1. Единовременная пропускная способность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</w:tr>
      <w:tr w:rsidR="00C00A8E" w:rsidRPr="00C00A8E" w:rsidTr="005E46CB">
        <w:trPr>
          <w:trHeight w:val="593"/>
        </w:trPr>
        <w:tc>
          <w:tcPr>
            <w:tcW w:w="14737" w:type="dxa"/>
            <w:gridSpan w:val="7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Подпрограмма 3 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в рамках регионального проекта </w:t>
            </w:r>
            <w:r w:rsidR="005E46CB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6CB">
              <w:rPr>
                <w:rFonts w:ascii="Times New Roman" w:hAnsi="Times New Roman"/>
                <w:sz w:val="18"/>
                <w:szCs w:val="18"/>
              </w:rPr>
              <w:t>Успех каждого ребенка (Астраханская область)</w:t>
            </w:r>
          </w:p>
        </w:tc>
      </w:tr>
      <w:tr w:rsidR="00C00A8E" w:rsidRPr="00C00A8E" w:rsidTr="005E46CB">
        <w:trPr>
          <w:trHeight w:val="604"/>
        </w:trPr>
        <w:tc>
          <w:tcPr>
            <w:tcW w:w="351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Цель 1.4.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4140" w:type="dxa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1.4. Доля общеобразовательных организаций, имеющих спортивные залы, в общей численности общеобразовательных организаций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0,04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0,04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 w:val="restart"/>
          </w:tcPr>
          <w:p w:rsidR="00C00A8E" w:rsidRPr="005E46CB" w:rsidRDefault="00C00A8E" w:rsidP="005E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 xml:space="preserve">Задача </w:t>
            </w:r>
            <w:proofErr w:type="gramStart"/>
            <w:r w:rsidRPr="005E46CB">
              <w:rPr>
                <w:rFonts w:ascii="Times New Roman" w:hAnsi="Times New Roman"/>
                <w:sz w:val="18"/>
                <w:szCs w:val="18"/>
              </w:rPr>
              <w:t>1.4.1  Привлечение</w:t>
            </w:r>
            <w:proofErr w:type="gramEnd"/>
            <w:r w:rsidRPr="005E46CB">
              <w:rPr>
                <w:rFonts w:ascii="Times New Roman" w:hAnsi="Times New Roman"/>
                <w:sz w:val="18"/>
                <w:szCs w:val="18"/>
              </w:rPr>
              <w:t xml:space="preserve"> обучающихся к систематическим занятиям физической культурой и спортом</w:t>
            </w:r>
          </w:p>
        </w:tc>
        <w:tc>
          <w:tcPr>
            <w:tcW w:w="4140" w:type="dxa"/>
            <w:vMerge w:val="restart"/>
          </w:tcPr>
          <w:p w:rsidR="00C00A8E" w:rsidRPr="005E46CB" w:rsidRDefault="00C00A8E" w:rsidP="005E46CB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6CB">
              <w:rPr>
                <w:rFonts w:ascii="Times New Roman" w:hAnsi="Times New Roman"/>
                <w:sz w:val="18"/>
                <w:szCs w:val="18"/>
              </w:rPr>
              <w:t>Показатель конечного результата 1.4. Доля обучающихся, занимающихс</w:t>
            </w:r>
            <w:bookmarkStart w:id="0" w:name="_GoBack"/>
            <w:bookmarkEnd w:id="0"/>
            <w:r w:rsidRPr="005E46CB">
              <w:rPr>
                <w:rFonts w:ascii="Times New Roman" w:hAnsi="Times New Roman"/>
                <w:sz w:val="18"/>
                <w:szCs w:val="18"/>
              </w:rPr>
              <w:t>я физической культурой и спортом во внеурочное время (начальное общее образование, основное общее образование, 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0,01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0,02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0,02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  <w:tr w:rsidR="00C00A8E" w:rsidRPr="00C00A8E" w:rsidTr="005E46CB">
        <w:trPr>
          <w:trHeight w:val="106"/>
        </w:trPr>
        <w:tc>
          <w:tcPr>
            <w:tcW w:w="351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0,01</w:t>
            </w:r>
          </w:p>
        </w:tc>
        <w:tc>
          <w:tcPr>
            <w:tcW w:w="1134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0,01</w:t>
            </w:r>
          </w:p>
        </w:tc>
        <w:tc>
          <w:tcPr>
            <w:tcW w:w="1418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C00A8E" w:rsidRPr="005E46CB" w:rsidRDefault="00C00A8E" w:rsidP="005E46C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6C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BB074E" w:rsidRPr="00C00A8E" w:rsidRDefault="00BB074E"/>
    <w:p w:rsidR="00C00A8E" w:rsidRPr="00C00A8E" w:rsidRDefault="00C00A8E"/>
    <w:p w:rsidR="009F4F4D" w:rsidRPr="0028098E" w:rsidRDefault="009F4F4D" w:rsidP="009F4F4D">
      <w:pPr>
        <w:ind w:firstLine="851"/>
        <w:rPr>
          <w:rFonts w:ascii="Times New Roman" w:hAnsi="Times New Roman"/>
          <w:sz w:val="24"/>
        </w:rPr>
      </w:pPr>
      <w:r w:rsidRPr="00C00A8E">
        <w:rPr>
          <w:rFonts w:ascii="Times New Roman" w:hAnsi="Times New Roman"/>
          <w:sz w:val="24"/>
        </w:rPr>
        <w:t>Верно:</w:t>
      </w:r>
    </w:p>
    <w:sectPr w:rsidR="009F4F4D" w:rsidRPr="0028098E" w:rsidSect="005E46C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4C" w:rsidRDefault="00AC184C" w:rsidP="00555410">
      <w:pPr>
        <w:spacing w:after="0" w:line="240" w:lineRule="auto"/>
      </w:pPr>
      <w:r>
        <w:separator/>
      </w:r>
    </w:p>
  </w:endnote>
  <w:endnote w:type="continuationSeparator" w:id="0">
    <w:p w:rsidR="00AC184C" w:rsidRDefault="00AC184C" w:rsidP="0055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4C" w:rsidRDefault="00AC184C" w:rsidP="00555410">
      <w:pPr>
        <w:spacing w:after="0" w:line="240" w:lineRule="auto"/>
      </w:pPr>
      <w:r>
        <w:separator/>
      </w:r>
    </w:p>
  </w:footnote>
  <w:footnote w:type="continuationSeparator" w:id="0">
    <w:p w:rsidR="00AC184C" w:rsidRDefault="00AC184C" w:rsidP="0055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08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55410" w:rsidRPr="00555410" w:rsidRDefault="00555410">
        <w:pPr>
          <w:pStyle w:val="a5"/>
          <w:jc w:val="center"/>
          <w:rPr>
            <w:rFonts w:ascii="Times New Roman" w:hAnsi="Times New Roman"/>
            <w:sz w:val="24"/>
          </w:rPr>
        </w:pPr>
        <w:r w:rsidRPr="00555410">
          <w:rPr>
            <w:rFonts w:ascii="Times New Roman" w:hAnsi="Times New Roman"/>
            <w:sz w:val="24"/>
          </w:rPr>
          <w:fldChar w:fldCharType="begin"/>
        </w:r>
        <w:r w:rsidRPr="00555410">
          <w:rPr>
            <w:rFonts w:ascii="Times New Roman" w:hAnsi="Times New Roman"/>
            <w:sz w:val="24"/>
          </w:rPr>
          <w:instrText>PAGE   \* MERGEFORMAT</w:instrText>
        </w:r>
        <w:r w:rsidRPr="00555410">
          <w:rPr>
            <w:rFonts w:ascii="Times New Roman" w:hAnsi="Times New Roman"/>
            <w:sz w:val="24"/>
          </w:rPr>
          <w:fldChar w:fldCharType="separate"/>
        </w:r>
        <w:r w:rsidR="005E46CB">
          <w:rPr>
            <w:rFonts w:ascii="Times New Roman" w:hAnsi="Times New Roman"/>
            <w:noProof/>
            <w:sz w:val="24"/>
          </w:rPr>
          <w:t>3</w:t>
        </w:r>
        <w:r w:rsidRPr="00555410">
          <w:rPr>
            <w:rFonts w:ascii="Times New Roman" w:hAnsi="Times New Roman"/>
            <w:sz w:val="24"/>
          </w:rPr>
          <w:fldChar w:fldCharType="end"/>
        </w:r>
      </w:p>
    </w:sdtContent>
  </w:sdt>
  <w:p w:rsidR="00555410" w:rsidRPr="00555410" w:rsidRDefault="00555410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8B"/>
    <w:rsid w:val="00031C9A"/>
    <w:rsid w:val="000A5CF7"/>
    <w:rsid w:val="000B47FF"/>
    <w:rsid w:val="000D4A3C"/>
    <w:rsid w:val="001A6ED5"/>
    <w:rsid w:val="0028098E"/>
    <w:rsid w:val="002B2C2B"/>
    <w:rsid w:val="00320B2C"/>
    <w:rsid w:val="00340945"/>
    <w:rsid w:val="003E1419"/>
    <w:rsid w:val="004F7888"/>
    <w:rsid w:val="00542457"/>
    <w:rsid w:val="00547882"/>
    <w:rsid w:val="00555410"/>
    <w:rsid w:val="00585EB0"/>
    <w:rsid w:val="005B588B"/>
    <w:rsid w:val="005E46CB"/>
    <w:rsid w:val="00664B6B"/>
    <w:rsid w:val="007F3DA8"/>
    <w:rsid w:val="00807F68"/>
    <w:rsid w:val="0086794D"/>
    <w:rsid w:val="008B4689"/>
    <w:rsid w:val="00903012"/>
    <w:rsid w:val="0095069B"/>
    <w:rsid w:val="009C7CFF"/>
    <w:rsid w:val="009F4F4D"/>
    <w:rsid w:val="00A25588"/>
    <w:rsid w:val="00A33493"/>
    <w:rsid w:val="00A41E65"/>
    <w:rsid w:val="00A67EF3"/>
    <w:rsid w:val="00A8313D"/>
    <w:rsid w:val="00AB345F"/>
    <w:rsid w:val="00AC184C"/>
    <w:rsid w:val="00B3627D"/>
    <w:rsid w:val="00BB074E"/>
    <w:rsid w:val="00C00A8E"/>
    <w:rsid w:val="00C65D9C"/>
    <w:rsid w:val="00D02FB6"/>
    <w:rsid w:val="00E1392F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C99D6-80DA-42EE-8BBB-6819ECB5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41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410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8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BCE6-8573-4553-992E-189CD713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3</cp:revision>
  <cp:lastPrinted>2025-03-11T04:44:00Z</cp:lastPrinted>
  <dcterms:created xsi:type="dcterms:W3CDTF">2025-04-08T04:16:00Z</dcterms:created>
  <dcterms:modified xsi:type="dcterms:W3CDTF">2025-04-08T07:03:00Z</dcterms:modified>
</cp:coreProperties>
</file>