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AE" w:rsidRPr="00733EAE" w:rsidRDefault="00733EAE" w:rsidP="007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733EA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D84A67" wp14:editId="5FAB20FD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EAE" w:rsidRPr="00733EAE" w:rsidRDefault="00733EAE" w:rsidP="00733EAE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E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3EA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3EAE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3EA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3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33EAE" w:rsidRPr="00733EAE" w:rsidRDefault="00733EAE" w:rsidP="0073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3EAE" w:rsidRPr="00733EAE" w:rsidRDefault="00733EAE" w:rsidP="0073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07.03.2025</w:t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3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134</w:t>
      </w:r>
    </w:p>
    <w:p w:rsidR="00733EAE" w:rsidRPr="00733EAE" w:rsidRDefault="00733EAE" w:rsidP="00733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65A78" w:rsidRDefault="00665A78" w:rsidP="00DF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ACC" w:rsidRPr="003D1104" w:rsidRDefault="00DC0ACC" w:rsidP="00DF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C84" w:rsidRPr="00DF3C84" w:rsidRDefault="00DF3C84" w:rsidP="0066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изменения </w:t>
      </w:r>
    </w:p>
    <w:p w:rsidR="00DF3C84" w:rsidRPr="00DF3C84" w:rsidRDefault="00DF3C84" w:rsidP="0066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постановление администрации </w:t>
      </w:r>
    </w:p>
    <w:p w:rsidR="00DF3C84" w:rsidRPr="00DF3C84" w:rsidRDefault="00DF3C84" w:rsidP="0066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«Ахтубинский район» </w:t>
      </w:r>
    </w:p>
    <w:p w:rsidR="00DF3C84" w:rsidRPr="00076231" w:rsidRDefault="00DF3C84" w:rsidP="0066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1381</w:t>
      </w:r>
    </w:p>
    <w:p w:rsidR="00DF3C84" w:rsidRPr="00DF3C84" w:rsidRDefault="00DF3C84" w:rsidP="00DF3C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F3C84" w:rsidRPr="00DF3C84" w:rsidRDefault="00DF3C84" w:rsidP="00665A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F3C84" w:rsidRPr="00DF3C84" w:rsidRDefault="00DF3C84" w:rsidP="00665A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В соответс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твии с</w:t>
      </w:r>
      <w:r w:rsidR="00665A78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665A7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179 Бюджетного кодекса Российской Федерации,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Федеральным законом от 06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0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03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131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-ФЗ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«Об общих принципах организации местного самоуправления в Р</w:t>
      </w:r>
      <w:r w:rsidR="003D110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</w:t>
      </w:r>
      <w:r w:rsidR="003D1104">
        <w:rPr>
          <w:rFonts w:ascii="Times New Roman" w:eastAsia="Calibri" w:hAnsi="Times New Roman" w:cs="Times New Roman"/>
          <w:sz w:val="28"/>
          <w:szCs w:val="24"/>
          <w:lang w:eastAsia="ru-RU"/>
        </w:rPr>
        <w:t>едерации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», постановлением администрации МО «Ахтубинский район» от 29.07.2014</w:t>
      </w:r>
      <w:r w:rsidR="003D110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1139 «Об утверждении порядка разработки, утверждения, реализации и оценки эффективности муниципальных </w:t>
      </w:r>
      <w:r w:rsidR="003D1104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программ МО «Ахтубинский район»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администрация </w:t>
      </w:r>
      <w:r w:rsidR="0007231C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муниципального образования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«Ахтубинский </w:t>
      </w:r>
      <w:r w:rsidR="0007231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муниципальный 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район</w:t>
      </w:r>
      <w:r w:rsidR="0007231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Астраханской области</w:t>
      </w: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:rsidR="00DC0ACC" w:rsidRDefault="00DC0ACC" w:rsidP="00665A78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F3C84" w:rsidRDefault="00DF3C84" w:rsidP="00665A78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ПОСТАНОВЛЯЕТ:</w:t>
      </w:r>
    </w:p>
    <w:p w:rsidR="00DC0ACC" w:rsidRDefault="00DC0ACC" w:rsidP="0066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C84" w:rsidRPr="00DF3C84" w:rsidRDefault="00DF3C84" w:rsidP="0066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в постановление администрации МО «Ахтубинский </w:t>
      </w:r>
      <w:proofErr w:type="gramStart"/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район»   </w:t>
      </w:r>
      <w:proofErr w:type="gramEnd"/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1381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«Развитие физической культуры и спорта в Ахтубинском районе» изменение, изложив муниципальную программу «Развитие физической культуры и спорта в Ахтубинском районе», утвержденную постановлением,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 согласно приложению к настоящему постановлению.</w:t>
      </w:r>
    </w:p>
    <w:p w:rsidR="00713D43" w:rsidRPr="003732D6" w:rsidRDefault="00DF3C84" w:rsidP="0066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2. МКУ «УХТО МО «Ахтубинский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район» обеспечить размещение настоящего постановления в сети Интернет на официальном сайте администрации </w:t>
      </w:r>
      <w:r w:rsidR="00DC0AC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«Ахтубинский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Астраханской области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</w:t>
      </w:r>
      <w:r w:rsidR="00733E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«Деятельность» подразделе 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«Документы» подразделе «</w:t>
      </w:r>
      <w:r w:rsidR="00713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и </w:t>
      </w:r>
      <w:r w:rsidR="00733EA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13D43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аспоряжения</w:t>
      </w:r>
      <w:r w:rsidR="003732D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DF3C84" w:rsidRPr="00DF3C84" w:rsidRDefault="00DF3C84" w:rsidP="0066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Общему отделу администрации </w:t>
      </w:r>
      <w:r w:rsidR="00DC0AC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«Ахтубинский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Астраханской области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представить информацию в газету «Ахтубинская правда» о размещении настоящего 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постановления в сети Интернет на официальном сайте администрации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0AC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«Ахтубинский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076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Астраханской области</w:t>
      </w:r>
      <w:r w:rsidR="00076231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3EAE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разделе </w:t>
      </w:r>
      <w:r w:rsidR="00733E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«Деятельность» подразделе </w:t>
      </w:r>
      <w:r w:rsidR="00733EAE" w:rsidRPr="00DF3C84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«Документы» подразделе «</w:t>
      </w:r>
      <w:r w:rsidR="00733EA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и распоряжения».</w:t>
      </w:r>
    </w:p>
    <w:p w:rsidR="00DF3C84" w:rsidRDefault="00DF3C84" w:rsidP="00665A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5A78" w:rsidRDefault="00665A78" w:rsidP="00665A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0ACC" w:rsidRPr="00665A78" w:rsidRDefault="00DC0ACC" w:rsidP="00665A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28E1" w:rsidRPr="00A959B5" w:rsidRDefault="00483E4F" w:rsidP="00DF3C84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4"/>
        </w:rPr>
        <w:t>Врип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B8578A">
        <w:rPr>
          <w:rFonts w:ascii="Times New Roman" w:eastAsia="Calibri" w:hAnsi="Times New Roman" w:cs="Times New Roman"/>
          <w:bCs/>
          <w:sz w:val="28"/>
          <w:szCs w:val="24"/>
        </w:rPr>
        <w:t>г</w:t>
      </w:r>
      <w:r w:rsidR="00DF3C84" w:rsidRPr="00DF3C84">
        <w:rPr>
          <w:rFonts w:ascii="Times New Roman" w:eastAsia="Calibri" w:hAnsi="Times New Roman" w:cs="Times New Roman"/>
          <w:bCs/>
          <w:sz w:val="28"/>
          <w:szCs w:val="24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4"/>
        </w:rPr>
        <w:t>ы</w:t>
      </w:r>
      <w:r w:rsidR="00DF3C84" w:rsidRPr="00DF3C84">
        <w:rPr>
          <w:rFonts w:ascii="Times New Roman" w:eastAsia="Calibri" w:hAnsi="Times New Roman" w:cs="Times New Roman"/>
          <w:bCs/>
          <w:sz w:val="28"/>
          <w:szCs w:val="24"/>
        </w:rPr>
        <w:t xml:space="preserve"> муниципа</w:t>
      </w:r>
      <w:bookmarkStart w:id="1" w:name="_GoBack"/>
      <w:bookmarkEnd w:id="1"/>
      <w:r w:rsidR="00DF3C84" w:rsidRPr="00DF3C84">
        <w:rPr>
          <w:rFonts w:ascii="Times New Roman" w:eastAsia="Calibri" w:hAnsi="Times New Roman" w:cs="Times New Roman"/>
          <w:bCs/>
          <w:sz w:val="28"/>
          <w:szCs w:val="24"/>
        </w:rPr>
        <w:t xml:space="preserve">льного образования  </w:t>
      </w:r>
      <w:r w:rsidR="00713D43">
        <w:rPr>
          <w:rFonts w:ascii="Times New Roman" w:eastAsia="Calibri" w:hAnsi="Times New Roman" w:cs="Times New Roman"/>
          <w:bCs/>
          <w:sz w:val="28"/>
          <w:szCs w:val="24"/>
        </w:rPr>
        <w:t xml:space="preserve">           </w:t>
      </w:r>
      <w:r w:rsidR="00A959B5">
        <w:rPr>
          <w:rFonts w:ascii="Times New Roman" w:eastAsia="Calibri" w:hAnsi="Times New Roman" w:cs="Times New Roman"/>
          <w:bCs/>
          <w:sz w:val="28"/>
          <w:szCs w:val="24"/>
        </w:rPr>
        <w:t xml:space="preserve">            </w:t>
      </w:r>
      <w:r w:rsidR="00665A78">
        <w:rPr>
          <w:rFonts w:ascii="Times New Roman" w:eastAsia="Calibri" w:hAnsi="Times New Roman" w:cs="Times New Roman"/>
          <w:bCs/>
          <w:sz w:val="28"/>
          <w:szCs w:val="24"/>
        </w:rPr>
        <w:t xml:space="preserve">      </w:t>
      </w:r>
      <w:r w:rsidR="00A959B5">
        <w:rPr>
          <w:rFonts w:ascii="Times New Roman" w:eastAsia="Calibri" w:hAnsi="Times New Roman" w:cs="Times New Roman"/>
          <w:bCs/>
          <w:sz w:val="28"/>
          <w:szCs w:val="24"/>
        </w:rPr>
        <w:t xml:space="preserve">    В.</w:t>
      </w:r>
      <w:r>
        <w:rPr>
          <w:rFonts w:ascii="Times New Roman" w:eastAsia="Calibri" w:hAnsi="Times New Roman" w:cs="Times New Roman"/>
          <w:bCs/>
          <w:sz w:val="28"/>
          <w:szCs w:val="24"/>
        </w:rPr>
        <w:t>Ю</w:t>
      </w:r>
      <w:r w:rsidR="00A959B5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4"/>
        </w:rPr>
        <w:t>Лопушенко</w:t>
      </w:r>
      <w:proofErr w:type="spellEnd"/>
    </w:p>
    <w:sectPr w:rsidR="004628E1" w:rsidRPr="00A959B5" w:rsidSect="00733EA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6F" w:rsidRDefault="0081166F" w:rsidP="00DC0ACC">
      <w:pPr>
        <w:spacing w:after="0" w:line="240" w:lineRule="auto"/>
      </w:pPr>
      <w:r>
        <w:separator/>
      </w:r>
    </w:p>
  </w:endnote>
  <w:endnote w:type="continuationSeparator" w:id="0">
    <w:p w:rsidR="0081166F" w:rsidRDefault="0081166F" w:rsidP="00DC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6F" w:rsidRDefault="0081166F" w:rsidP="00DC0ACC">
      <w:pPr>
        <w:spacing w:after="0" w:line="240" w:lineRule="auto"/>
      </w:pPr>
      <w:r>
        <w:separator/>
      </w:r>
    </w:p>
  </w:footnote>
  <w:footnote w:type="continuationSeparator" w:id="0">
    <w:p w:rsidR="0081166F" w:rsidRDefault="0081166F" w:rsidP="00DC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926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C0ACC" w:rsidRPr="00DC0ACC" w:rsidRDefault="00DC0ACC" w:rsidP="00DC0AC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C0ACC">
          <w:rPr>
            <w:rFonts w:ascii="Times New Roman" w:hAnsi="Times New Roman" w:cs="Times New Roman"/>
            <w:sz w:val="28"/>
          </w:rPr>
          <w:fldChar w:fldCharType="begin"/>
        </w:r>
        <w:r w:rsidRPr="00DC0ACC">
          <w:rPr>
            <w:rFonts w:ascii="Times New Roman" w:hAnsi="Times New Roman" w:cs="Times New Roman"/>
            <w:sz w:val="28"/>
          </w:rPr>
          <w:instrText>PAGE   \* MERGEFORMAT</w:instrText>
        </w:r>
        <w:r w:rsidRPr="00DC0ACC">
          <w:rPr>
            <w:rFonts w:ascii="Times New Roman" w:hAnsi="Times New Roman" w:cs="Times New Roman"/>
            <w:sz w:val="28"/>
          </w:rPr>
          <w:fldChar w:fldCharType="separate"/>
        </w:r>
        <w:r w:rsidR="00733EAE">
          <w:rPr>
            <w:rFonts w:ascii="Times New Roman" w:hAnsi="Times New Roman" w:cs="Times New Roman"/>
            <w:noProof/>
            <w:sz w:val="28"/>
          </w:rPr>
          <w:t>2</w:t>
        </w:r>
        <w:r w:rsidRPr="00DC0AC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C0ACC" w:rsidRDefault="00DC0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95"/>
    <w:rsid w:val="000070DE"/>
    <w:rsid w:val="000479D8"/>
    <w:rsid w:val="0007231C"/>
    <w:rsid w:val="00076231"/>
    <w:rsid w:val="0009231D"/>
    <w:rsid w:val="00364A45"/>
    <w:rsid w:val="003732D6"/>
    <w:rsid w:val="003D1104"/>
    <w:rsid w:val="004628E1"/>
    <w:rsid w:val="00483E4F"/>
    <w:rsid w:val="004B30B5"/>
    <w:rsid w:val="00665A78"/>
    <w:rsid w:val="00713D43"/>
    <w:rsid w:val="00733EAE"/>
    <w:rsid w:val="00803440"/>
    <w:rsid w:val="0081166F"/>
    <w:rsid w:val="00981024"/>
    <w:rsid w:val="009B2395"/>
    <w:rsid w:val="00A959B5"/>
    <w:rsid w:val="00AF04C7"/>
    <w:rsid w:val="00B8578A"/>
    <w:rsid w:val="00DA4B76"/>
    <w:rsid w:val="00DC0ACC"/>
    <w:rsid w:val="00DF3C84"/>
    <w:rsid w:val="00EA7397"/>
    <w:rsid w:val="00E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5E0D2-3987-49B2-B71F-5105B39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ACC"/>
  </w:style>
  <w:style w:type="paragraph" w:styleId="a7">
    <w:name w:val="footer"/>
    <w:basedOn w:val="a"/>
    <w:link w:val="a8"/>
    <w:uiPriority w:val="99"/>
    <w:unhideWhenUsed/>
    <w:rsid w:val="00DC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3</cp:revision>
  <cp:lastPrinted>2024-03-19T08:19:00Z</cp:lastPrinted>
  <dcterms:created xsi:type="dcterms:W3CDTF">2025-04-08T04:14:00Z</dcterms:created>
  <dcterms:modified xsi:type="dcterms:W3CDTF">2025-04-08T06:15:00Z</dcterms:modified>
</cp:coreProperties>
</file>