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6DAB2" w14:textId="595C8E36" w:rsidR="00736570" w:rsidRPr="00704FC7" w:rsidRDefault="001B1456" w:rsidP="00704FC7">
      <w:pPr>
        <w:shd w:val="clear" w:color="auto" w:fill="FFFFFF"/>
        <w:spacing w:after="0" w:line="240" w:lineRule="auto"/>
        <w:ind w:right="38" w:firstLine="4962"/>
        <w:rPr>
          <w:bCs/>
          <w:kern w:val="28"/>
        </w:rPr>
      </w:pPr>
      <w:bookmarkStart w:id="0" w:name="_Hlk176872445"/>
      <w:r w:rsidRPr="00704FC7">
        <w:rPr>
          <w:bCs/>
          <w:kern w:val="28"/>
        </w:rPr>
        <w:t>УТВЕРЖДЕН</w:t>
      </w:r>
      <w:r w:rsidR="00704FC7" w:rsidRPr="00704FC7">
        <w:rPr>
          <w:bCs/>
          <w:kern w:val="28"/>
        </w:rPr>
        <w:t>О</w:t>
      </w:r>
    </w:p>
    <w:p w14:paraId="4810B13C" w14:textId="77777777" w:rsidR="00736570" w:rsidRPr="00704FC7" w:rsidRDefault="00736570" w:rsidP="00704FC7">
      <w:pPr>
        <w:spacing w:after="0" w:line="240" w:lineRule="auto"/>
        <w:ind w:firstLine="4962"/>
      </w:pPr>
      <w:r w:rsidRPr="00704FC7">
        <w:rPr>
          <w:bCs/>
          <w:kern w:val="28"/>
        </w:rPr>
        <w:t xml:space="preserve">постановлением </w:t>
      </w:r>
      <w:r w:rsidRPr="00704FC7">
        <w:t>администрации</w:t>
      </w:r>
    </w:p>
    <w:p w14:paraId="06A56656" w14:textId="77777777" w:rsidR="00143CCF" w:rsidRPr="00704FC7" w:rsidRDefault="00143CCF" w:rsidP="00704FC7">
      <w:pPr>
        <w:spacing w:after="0" w:line="240" w:lineRule="auto"/>
        <w:ind w:firstLine="4962"/>
      </w:pPr>
      <w:r w:rsidRPr="00704FC7">
        <w:t>муниципального образования</w:t>
      </w:r>
    </w:p>
    <w:p w14:paraId="153CDE9B" w14:textId="77777777" w:rsidR="00143CCF" w:rsidRPr="00704FC7" w:rsidRDefault="001B1456" w:rsidP="00704FC7">
      <w:pPr>
        <w:spacing w:after="0" w:line="240" w:lineRule="auto"/>
        <w:ind w:firstLine="4962"/>
      </w:pPr>
      <w:r w:rsidRPr="00704FC7">
        <w:t>«</w:t>
      </w:r>
      <w:r w:rsidR="00736570" w:rsidRPr="00704FC7">
        <w:t xml:space="preserve">Ахтубинский </w:t>
      </w:r>
      <w:r w:rsidR="00143CCF" w:rsidRPr="00704FC7">
        <w:t xml:space="preserve">муниципальный </w:t>
      </w:r>
      <w:r w:rsidR="00736570" w:rsidRPr="00704FC7">
        <w:t>район</w:t>
      </w:r>
      <w:r w:rsidR="00143CCF" w:rsidRPr="00704FC7">
        <w:t xml:space="preserve"> </w:t>
      </w:r>
    </w:p>
    <w:p w14:paraId="436C2B14" w14:textId="3706A6E1" w:rsidR="00736570" w:rsidRPr="00704FC7" w:rsidRDefault="00143CCF" w:rsidP="00704FC7">
      <w:pPr>
        <w:spacing w:after="0" w:line="240" w:lineRule="auto"/>
        <w:ind w:firstLine="4962"/>
      </w:pPr>
      <w:r w:rsidRPr="00704FC7">
        <w:t>Астраханской области</w:t>
      </w:r>
      <w:r w:rsidR="001B1456" w:rsidRPr="00704FC7">
        <w:t>»</w:t>
      </w:r>
    </w:p>
    <w:p w14:paraId="27BD87C4" w14:textId="207E9411" w:rsidR="00736570" w:rsidRPr="00704FC7" w:rsidRDefault="001B1456" w:rsidP="00704FC7">
      <w:pPr>
        <w:shd w:val="clear" w:color="auto" w:fill="FFFFFF"/>
        <w:spacing w:line="240" w:lineRule="auto"/>
        <w:ind w:right="38" w:firstLine="4962"/>
        <w:rPr>
          <w:bCs/>
          <w:kern w:val="28"/>
        </w:rPr>
      </w:pPr>
      <w:r w:rsidRPr="00704FC7">
        <w:t>от</w:t>
      </w:r>
      <w:r w:rsidR="00164BB0" w:rsidRPr="00704FC7">
        <w:t xml:space="preserve"> </w:t>
      </w:r>
      <w:r w:rsidR="00706347" w:rsidRPr="00704FC7">
        <w:rPr>
          <w:u w:val="single"/>
        </w:rPr>
        <w:t>20.12.2024</w:t>
      </w:r>
      <w:r w:rsidR="00164BB0" w:rsidRPr="00704FC7">
        <w:t xml:space="preserve"> </w:t>
      </w:r>
      <w:r w:rsidR="00736570" w:rsidRPr="00704FC7">
        <w:t xml:space="preserve">№ </w:t>
      </w:r>
      <w:r w:rsidR="00706347" w:rsidRPr="00704FC7">
        <w:rPr>
          <w:u w:val="single"/>
        </w:rPr>
        <w:t>738</w:t>
      </w:r>
    </w:p>
    <w:p w14:paraId="2D0E3A74" w14:textId="77777777" w:rsidR="00736570" w:rsidRPr="00704FC7" w:rsidRDefault="00736570" w:rsidP="00736570">
      <w:pPr>
        <w:shd w:val="clear" w:color="auto" w:fill="FFFFFF"/>
        <w:spacing w:line="240" w:lineRule="auto"/>
        <w:ind w:right="38"/>
        <w:rPr>
          <w:bCs/>
          <w:kern w:val="28"/>
        </w:rPr>
      </w:pPr>
    </w:p>
    <w:p w14:paraId="63007115" w14:textId="61F3E72D" w:rsidR="00FD0CBA" w:rsidRPr="00704FC7" w:rsidRDefault="00736570" w:rsidP="00706347">
      <w:pPr>
        <w:spacing w:after="0" w:line="240" w:lineRule="auto"/>
        <w:jc w:val="center"/>
        <w:rPr>
          <w:color w:val="auto"/>
        </w:rPr>
      </w:pPr>
      <w:r w:rsidRPr="00704FC7">
        <w:rPr>
          <w:color w:val="auto"/>
        </w:rPr>
        <w:t>По</w:t>
      </w:r>
      <w:r w:rsidR="00FD0CBA" w:rsidRPr="00704FC7">
        <w:rPr>
          <w:color w:val="auto"/>
        </w:rPr>
        <w:t xml:space="preserve">ложение </w:t>
      </w:r>
      <w:r w:rsidRPr="00704FC7">
        <w:rPr>
          <w:color w:val="auto"/>
        </w:rPr>
        <w:t xml:space="preserve"> </w:t>
      </w:r>
    </w:p>
    <w:p w14:paraId="33030633" w14:textId="77777777" w:rsidR="00706347" w:rsidRPr="00704FC7" w:rsidRDefault="00FD0CBA" w:rsidP="00706347">
      <w:pPr>
        <w:spacing w:after="0" w:line="240" w:lineRule="auto"/>
        <w:jc w:val="center"/>
      </w:pPr>
      <w:bookmarkStart w:id="1" w:name="_Hlk173400433"/>
      <w:r w:rsidRPr="00704FC7">
        <w:t xml:space="preserve">о </w:t>
      </w:r>
      <w:r w:rsidRPr="00704FC7">
        <w:rPr>
          <w:color w:val="auto"/>
        </w:rPr>
        <w:t xml:space="preserve">единой </w:t>
      </w:r>
      <w:r w:rsidRPr="00704FC7">
        <w:t xml:space="preserve">комиссии </w:t>
      </w:r>
      <w:bookmarkStart w:id="2" w:name="_Hlk173400703"/>
      <w:r w:rsidRPr="00704FC7">
        <w:t xml:space="preserve">по соблюдению требований к служебному поведению </w:t>
      </w:r>
    </w:p>
    <w:p w14:paraId="15E53C39" w14:textId="76DE6CC1" w:rsidR="00736570" w:rsidRPr="00704FC7" w:rsidRDefault="00FD0CBA" w:rsidP="00706347">
      <w:pPr>
        <w:spacing w:after="0" w:line="240" w:lineRule="auto"/>
        <w:jc w:val="center"/>
      </w:pPr>
      <w:r w:rsidRPr="00704FC7">
        <w:t xml:space="preserve">муниципальных служащих органов местного самоуправления Ахтубинского муниципального района </w:t>
      </w:r>
      <w:r w:rsidR="00706347" w:rsidRPr="00704FC7">
        <w:t xml:space="preserve">Астраханской области </w:t>
      </w:r>
      <w:r w:rsidRPr="00704FC7">
        <w:t>и урегулированию конфликта интересов</w:t>
      </w:r>
    </w:p>
    <w:bookmarkEnd w:id="1"/>
    <w:bookmarkEnd w:id="2"/>
    <w:p w14:paraId="64E19329" w14:textId="77777777" w:rsidR="00736570" w:rsidRPr="00704FC7" w:rsidRDefault="00736570" w:rsidP="00736570">
      <w:pPr>
        <w:spacing w:after="0" w:line="240" w:lineRule="auto"/>
      </w:pPr>
    </w:p>
    <w:p w14:paraId="3842E988" w14:textId="2F1F6E0B" w:rsidR="003C105F" w:rsidRPr="00704FC7" w:rsidRDefault="003C105F" w:rsidP="00706347">
      <w:pPr>
        <w:spacing w:after="0" w:line="240" w:lineRule="auto"/>
        <w:ind w:firstLine="709"/>
        <w:jc w:val="both"/>
      </w:pPr>
      <w:r w:rsidRPr="00704FC7">
        <w:t xml:space="preserve">1. Настоящее Положение о  единой комиссии по соблюдению требований к служебному поведению муниципальных служащих органов местного самоуправления Ахтубинского муниципального района </w:t>
      </w:r>
      <w:r w:rsidR="00706347" w:rsidRPr="00704FC7">
        <w:t xml:space="preserve">Астраханской области </w:t>
      </w:r>
      <w:r w:rsidRPr="00704FC7">
        <w:t xml:space="preserve">и урегулированию конфликта интересов (далее – Положение) разработано в соответствии с Федеральным законом от 25.12.2008 № 273-ФЗ </w:t>
      </w:r>
      <w:r w:rsidR="00704FC7">
        <w:t xml:space="preserve">                                                      </w:t>
      </w:r>
      <w:r w:rsidRPr="00704FC7">
        <w:t xml:space="preserve">«О противодействии коррупции», Федеральным законом от 02.03.2007 № 25-ФЗ </w:t>
      </w:r>
      <w:r w:rsidR="00706347" w:rsidRPr="00704FC7">
        <w:t xml:space="preserve">              </w:t>
      </w:r>
      <w:r w:rsidRPr="00704FC7">
        <w:t xml:space="preserve">«О муниципальной службе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w:t>
      </w:r>
      <w:r w:rsidR="00706347" w:rsidRPr="00704FC7">
        <w:t>З</w:t>
      </w:r>
      <w:r w:rsidRPr="00704FC7">
        <w:t xml:space="preserve">аконом Астраханской области </w:t>
      </w:r>
      <w:r w:rsidR="00704FC7">
        <w:t xml:space="preserve">                      </w:t>
      </w:r>
      <w:r w:rsidRPr="00704FC7">
        <w:t>от 28.05.2008 № 23/2008-ОЗ «О противодействии коррупции в Астраханской области», постановлением Г</w:t>
      </w:r>
      <w:r w:rsidR="00704FC7">
        <w:t>убернатора Астраханской области</w:t>
      </w:r>
      <w:r w:rsidR="00706347" w:rsidRPr="00704FC7">
        <w:t xml:space="preserve"> </w:t>
      </w:r>
      <w:r w:rsidRPr="00704FC7">
        <w:t>от 15.10.2012</w:t>
      </w:r>
      <w:r w:rsidR="00704FC7">
        <w:t xml:space="preserve">                   </w:t>
      </w:r>
      <w:r w:rsidRPr="00704FC7">
        <w:t xml:space="preserve"> № 400 «О Порядке образования комиссии по соблюдению требований к служебному поведению муниципальных служащих в Астраханской области и урегулированию конфликта интересов</w:t>
      </w:r>
      <w:r w:rsidR="00706347" w:rsidRPr="00704FC7">
        <w:t>»</w:t>
      </w:r>
      <w:r w:rsidRPr="00704FC7">
        <w:t xml:space="preserve"> и определяет порядок формирования и деятельности единой комиссии по соблюдению требований к служебному поведению муниципальных служащих органов местного самоуправления Ахтубинского муниципального района </w:t>
      </w:r>
      <w:r w:rsidR="00706347" w:rsidRPr="00704FC7">
        <w:t xml:space="preserve">Астраханской области </w:t>
      </w:r>
      <w:r w:rsidRPr="00704FC7">
        <w:t>и урегулированию конфликта интересов (далее – комиссия).</w:t>
      </w:r>
    </w:p>
    <w:p w14:paraId="33C4B127" w14:textId="0B11DC63" w:rsidR="00736570" w:rsidRPr="00704FC7" w:rsidRDefault="00736570" w:rsidP="00706347">
      <w:pPr>
        <w:spacing w:after="0" w:line="240" w:lineRule="auto"/>
        <w:ind w:firstLine="709"/>
        <w:jc w:val="both"/>
      </w:pPr>
      <w:r w:rsidRPr="00704FC7">
        <w:t xml:space="preserve">2. </w:t>
      </w:r>
      <w:r w:rsidR="00706347" w:rsidRPr="00704FC7">
        <w:t>К</w:t>
      </w:r>
      <w:r w:rsidRPr="00704FC7">
        <w:t>омиссия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Губернатора и Правительства Астраханской области, настоящим П</w:t>
      </w:r>
      <w:r w:rsidR="006B0B39" w:rsidRPr="00704FC7">
        <w:t xml:space="preserve">оложением. </w:t>
      </w:r>
    </w:p>
    <w:p w14:paraId="1BCCF139" w14:textId="474085C6" w:rsidR="00736570" w:rsidRPr="00704FC7" w:rsidRDefault="00736570" w:rsidP="00706347">
      <w:pPr>
        <w:spacing w:after="0" w:line="240" w:lineRule="auto"/>
        <w:ind w:firstLine="709"/>
        <w:jc w:val="both"/>
      </w:pPr>
      <w:r w:rsidRPr="00704FC7">
        <w:t>3. Основной задачей комисси</w:t>
      </w:r>
      <w:r w:rsidR="006B0B39" w:rsidRPr="00704FC7">
        <w:t>и</w:t>
      </w:r>
      <w:r w:rsidRPr="00704FC7">
        <w:t xml:space="preserve"> является</w:t>
      </w:r>
      <w:r w:rsidR="006B0B39" w:rsidRPr="00704FC7">
        <w:t xml:space="preserve"> содействие администрации муниципального образования «Ахтубинский муниципальный район Астраханской области»</w:t>
      </w:r>
      <w:r w:rsidR="00694C1C" w:rsidRPr="00704FC7">
        <w:t xml:space="preserve"> (далее – администрация </w:t>
      </w:r>
      <w:r w:rsidR="003C105F" w:rsidRPr="00704FC7">
        <w:t>района</w:t>
      </w:r>
      <w:r w:rsidR="00D05D83" w:rsidRPr="00704FC7">
        <w:t>)</w:t>
      </w:r>
      <w:r w:rsidR="006B0B39" w:rsidRPr="00704FC7">
        <w:t xml:space="preserve">, ее самостоятельным структурным подразделениям, а также администрациям </w:t>
      </w:r>
      <w:r w:rsidR="00706347" w:rsidRPr="00704FC7">
        <w:t xml:space="preserve">муниципальных образований </w:t>
      </w:r>
      <w:r w:rsidR="006B0B39" w:rsidRPr="00704FC7">
        <w:t>сельских поселений:</w:t>
      </w:r>
    </w:p>
    <w:p w14:paraId="2D17ECAB" w14:textId="03CA73FD" w:rsidR="00763D75" w:rsidRPr="00704FC7" w:rsidRDefault="00763D75" w:rsidP="00706347">
      <w:pPr>
        <w:spacing w:after="0" w:line="240" w:lineRule="auto"/>
        <w:ind w:firstLine="709"/>
        <w:jc w:val="both"/>
      </w:pPr>
      <w:r w:rsidRPr="00704FC7">
        <w:t xml:space="preserve">- «Сельское поселение </w:t>
      </w:r>
      <w:proofErr w:type="spellStart"/>
      <w:r w:rsidRPr="00704FC7">
        <w:t>Капустиноярский</w:t>
      </w:r>
      <w:proofErr w:type="spellEnd"/>
      <w:r w:rsidRPr="00704FC7">
        <w:t xml:space="preserve"> сельсовет Ахтубинского муниципального района Астраханской области»;</w:t>
      </w:r>
    </w:p>
    <w:p w14:paraId="07E1DB6B" w14:textId="4FC922B2" w:rsidR="00763D75" w:rsidRPr="00704FC7" w:rsidRDefault="00763D75" w:rsidP="00706347">
      <w:pPr>
        <w:spacing w:after="0" w:line="240" w:lineRule="auto"/>
        <w:ind w:firstLine="709"/>
        <w:jc w:val="both"/>
      </w:pPr>
      <w:r w:rsidRPr="00704FC7">
        <w:lastRenderedPageBreak/>
        <w:t xml:space="preserve">- «Сельское поселение </w:t>
      </w:r>
      <w:proofErr w:type="spellStart"/>
      <w:r w:rsidRPr="00704FC7">
        <w:t>Батаевский</w:t>
      </w:r>
      <w:proofErr w:type="spellEnd"/>
      <w:r w:rsidRPr="00704FC7">
        <w:t xml:space="preserve"> сельсовет Ахтубинского муниципального района Астраханской области»;</w:t>
      </w:r>
    </w:p>
    <w:p w14:paraId="1158E588" w14:textId="11666CA2" w:rsidR="00706347" w:rsidRPr="00704FC7" w:rsidRDefault="00706347" w:rsidP="00706347">
      <w:pPr>
        <w:spacing w:after="0" w:line="240" w:lineRule="auto"/>
        <w:ind w:firstLine="709"/>
        <w:jc w:val="both"/>
      </w:pPr>
      <w:r w:rsidRPr="00704FC7">
        <w:t xml:space="preserve">- «Сельское поселение село </w:t>
      </w:r>
      <w:proofErr w:type="spellStart"/>
      <w:r w:rsidRPr="00704FC7">
        <w:t>Болхуны</w:t>
      </w:r>
      <w:proofErr w:type="spellEnd"/>
      <w:r w:rsidRPr="00704FC7">
        <w:t xml:space="preserve"> Ахтубинского муниципального района Астраханской области»;</w:t>
      </w:r>
    </w:p>
    <w:p w14:paraId="62AD62AF" w14:textId="57E6BDA2" w:rsidR="00763D75" w:rsidRPr="00704FC7" w:rsidRDefault="00763D75" w:rsidP="00706347">
      <w:pPr>
        <w:spacing w:after="0" w:line="240" w:lineRule="auto"/>
        <w:ind w:firstLine="709"/>
        <w:jc w:val="both"/>
      </w:pPr>
      <w:r w:rsidRPr="00704FC7">
        <w:t xml:space="preserve">- «Сельское поселение </w:t>
      </w:r>
      <w:proofErr w:type="spellStart"/>
      <w:r w:rsidRPr="00704FC7">
        <w:t>Золотухинский</w:t>
      </w:r>
      <w:proofErr w:type="spellEnd"/>
      <w:r w:rsidRPr="00704FC7">
        <w:t xml:space="preserve"> сельсовет Ахтубинского муниципального района Астраханской области»;</w:t>
      </w:r>
    </w:p>
    <w:p w14:paraId="62B5BDF9" w14:textId="4C57C4B4" w:rsidR="00763D75" w:rsidRPr="00704FC7" w:rsidRDefault="00763D75" w:rsidP="00706347">
      <w:pPr>
        <w:spacing w:after="0" w:line="240" w:lineRule="auto"/>
        <w:ind w:firstLine="709"/>
        <w:jc w:val="both"/>
      </w:pPr>
      <w:r w:rsidRPr="00704FC7">
        <w:t>- «Сельское поселение село Ново-Николаевка Ахтубинского муниципального района Астраханской области»;</w:t>
      </w:r>
    </w:p>
    <w:p w14:paraId="7145F131" w14:textId="065FA5DB" w:rsidR="00763D75" w:rsidRPr="00704FC7" w:rsidRDefault="00763D75" w:rsidP="00706347">
      <w:pPr>
        <w:spacing w:after="0" w:line="240" w:lineRule="auto"/>
        <w:ind w:firstLine="709"/>
        <w:jc w:val="both"/>
      </w:pPr>
      <w:r w:rsidRPr="00704FC7">
        <w:t>- «Сельское поселение село Пироговка Ахтубинского муниципального района Астраханской области»;</w:t>
      </w:r>
    </w:p>
    <w:p w14:paraId="75359CDB" w14:textId="6ED83FF8" w:rsidR="00763D75" w:rsidRPr="00704FC7" w:rsidRDefault="00763D75" w:rsidP="00706347">
      <w:pPr>
        <w:spacing w:after="0" w:line="240" w:lineRule="auto"/>
        <w:ind w:firstLine="709"/>
        <w:jc w:val="both"/>
      </w:pPr>
      <w:r w:rsidRPr="00704FC7">
        <w:t xml:space="preserve">- «Сельское поселение </w:t>
      </w:r>
      <w:proofErr w:type="spellStart"/>
      <w:r w:rsidRPr="00704FC7">
        <w:t>Пологозаймищенский</w:t>
      </w:r>
      <w:proofErr w:type="spellEnd"/>
      <w:r w:rsidRPr="00704FC7">
        <w:t xml:space="preserve"> сельсовет Ахтубинского муниципального района Астраханской области»;</w:t>
      </w:r>
    </w:p>
    <w:p w14:paraId="24CF79DE" w14:textId="0D739DA2" w:rsidR="00763D75" w:rsidRPr="00704FC7" w:rsidRDefault="00763D75" w:rsidP="00706347">
      <w:pPr>
        <w:spacing w:after="0" w:line="240" w:lineRule="auto"/>
        <w:ind w:firstLine="709"/>
        <w:jc w:val="both"/>
      </w:pPr>
      <w:r w:rsidRPr="00704FC7">
        <w:t>- «Сельское поселение Покровский сельсовет Ахтубинского муниципального района Астраханской области»;</w:t>
      </w:r>
    </w:p>
    <w:p w14:paraId="29C99F8A" w14:textId="59EB159E" w:rsidR="00763D75" w:rsidRPr="00704FC7" w:rsidRDefault="00763D75" w:rsidP="00706347">
      <w:pPr>
        <w:spacing w:after="0" w:line="240" w:lineRule="auto"/>
        <w:ind w:firstLine="709"/>
        <w:jc w:val="both"/>
      </w:pPr>
      <w:r w:rsidRPr="00704FC7">
        <w:t xml:space="preserve">- «Сельское поселение село Садовое Ахтубинского муниципального района Астраханской области»; </w:t>
      </w:r>
    </w:p>
    <w:p w14:paraId="35D400EA" w14:textId="4774325F" w:rsidR="00763D75" w:rsidRPr="00704FC7" w:rsidRDefault="00763D75" w:rsidP="00706347">
      <w:pPr>
        <w:spacing w:after="0" w:line="240" w:lineRule="auto"/>
        <w:ind w:firstLine="709"/>
        <w:jc w:val="both"/>
      </w:pPr>
      <w:r w:rsidRPr="00704FC7">
        <w:t xml:space="preserve">- «Сельское поселение </w:t>
      </w:r>
      <w:proofErr w:type="spellStart"/>
      <w:r w:rsidRPr="00704FC7">
        <w:t>Сокрутовский</w:t>
      </w:r>
      <w:proofErr w:type="spellEnd"/>
      <w:r w:rsidRPr="00704FC7">
        <w:t xml:space="preserve"> сельсовет Ахтубинского муниципального района Астраханской области»;</w:t>
      </w:r>
    </w:p>
    <w:p w14:paraId="3F2A4B8E" w14:textId="25DC06F8" w:rsidR="00763D75" w:rsidRPr="00704FC7" w:rsidRDefault="00763D75" w:rsidP="00706347">
      <w:pPr>
        <w:spacing w:after="0" w:line="240" w:lineRule="auto"/>
        <w:ind w:firstLine="709"/>
        <w:jc w:val="both"/>
      </w:pPr>
      <w:r w:rsidRPr="00704FC7">
        <w:t xml:space="preserve">- «Сельское поселение </w:t>
      </w:r>
      <w:proofErr w:type="spellStart"/>
      <w:r w:rsidRPr="00704FC7">
        <w:t>Удаченский</w:t>
      </w:r>
      <w:proofErr w:type="spellEnd"/>
      <w:r w:rsidRPr="00704FC7">
        <w:t xml:space="preserve"> сельсовет Ахтубинского муниципального района Астраханской области»;  </w:t>
      </w:r>
    </w:p>
    <w:p w14:paraId="6A3F68F7" w14:textId="34BCE06A" w:rsidR="006B0B39" w:rsidRPr="00704FC7" w:rsidRDefault="00763D75" w:rsidP="00706347">
      <w:pPr>
        <w:spacing w:after="0" w:line="240" w:lineRule="auto"/>
        <w:ind w:firstLine="709"/>
        <w:jc w:val="both"/>
      </w:pPr>
      <w:r w:rsidRPr="00704FC7">
        <w:t>- «Сельское поселение Успенский сельсовет Ахтубинского муниципального района Астраханской области»:</w:t>
      </w:r>
    </w:p>
    <w:p w14:paraId="204ED932" w14:textId="63CD5A2F" w:rsidR="00736570" w:rsidRPr="00704FC7" w:rsidRDefault="00736570" w:rsidP="00706347">
      <w:pPr>
        <w:spacing w:after="0" w:line="240" w:lineRule="auto"/>
        <w:ind w:firstLine="709"/>
        <w:jc w:val="both"/>
      </w:pPr>
      <w:r w:rsidRPr="00704FC7">
        <w:t>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w:t>
      </w:r>
      <w:r w:rsidR="001B1456" w:rsidRPr="00704FC7">
        <w:t xml:space="preserve"> законом от 25.12.2008</w:t>
      </w:r>
      <w:r w:rsidRPr="00704FC7">
        <w:t xml:space="preserve"> № 273-ФЗ </w:t>
      </w:r>
      <w:r w:rsidR="001B1456" w:rsidRPr="00704FC7">
        <w:t>«</w:t>
      </w:r>
      <w:r w:rsidRPr="00704FC7">
        <w:t>О противодействии коррупции</w:t>
      </w:r>
      <w:r w:rsidR="001B1456" w:rsidRPr="00704FC7">
        <w:t>»</w:t>
      </w:r>
      <w:r w:rsidRPr="00704FC7">
        <w:t xml:space="preserve">, другими федеральными законами </w:t>
      </w:r>
      <w:r w:rsidR="006B0B39" w:rsidRPr="00704FC7">
        <w:t xml:space="preserve">в целях противодействия коррупции </w:t>
      </w:r>
      <w:r w:rsidRPr="00704FC7">
        <w:t xml:space="preserve">(далее </w:t>
      </w:r>
      <w:r w:rsidR="001B1456" w:rsidRPr="00704FC7">
        <w:t>–</w:t>
      </w:r>
      <w:r w:rsidRPr="00704FC7">
        <w:t xml:space="preserve"> требования к служебному поведению и (или) требования об урегулировании конфликта интересов);</w:t>
      </w:r>
    </w:p>
    <w:p w14:paraId="0BEF2391" w14:textId="646FB26E" w:rsidR="00736570" w:rsidRPr="00704FC7" w:rsidRDefault="00736570" w:rsidP="00706347">
      <w:pPr>
        <w:spacing w:after="0" w:line="240" w:lineRule="auto"/>
        <w:ind w:firstLine="709"/>
        <w:jc w:val="both"/>
      </w:pPr>
      <w:r w:rsidRPr="00704FC7">
        <w:t>б) в осуществлении в</w:t>
      </w:r>
      <w:r w:rsidR="006B0B39" w:rsidRPr="00704FC7">
        <w:t xml:space="preserve"> органах местного самоуправления</w:t>
      </w:r>
      <w:r w:rsidRPr="00704FC7">
        <w:t xml:space="preserve"> мер по предупреждению коррупции.</w:t>
      </w:r>
    </w:p>
    <w:p w14:paraId="70342154" w14:textId="5809B422" w:rsidR="00736570" w:rsidRPr="00704FC7" w:rsidRDefault="00736570" w:rsidP="00706347">
      <w:pPr>
        <w:spacing w:after="0" w:line="240" w:lineRule="auto"/>
        <w:ind w:firstLine="709"/>
        <w:jc w:val="both"/>
      </w:pPr>
      <w:r w:rsidRPr="00704FC7">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сельских поселениях муниципального образовани</w:t>
      </w:r>
      <w:r w:rsidR="00552F59" w:rsidRPr="00704FC7">
        <w:t>я</w:t>
      </w:r>
      <w:r w:rsidRPr="00704FC7">
        <w:t xml:space="preserve"> </w:t>
      </w:r>
      <w:r w:rsidR="001B1456" w:rsidRPr="00704FC7">
        <w:t>«</w:t>
      </w:r>
      <w:r w:rsidRPr="00704FC7">
        <w:t>Ахтубинский муниципальный район Астраханской области</w:t>
      </w:r>
      <w:r w:rsidR="001B1456" w:rsidRPr="00704FC7">
        <w:t>»</w:t>
      </w:r>
      <w:r w:rsidRPr="00704FC7">
        <w:t>, администрации район</w:t>
      </w:r>
      <w:r w:rsidR="00552F59" w:rsidRPr="00704FC7">
        <w:t>а</w:t>
      </w:r>
      <w:r w:rsidRPr="00704FC7">
        <w:t>, а также ее структурных подразделениях</w:t>
      </w:r>
      <w:r w:rsidR="00AD770B" w:rsidRPr="00704FC7">
        <w:t>.</w:t>
      </w:r>
      <w:r w:rsidRPr="00704FC7">
        <w:t xml:space="preserve">  </w:t>
      </w:r>
    </w:p>
    <w:p w14:paraId="1AEF8170" w14:textId="07506E3F" w:rsidR="00736570" w:rsidRPr="00704FC7" w:rsidRDefault="00736570" w:rsidP="00706347">
      <w:pPr>
        <w:spacing w:after="0" w:line="240" w:lineRule="auto"/>
        <w:ind w:firstLine="709"/>
        <w:jc w:val="both"/>
      </w:pPr>
      <w:r w:rsidRPr="00704FC7">
        <w:t>5. Комиссия образуется нормативным правовым актом администрации</w:t>
      </w:r>
      <w:r w:rsidR="001B1456" w:rsidRPr="00704FC7">
        <w:t xml:space="preserve"> </w:t>
      </w:r>
      <w:r w:rsidRPr="00704FC7">
        <w:t>район</w:t>
      </w:r>
      <w:r w:rsidR="00552F59" w:rsidRPr="00704FC7">
        <w:t>а</w:t>
      </w:r>
      <w:r w:rsidR="00C03EC3" w:rsidRPr="00704FC7">
        <w:t>, которым</w:t>
      </w:r>
      <w:r w:rsidRPr="00704FC7">
        <w:t xml:space="preserve"> </w:t>
      </w:r>
      <w:r w:rsidR="00C03EC3" w:rsidRPr="00704FC7">
        <w:t xml:space="preserve">также </w:t>
      </w:r>
      <w:r w:rsidRPr="00704FC7">
        <w:t>утвержда</w:t>
      </w:r>
      <w:r w:rsidR="00AD770B" w:rsidRPr="00704FC7">
        <w:t>е</w:t>
      </w:r>
      <w:r w:rsidRPr="00704FC7">
        <w:t xml:space="preserve">тся </w:t>
      </w:r>
      <w:r w:rsidR="003C105F" w:rsidRPr="00704FC7">
        <w:t xml:space="preserve">состав комиссии </w:t>
      </w:r>
      <w:r w:rsidR="00C03EC3" w:rsidRPr="00704FC7">
        <w:t xml:space="preserve">и </w:t>
      </w:r>
      <w:r w:rsidRPr="00704FC7">
        <w:t>порядок ее работы.</w:t>
      </w:r>
    </w:p>
    <w:p w14:paraId="284B4FDD" w14:textId="57887A80" w:rsidR="00AD770B" w:rsidRPr="00704FC7" w:rsidRDefault="003C105F" w:rsidP="00706347">
      <w:pPr>
        <w:spacing w:after="0" w:line="240" w:lineRule="auto"/>
        <w:ind w:firstLine="709"/>
        <w:jc w:val="both"/>
      </w:pPr>
      <w:r w:rsidRPr="00704FC7">
        <w:t>Комиссия формируется на представительной основе в составе председателя комиссии, его заместителя, секретаря и членов комиссии</w:t>
      </w:r>
      <w:r w:rsidR="00AD770B" w:rsidRPr="00704FC7">
        <w:t>.</w:t>
      </w:r>
    </w:p>
    <w:p w14:paraId="0F2C52E5" w14:textId="77777777" w:rsidR="00736570" w:rsidRPr="00704FC7" w:rsidRDefault="00736570" w:rsidP="00706347">
      <w:pPr>
        <w:spacing w:after="0" w:line="240" w:lineRule="auto"/>
        <w:ind w:firstLine="709"/>
        <w:jc w:val="both"/>
      </w:pPr>
      <w:r w:rsidRPr="00704FC7">
        <w:t xml:space="preserve">6. В состав комиссии входят: </w:t>
      </w:r>
    </w:p>
    <w:p w14:paraId="32BE5102" w14:textId="3F739E81" w:rsidR="00552F59" w:rsidRPr="00704FC7" w:rsidRDefault="00552F59" w:rsidP="00706347">
      <w:pPr>
        <w:spacing w:after="0" w:line="240" w:lineRule="auto"/>
        <w:ind w:firstLine="709"/>
        <w:jc w:val="both"/>
        <w:rPr>
          <w:color w:val="000000" w:themeColor="text1"/>
        </w:rPr>
      </w:pPr>
      <w:r w:rsidRPr="00704FC7">
        <w:rPr>
          <w:color w:val="000000" w:themeColor="text1"/>
        </w:rPr>
        <w:t>-</w:t>
      </w:r>
      <w:r w:rsidR="00736570" w:rsidRPr="00704FC7">
        <w:rPr>
          <w:color w:val="000000" w:themeColor="text1"/>
        </w:rPr>
        <w:t xml:space="preserve"> заместитель главы администрации </w:t>
      </w:r>
      <w:r w:rsidR="00704FC7">
        <w:rPr>
          <w:color w:val="000000" w:themeColor="text1"/>
        </w:rPr>
        <w:t>муниципального образования</w:t>
      </w:r>
      <w:r w:rsidR="00736570" w:rsidRPr="00704FC7">
        <w:rPr>
          <w:color w:val="000000" w:themeColor="text1"/>
        </w:rPr>
        <w:t xml:space="preserve"> </w:t>
      </w:r>
      <w:r w:rsidR="001B1456" w:rsidRPr="00704FC7">
        <w:rPr>
          <w:color w:val="000000" w:themeColor="text1"/>
        </w:rPr>
        <w:t>«</w:t>
      </w:r>
      <w:r w:rsidR="00736570" w:rsidRPr="00704FC7">
        <w:rPr>
          <w:color w:val="000000" w:themeColor="text1"/>
        </w:rPr>
        <w:t>Ахтубинский</w:t>
      </w:r>
      <w:r w:rsidR="00704FC7">
        <w:rPr>
          <w:color w:val="000000" w:themeColor="text1"/>
        </w:rPr>
        <w:t xml:space="preserve"> муниципальный</w:t>
      </w:r>
      <w:r w:rsidR="00736570" w:rsidRPr="00704FC7">
        <w:rPr>
          <w:color w:val="000000" w:themeColor="text1"/>
        </w:rPr>
        <w:t xml:space="preserve"> район</w:t>
      </w:r>
      <w:r w:rsidR="00704FC7">
        <w:rPr>
          <w:color w:val="000000" w:themeColor="text1"/>
        </w:rPr>
        <w:t xml:space="preserve"> Астраханской области</w:t>
      </w:r>
      <w:r w:rsidR="001B1456" w:rsidRPr="00704FC7">
        <w:rPr>
          <w:color w:val="000000" w:themeColor="text1"/>
        </w:rPr>
        <w:t>»</w:t>
      </w:r>
      <w:r w:rsidR="00736570" w:rsidRPr="00704FC7">
        <w:rPr>
          <w:color w:val="000000" w:themeColor="text1"/>
        </w:rPr>
        <w:t xml:space="preserve"> (председатель комиссии);</w:t>
      </w:r>
      <w:r w:rsidR="00450687" w:rsidRPr="00704FC7">
        <w:rPr>
          <w:color w:val="000000" w:themeColor="text1"/>
        </w:rPr>
        <w:t xml:space="preserve"> </w:t>
      </w:r>
    </w:p>
    <w:p w14:paraId="3274D6C3" w14:textId="46BD747D" w:rsidR="00736570" w:rsidRPr="00704FC7" w:rsidRDefault="00552F59" w:rsidP="00706347">
      <w:pPr>
        <w:spacing w:after="0" w:line="240" w:lineRule="auto"/>
        <w:ind w:firstLine="709"/>
        <w:jc w:val="both"/>
        <w:rPr>
          <w:color w:val="000000" w:themeColor="text1"/>
        </w:rPr>
      </w:pPr>
      <w:r w:rsidRPr="00704FC7">
        <w:rPr>
          <w:color w:val="000000" w:themeColor="text1"/>
        </w:rPr>
        <w:t xml:space="preserve">- </w:t>
      </w:r>
      <w:r w:rsidR="00450687" w:rsidRPr="00704FC7">
        <w:rPr>
          <w:color w:val="000000" w:themeColor="text1"/>
        </w:rPr>
        <w:t>начальник управления по правовым и кадровым вопросам (заместитель председателя комиссии</w:t>
      </w:r>
      <w:r w:rsidR="002A05F0" w:rsidRPr="00704FC7">
        <w:rPr>
          <w:color w:val="000000" w:themeColor="text1"/>
        </w:rPr>
        <w:t>)</w:t>
      </w:r>
      <w:r w:rsidRPr="00704FC7">
        <w:rPr>
          <w:color w:val="000000" w:themeColor="text1"/>
        </w:rPr>
        <w:t>;</w:t>
      </w:r>
    </w:p>
    <w:p w14:paraId="475FB9D3" w14:textId="49732D95" w:rsidR="00736570" w:rsidRPr="00704FC7" w:rsidRDefault="00552F59" w:rsidP="00706347">
      <w:pPr>
        <w:spacing w:after="0" w:line="240" w:lineRule="auto"/>
        <w:ind w:firstLine="709"/>
        <w:jc w:val="both"/>
        <w:rPr>
          <w:color w:val="auto"/>
        </w:rPr>
      </w:pPr>
      <w:r w:rsidRPr="00704FC7">
        <w:rPr>
          <w:color w:val="auto"/>
        </w:rPr>
        <w:t>-</w:t>
      </w:r>
      <w:r w:rsidR="00736570" w:rsidRPr="00704FC7">
        <w:rPr>
          <w:color w:val="auto"/>
        </w:rPr>
        <w:t xml:space="preserve"> </w:t>
      </w:r>
      <w:bookmarkStart w:id="3" w:name="_Hlk177631505"/>
      <w:r w:rsidR="009177F2" w:rsidRPr="00704FC7">
        <w:rPr>
          <w:color w:val="auto"/>
        </w:rPr>
        <w:t xml:space="preserve">должностное лицо структурного подразделения администрации </w:t>
      </w:r>
      <w:r w:rsidR="00704FC7">
        <w:rPr>
          <w:color w:val="auto"/>
        </w:rPr>
        <w:t>района</w:t>
      </w:r>
      <w:r w:rsidR="009177F2" w:rsidRPr="00704FC7">
        <w:rPr>
          <w:color w:val="auto"/>
        </w:rPr>
        <w:t xml:space="preserve">, ответственное за работу по профилактике коррупционных и иных правонарушений </w:t>
      </w:r>
      <w:bookmarkEnd w:id="3"/>
      <w:r w:rsidR="00736570" w:rsidRPr="00704FC7">
        <w:rPr>
          <w:color w:val="auto"/>
        </w:rPr>
        <w:t>среди муниципальных служащих (секретарь комиссии);</w:t>
      </w:r>
    </w:p>
    <w:p w14:paraId="3E68BC54" w14:textId="506E6646" w:rsidR="00736570" w:rsidRPr="00704FC7" w:rsidRDefault="00552F59" w:rsidP="00706347">
      <w:pPr>
        <w:spacing w:after="0" w:line="240" w:lineRule="auto"/>
        <w:ind w:firstLine="709"/>
        <w:jc w:val="both"/>
        <w:rPr>
          <w:color w:val="000000" w:themeColor="text1"/>
        </w:rPr>
      </w:pPr>
      <w:r w:rsidRPr="00704FC7">
        <w:rPr>
          <w:color w:val="000000" w:themeColor="text1"/>
        </w:rPr>
        <w:t>-</w:t>
      </w:r>
      <w:r w:rsidR="00736570" w:rsidRPr="00704FC7">
        <w:rPr>
          <w:color w:val="000000" w:themeColor="text1"/>
        </w:rPr>
        <w:t xml:space="preserve"> глава органа местного самоуправления сельского поселения муниципального образования </w:t>
      </w:r>
      <w:r w:rsidR="001B1456" w:rsidRPr="00704FC7">
        <w:rPr>
          <w:color w:val="000000" w:themeColor="text1"/>
        </w:rPr>
        <w:t>«</w:t>
      </w:r>
      <w:r w:rsidR="00736570" w:rsidRPr="00704FC7">
        <w:rPr>
          <w:color w:val="000000" w:themeColor="text1"/>
        </w:rPr>
        <w:t>Ахтубинский муниципальный район Астраханской области</w:t>
      </w:r>
      <w:r w:rsidR="001B1456" w:rsidRPr="00704FC7">
        <w:rPr>
          <w:color w:val="000000" w:themeColor="text1"/>
        </w:rPr>
        <w:t>»</w:t>
      </w:r>
      <w:r w:rsidR="00736570" w:rsidRPr="00704FC7">
        <w:rPr>
          <w:color w:val="000000" w:themeColor="text1"/>
        </w:rPr>
        <w:t xml:space="preserve"> (по согласованию);</w:t>
      </w:r>
    </w:p>
    <w:p w14:paraId="530DB2D7" w14:textId="62427486" w:rsidR="00736570" w:rsidRPr="00704FC7" w:rsidRDefault="00552F59" w:rsidP="00706347">
      <w:pPr>
        <w:spacing w:after="0" w:line="240" w:lineRule="auto"/>
        <w:ind w:firstLine="709"/>
        <w:jc w:val="both"/>
        <w:rPr>
          <w:color w:val="000000" w:themeColor="text1"/>
        </w:rPr>
      </w:pPr>
      <w:r w:rsidRPr="00704FC7">
        <w:rPr>
          <w:color w:val="000000" w:themeColor="text1"/>
        </w:rPr>
        <w:t>-</w:t>
      </w:r>
      <w:r w:rsidR="00736570" w:rsidRPr="00704FC7">
        <w:rPr>
          <w:color w:val="000000" w:themeColor="text1"/>
        </w:rPr>
        <w:t xml:space="preserve"> </w:t>
      </w:r>
      <w:r w:rsidR="00C03EC3" w:rsidRPr="00704FC7">
        <w:rPr>
          <w:color w:val="000000" w:themeColor="text1"/>
        </w:rPr>
        <w:t>муниципальные служащие структурных подразделений</w:t>
      </w:r>
      <w:r w:rsidR="00736570" w:rsidRPr="00704FC7">
        <w:rPr>
          <w:color w:val="000000" w:themeColor="text1"/>
        </w:rPr>
        <w:t xml:space="preserve"> администрации </w:t>
      </w:r>
      <w:r w:rsidR="00923426" w:rsidRPr="00704FC7">
        <w:rPr>
          <w:color w:val="000000" w:themeColor="text1"/>
        </w:rPr>
        <w:t>района</w:t>
      </w:r>
      <w:r w:rsidR="007D0AB5" w:rsidRPr="00704FC7">
        <w:rPr>
          <w:color w:val="000000" w:themeColor="text1"/>
        </w:rPr>
        <w:t xml:space="preserve"> </w:t>
      </w:r>
      <w:r w:rsidRPr="00704FC7">
        <w:rPr>
          <w:color w:val="000000" w:themeColor="text1"/>
        </w:rPr>
        <w:t>(</w:t>
      </w:r>
      <w:r w:rsidR="007D0AB5" w:rsidRPr="00704FC7">
        <w:rPr>
          <w:color w:val="000000" w:themeColor="text1"/>
        </w:rPr>
        <w:t>управлени</w:t>
      </w:r>
      <w:r w:rsidRPr="00704FC7">
        <w:rPr>
          <w:color w:val="000000" w:themeColor="text1"/>
        </w:rPr>
        <w:t>е</w:t>
      </w:r>
      <w:r w:rsidR="007D0AB5" w:rsidRPr="00704FC7">
        <w:rPr>
          <w:color w:val="000000" w:themeColor="text1"/>
        </w:rPr>
        <w:t xml:space="preserve"> по правовым и кадровым вопросам, финансово</w:t>
      </w:r>
      <w:r w:rsidRPr="00704FC7">
        <w:rPr>
          <w:color w:val="000000" w:themeColor="text1"/>
        </w:rPr>
        <w:t>е</w:t>
      </w:r>
      <w:r w:rsidR="007D0AB5" w:rsidRPr="00704FC7">
        <w:rPr>
          <w:color w:val="000000" w:themeColor="text1"/>
        </w:rPr>
        <w:t xml:space="preserve"> управлени</w:t>
      </w:r>
      <w:r w:rsidRPr="00704FC7">
        <w:rPr>
          <w:color w:val="000000" w:themeColor="text1"/>
        </w:rPr>
        <w:t>е</w:t>
      </w:r>
      <w:r w:rsidR="007D0AB5" w:rsidRPr="00704FC7">
        <w:rPr>
          <w:color w:val="000000" w:themeColor="text1"/>
        </w:rPr>
        <w:t>, управлени</w:t>
      </w:r>
      <w:r w:rsidRPr="00704FC7">
        <w:rPr>
          <w:color w:val="000000" w:themeColor="text1"/>
        </w:rPr>
        <w:t>е</w:t>
      </w:r>
      <w:r w:rsidR="007D0AB5" w:rsidRPr="00704FC7">
        <w:rPr>
          <w:color w:val="000000" w:themeColor="text1"/>
        </w:rPr>
        <w:t xml:space="preserve"> образовани</w:t>
      </w:r>
      <w:r w:rsidR="00923426" w:rsidRPr="00704FC7">
        <w:rPr>
          <w:color w:val="000000" w:themeColor="text1"/>
        </w:rPr>
        <w:t>я</w:t>
      </w:r>
      <w:r w:rsidRPr="00704FC7">
        <w:rPr>
          <w:color w:val="000000" w:themeColor="text1"/>
        </w:rPr>
        <w:t>, управление коммунального хозяйства, отдел</w:t>
      </w:r>
      <w:r w:rsidR="007D0AB5" w:rsidRPr="00704FC7">
        <w:rPr>
          <w:color w:val="000000" w:themeColor="text1"/>
        </w:rPr>
        <w:t xml:space="preserve"> по делам ГО ЧС</w:t>
      </w:r>
      <w:r w:rsidRPr="00704FC7">
        <w:rPr>
          <w:color w:val="000000" w:themeColor="text1"/>
        </w:rPr>
        <w:t xml:space="preserve"> и пожарной безопасности, общий отдел, отдел</w:t>
      </w:r>
      <w:r w:rsidR="007D0AB5" w:rsidRPr="00704FC7">
        <w:rPr>
          <w:color w:val="000000" w:themeColor="text1"/>
        </w:rPr>
        <w:t xml:space="preserve"> архитектуры и строительства</w:t>
      </w:r>
      <w:r w:rsidRPr="00704FC7">
        <w:rPr>
          <w:color w:val="000000" w:themeColor="text1"/>
        </w:rPr>
        <w:t>)</w:t>
      </w:r>
      <w:r w:rsidR="00736570" w:rsidRPr="00704FC7">
        <w:rPr>
          <w:color w:val="000000" w:themeColor="text1"/>
        </w:rPr>
        <w:t>;</w:t>
      </w:r>
    </w:p>
    <w:p w14:paraId="4F92B127" w14:textId="1F471B6F" w:rsidR="00736570" w:rsidRPr="00704FC7" w:rsidRDefault="00552F59" w:rsidP="00706347">
      <w:pPr>
        <w:spacing w:after="0" w:line="240" w:lineRule="auto"/>
        <w:ind w:firstLine="709"/>
        <w:jc w:val="both"/>
        <w:rPr>
          <w:color w:val="000000" w:themeColor="text1"/>
        </w:rPr>
      </w:pPr>
      <w:r w:rsidRPr="00704FC7">
        <w:rPr>
          <w:color w:val="000000" w:themeColor="text1"/>
        </w:rPr>
        <w:t>-</w:t>
      </w:r>
      <w:r w:rsidR="00736570" w:rsidRPr="00704FC7">
        <w:rPr>
          <w:color w:val="000000" w:themeColor="text1"/>
        </w:rPr>
        <w:t xml:space="preserve"> представители образовательных учреждений среднего, высшего и дополнительного профессионального образования, деятельность которых связана с муниципальной службой, по согласованию с руководителями образовательных учреждений</w:t>
      </w:r>
      <w:r w:rsidR="002A05F0" w:rsidRPr="00704FC7">
        <w:rPr>
          <w:color w:val="000000" w:themeColor="text1"/>
        </w:rPr>
        <w:t>;</w:t>
      </w:r>
    </w:p>
    <w:p w14:paraId="0F7B12C7" w14:textId="04064933" w:rsidR="002A05F0" w:rsidRPr="00704FC7" w:rsidRDefault="00552F59" w:rsidP="00706347">
      <w:pPr>
        <w:spacing w:after="0" w:line="240" w:lineRule="auto"/>
        <w:ind w:firstLine="709"/>
        <w:jc w:val="both"/>
        <w:rPr>
          <w:color w:val="000000" w:themeColor="text1"/>
        </w:rPr>
      </w:pPr>
      <w:r w:rsidRPr="00704FC7">
        <w:rPr>
          <w:color w:val="000000" w:themeColor="text1"/>
        </w:rPr>
        <w:t>-</w:t>
      </w:r>
      <w:r w:rsidR="002A05F0" w:rsidRPr="00704FC7">
        <w:rPr>
          <w:color w:val="000000" w:themeColor="text1"/>
        </w:rPr>
        <w:t xml:space="preserve"> представитель </w:t>
      </w:r>
      <w:r w:rsidR="004C233B" w:rsidRPr="00704FC7">
        <w:rPr>
          <w:color w:val="000000" w:themeColor="text1"/>
        </w:rPr>
        <w:t>органа</w:t>
      </w:r>
      <w:r w:rsidR="002A05F0" w:rsidRPr="00704FC7">
        <w:rPr>
          <w:color w:val="000000" w:themeColor="text1"/>
        </w:rPr>
        <w:t xml:space="preserve"> Астраханской области </w:t>
      </w:r>
      <w:r w:rsidR="004C233B" w:rsidRPr="00704FC7">
        <w:rPr>
          <w:color w:val="000000" w:themeColor="text1"/>
        </w:rPr>
        <w:t xml:space="preserve">по профилактике коррупционных и иных правонарушений </w:t>
      </w:r>
      <w:r w:rsidR="002A05F0" w:rsidRPr="00704FC7">
        <w:rPr>
          <w:color w:val="000000" w:themeColor="text1"/>
        </w:rPr>
        <w:t>(по согласованию).</w:t>
      </w:r>
    </w:p>
    <w:p w14:paraId="49A31735" w14:textId="0A86A2CC" w:rsidR="00736570" w:rsidRPr="00704FC7" w:rsidRDefault="00736570" w:rsidP="00706347">
      <w:pPr>
        <w:spacing w:after="0" w:line="240" w:lineRule="auto"/>
        <w:ind w:firstLine="709"/>
        <w:jc w:val="both"/>
      </w:pPr>
      <w:r w:rsidRPr="00704FC7">
        <w:t xml:space="preserve">7. Глава </w:t>
      </w:r>
      <w:r w:rsidR="00B41377" w:rsidRPr="00704FC7">
        <w:t>муниципального образования</w:t>
      </w:r>
      <w:r w:rsidRPr="00704FC7">
        <w:t xml:space="preserve"> </w:t>
      </w:r>
      <w:r w:rsidR="001B1456" w:rsidRPr="00704FC7">
        <w:t>«</w:t>
      </w:r>
      <w:r w:rsidRPr="00704FC7">
        <w:t>Ахтубинский муниципальный район Астраханской области</w:t>
      </w:r>
      <w:r w:rsidR="001B1456" w:rsidRPr="00704FC7">
        <w:t>»</w:t>
      </w:r>
      <w:r w:rsidRPr="00704FC7">
        <w:t xml:space="preserve"> (далее – глава </w:t>
      </w:r>
      <w:r w:rsidR="009177F2" w:rsidRPr="00704FC7">
        <w:t>района</w:t>
      </w:r>
      <w:r w:rsidRPr="00704FC7">
        <w:t>) может принять решение о включении в состав комиссии</w:t>
      </w:r>
      <w:bookmarkStart w:id="4" w:name="sub_10093"/>
      <w:r w:rsidRPr="00704FC7">
        <w:t>:</w:t>
      </w:r>
    </w:p>
    <w:p w14:paraId="10BE37A1" w14:textId="56A29AD4" w:rsidR="00736570" w:rsidRPr="00704FC7" w:rsidRDefault="00736570" w:rsidP="00706347">
      <w:pPr>
        <w:spacing w:after="0" w:line="240" w:lineRule="auto"/>
        <w:ind w:firstLine="709"/>
        <w:jc w:val="both"/>
      </w:pPr>
      <w:r w:rsidRPr="00704FC7">
        <w:t xml:space="preserve">а) представителя профсоюзной организации администрации </w:t>
      </w:r>
      <w:r w:rsidR="001B1456" w:rsidRPr="00704FC7">
        <w:t xml:space="preserve">                                </w:t>
      </w:r>
      <w:bookmarkStart w:id="5" w:name="_Hlk175906061"/>
      <w:r w:rsidR="00D05D83" w:rsidRPr="00704FC7">
        <w:t>муниципального образования</w:t>
      </w:r>
      <w:r w:rsidRPr="00704FC7">
        <w:t xml:space="preserve"> </w:t>
      </w:r>
      <w:r w:rsidR="001B1456" w:rsidRPr="00704FC7">
        <w:t>«</w:t>
      </w:r>
      <w:r w:rsidRPr="00704FC7">
        <w:t xml:space="preserve">Ахтубинский </w:t>
      </w:r>
      <w:r w:rsidR="00D05D83" w:rsidRPr="00704FC7">
        <w:t xml:space="preserve">муниципальный </w:t>
      </w:r>
      <w:r w:rsidRPr="00704FC7">
        <w:t>район</w:t>
      </w:r>
      <w:r w:rsidR="00D05D83" w:rsidRPr="00704FC7">
        <w:t xml:space="preserve"> Астраханской области</w:t>
      </w:r>
      <w:r w:rsidR="001B1456" w:rsidRPr="00704FC7">
        <w:t>»</w:t>
      </w:r>
      <w:r w:rsidRPr="00704FC7">
        <w:t>;</w:t>
      </w:r>
      <w:bookmarkEnd w:id="5"/>
    </w:p>
    <w:p w14:paraId="6C68DA20" w14:textId="093021CE" w:rsidR="00736570" w:rsidRPr="00704FC7" w:rsidRDefault="00736570" w:rsidP="00706347">
      <w:pPr>
        <w:spacing w:after="0" w:line="240" w:lineRule="auto"/>
        <w:ind w:firstLine="709"/>
        <w:jc w:val="both"/>
      </w:pPr>
      <w:r w:rsidRPr="00704FC7">
        <w:t xml:space="preserve">б) представителя общественного совета администрации </w:t>
      </w:r>
      <w:r w:rsidR="00ED3950" w:rsidRPr="00704FC7">
        <w:t>муниципальн</w:t>
      </w:r>
      <w:r w:rsidR="00704FC7">
        <w:t xml:space="preserve">ого образования </w:t>
      </w:r>
      <w:r w:rsidR="001B1456" w:rsidRPr="00704FC7">
        <w:t>«</w:t>
      </w:r>
      <w:r w:rsidRPr="00704FC7">
        <w:t xml:space="preserve">Ахтубинский </w:t>
      </w:r>
      <w:r w:rsidR="00ED3950" w:rsidRPr="00704FC7">
        <w:t xml:space="preserve">муниципальный </w:t>
      </w:r>
      <w:r w:rsidRPr="00704FC7">
        <w:t>район</w:t>
      </w:r>
      <w:r w:rsidR="00ED3950" w:rsidRPr="00704FC7">
        <w:t xml:space="preserve"> Астраханской области</w:t>
      </w:r>
      <w:r w:rsidR="001B1456" w:rsidRPr="00704FC7">
        <w:t>»</w:t>
      </w:r>
      <w:r w:rsidRPr="00704FC7">
        <w:t>;</w:t>
      </w:r>
    </w:p>
    <w:p w14:paraId="0D84F823" w14:textId="72DB7854" w:rsidR="00736570" w:rsidRPr="00704FC7" w:rsidRDefault="00736570" w:rsidP="00706347">
      <w:pPr>
        <w:spacing w:after="0" w:line="240" w:lineRule="auto"/>
        <w:ind w:firstLine="709"/>
        <w:jc w:val="both"/>
      </w:pPr>
      <w:r w:rsidRPr="00704FC7">
        <w:t xml:space="preserve">в) представителя общественной организации ветеранов администрации   </w:t>
      </w:r>
      <w:r w:rsidR="00D05D83" w:rsidRPr="00704FC7">
        <w:t>муниципального образования «Ахтубинский муниципальный район Астраханской области».</w:t>
      </w:r>
    </w:p>
    <w:bookmarkEnd w:id="4"/>
    <w:p w14:paraId="41300997" w14:textId="77777777" w:rsidR="00736570" w:rsidRPr="00704FC7" w:rsidRDefault="00736570" w:rsidP="00706347">
      <w:pPr>
        <w:spacing w:after="0" w:line="240" w:lineRule="auto"/>
        <w:ind w:firstLine="709"/>
        <w:jc w:val="both"/>
      </w:pPr>
      <w:r w:rsidRPr="00704FC7">
        <w:t xml:space="preserve">8. Число членов комиссии, не замещающих должности муниципальной службы в муниципальном образовании </w:t>
      </w:r>
      <w:r w:rsidR="001B1456" w:rsidRPr="00704FC7">
        <w:t>«</w:t>
      </w:r>
      <w:r w:rsidRPr="00704FC7">
        <w:t>Ахтубинский муниципальный район Астраханской области</w:t>
      </w:r>
      <w:r w:rsidR="001B1456" w:rsidRPr="00704FC7">
        <w:t>»</w:t>
      </w:r>
      <w:r w:rsidRPr="00704FC7">
        <w:t>, должно составлять не менее одной четверти от общего числа членов комиссии.</w:t>
      </w:r>
    </w:p>
    <w:p w14:paraId="6AECCC81" w14:textId="77777777" w:rsidR="00736570" w:rsidRPr="00704FC7" w:rsidRDefault="00736570" w:rsidP="00706347">
      <w:pPr>
        <w:spacing w:after="0" w:line="240" w:lineRule="auto"/>
        <w:ind w:firstLine="709"/>
        <w:jc w:val="both"/>
      </w:pPr>
      <w:r w:rsidRPr="00704FC7">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196E6B39" w14:textId="77777777" w:rsidR="00736570" w:rsidRPr="00704FC7" w:rsidRDefault="00736570" w:rsidP="00706347">
      <w:pPr>
        <w:spacing w:after="0" w:line="240" w:lineRule="auto"/>
        <w:ind w:firstLine="709"/>
        <w:jc w:val="both"/>
      </w:pPr>
      <w:r w:rsidRPr="00704FC7">
        <w:t>10. В заседаниях комиссии с правом совещательного голоса участвуют:</w:t>
      </w:r>
    </w:p>
    <w:p w14:paraId="3C143503" w14:textId="77777777" w:rsidR="00736570" w:rsidRPr="00704FC7" w:rsidRDefault="00736570" w:rsidP="00706347">
      <w:pPr>
        <w:spacing w:after="0" w:line="240" w:lineRule="auto"/>
        <w:ind w:firstLine="709"/>
        <w:jc w:val="both"/>
      </w:pPr>
      <w:r w:rsidRPr="00704FC7">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14:paraId="6E427C9E" w14:textId="72FA65F2" w:rsidR="00736570" w:rsidRPr="00704FC7" w:rsidRDefault="00736570" w:rsidP="00706347">
      <w:pPr>
        <w:spacing w:after="0" w:line="240" w:lineRule="auto"/>
        <w:ind w:firstLine="709"/>
        <w:jc w:val="both"/>
      </w:pPr>
      <w:r w:rsidRPr="00704FC7">
        <w:t xml:space="preserve">б) другие муниципальные служащие, замещающие должности муниципальной службы в </w:t>
      </w:r>
      <w:r w:rsidR="00552F59" w:rsidRPr="00704FC7">
        <w:t>муниципальном образовании</w:t>
      </w:r>
      <w:r w:rsidRPr="00704FC7">
        <w:t xml:space="preserve"> </w:t>
      </w:r>
      <w:r w:rsidR="001B1456" w:rsidRPr="00704FC7">
        <w:t>«</w:t>
      </w:r>
      <w:r w:rsidRPr="00704FC7">
        <w:t xml:space="preserve">Ахтубинский </w:t>
      </w:r>
      <w:r w:rsidR="00552F59" w:rsidRPr="00704FC7">
        <w:t xml:space="preserve">муниципальный </w:t>
      </w:r>
      <w:r w:rsidRPr="00704FC7">
        <w:t>район</w:t>
      </w:r>
      <w:r w:rsidR="00552F59" w:rsidRPr="00704FC7">
        <w:t xml:space="preserve"> Астраханской области</w:t>
      </w:r>
      <w:r w:rsidR="001B1456" w:rsidRPr="00704FC7">
        <w:t>»</w:t>
      </w:r>
      <w:r w:rsidRPr="00704FC7">
        <w:t xml:space="preserve">;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w:t>
      </w:r>
      <w:r w:rsidR="00552F59" w:rsidRPr="00704FC7">
        <w:t>муниципального образования «Ахтубинский муниципальный район Астраханской области»</w:t>
      </w:r>
      <w:r w:rsidRPr="00704FC7">
        <w:t xml:space="preserve">;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w:t>
      </w:r>
      <w:r w:rsidR="001B1456" w:rsidRPr="00704FC7">
        <w:t>–</w:t>
      </w:r>
      <w:r w:rsidRPr="00704FC7">
        <w:t xml:space="preserve">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14:paraId="07B3B303" w14:textId="10ACB39A" w:rsidR="00736570" w:rsidRPr="00704FC7" w:rsidRDefault="00736570" w:rsidP="00706347">
      <w:pPr>
        <w:spacing w:after="0" w:line="240" w:lineRule="auto"/>
        <w:ind w:firstLine="709"/>
        <w:jc w:val="both"/>
      </w:pPr>
      <w:r w:rsidRPr="00704FC7">
        <w:t xml:space="preserve">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w:t>
      </w:r>
      <w:r w:rsidR="00ED3950" w:rsidRPr="00704FC7">
        <w:t>район</w:t>
      </w:r>
      <w:r w:rsidR="00552F59" w:rsidRPr="00704FC7">
        <w:t>а</w:t>
      </w:r>
      <w:r w:rsidRPr="00704FC7">
        <w:t>, недопустимо.</w:t>
      </w:r>
    </w:p>
    <w:p w14:paraId="13E72613" w14:textId="77777777" w:rsidR="00736570" w:rsidRPr="00704FC7" w:rsidRDefault="00736570" w:rsidP="00706347">
      <w:pPr>
        <w:spacing w:after="0" w:line="240" w:lineRule="auto"/>
        <w:ind w:firstLine="709"/>
        <w:jc w:val="both"/>
      </w:pPr>
      <w:r w:rsidRPr="00704FC7">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25AC7248" w14:textId="77777777" w:rsidR="00736570" w:rsidRPr="00704FC7" w:rsidRDefault="00736570" w:rsidP="00706347">
      <w:pPr>
        <w:spacing w:after="0" w:line="240" w:lineRule="auto"/>
        <w:ind w:firstLine="709"/>
        <w:jc w:val="both"/>
      </w:pPr>
      <w:r w:rsidRPr="00704FC7">
        <w:t>13. Основаниями для проведения заседания комиссии являются:</w:t>
      </w:r>
    </w:p>
    <w:p w14:paraId="216B1E8E" w14:textId="18B76B9C" w:rsidR="00FF74F9" w:rsidRPr="00704FC7" w:rsidRDefault="00736570" w:rsidP="00706347">
      <w:pPr>
        <w:spacing w:after="0" w:line="240" w:lineRule="auto"/>
        <w:ind w:firstLine="709"/>
        <w:jc w:val="both"/>
        <w:rPr>
          <w:color w:val="000000" w:themeColor="text1"/>
        </w:rPr>
      </w:pPr>
      <w:r w:rsidRPr="00704FC7">
        <w:t xml:space="preserve">а) </w:t>
      </w:r>
      <w:r w:rsidRPr="00704FC7">
        <w:rPr>
          <w:color w:val="000000" w:themeColor="text1"/>
        </w:rPr>
        <w:t xml:space="preserve">представление главой </w:t>
      </w:r>
      <w:r w:rsidR="009177F2" w:rsidRPr="00704FC7">
        <w:rPr>
          <w:color w:val="000000" w:themeColor="text1"/>
        </w:rPr>
        <w:t>района</w:t>
      </w:r>
      <w:r w:rsidR="003E1659" w:rsidRPr="00704FC7">
        <w:rPr>
          <w:color w:val="auto"/>
        </w:rPr>
        <w:t xml:space="preserve">, руководителем структурного подразделения администрации </w:t>
      </w:r>
      <w:r w:rsidR="00552F59" w:rsidRPr="00704FC7">
        <w:rPr>
          <w:color w:val="auto"/>
        </w:rPr>
        <w:t>района</w:t>
      </w:r>
      <w:r w:rsidR="003E1659" w:rsidRPr="00704FC7">
        <w:rPr>
          <w:color w:val="auto"/>
        </w:rPr>
        <w:t xml:space="preserve">, главой сельского поселения </w:t>
      </w:r>
      <w:r w:rsidR="00552F59" w:rsidRPr="00704FC7">
        <w:t xml:space="preserve">муниципального образования «Ахтубинский муниципальный район Астраханской области» (далее – глава сельского поселения) </w:t>
      </w:r>
      <w:r w:rsidR="00FF74F9" w:rsidRPr="00704FC7">
        <w:rPr>
          <w:color w:val="000000" w:themeColor="text1"/>
        </w:rPr>
        <w:t>в соответствии с пунктом 22 Положения о проверке достоверности и полноты сведений, представляемых гражданами, претендующими на замещение должностей муниципальной службы в Астраханской области, муниципальными служащими, замещающими должности муниципальной службы в Астраханской области, и соблюдения муниципальными служащими требований к служебному поведению, утвержденного постановлением Губернатора Астраханской области от 30.07.2012 № 302</w:t>
      </w:r>
      <w:r w:rsidR="00552F59" w:rsidRPr="00704FC7">
        <w:rPr>
          <w:color w:val="000000" w:themeColor="text1"/>
        </w:rPr>
        <w:t>,</w:t>
      </w:r>
      <w:r w:rsidR="00FF74F9" w:rsidRPr="00704FC7">
        <w:rPr>
          <w:color w:val="000000" w:themeColor="text1"/>
        </w:rPr>
        <w:t xml:space="preserve"> материалов проверки, свидетельствующих:</w:t>
      </w:r>
    </w:p>
    <w:p w14:paraId="65FE1327" w14:textId="77777777" w:rsidR="00736570" w:rsidRPr="00704FC7" w:rsidRDefault="00736570" w:rsidP="00706347">
      <w:pPr>
        <w:spacing w:after="0" w:line="240" w:lineRule="auto"/>
        <w:ind w:firstLine="709"/>
        <w:jc w:val="both"/>
      </w:pPr>
      <w:r w:rsidRPr="00704FC7">
        <w:t>о представлении муниципальными служащими недостоверных или неполных сведений, о доходах, об имуществе и обязательствах имущественного характера;</w:t>
      </w:r>
    </w:p>
    <w:p w14:paraId="5F31B82D" w14:textId="77777777" w:rsidR="00736570" w:rsidRPr="00704FC7" w:rsidRDefault="00736570" w:rsidP="00706347">
      <w:pPr>
        <w:spacing w:after="0" w:line="240" w:lineRule="auto"/>
        <w:ind w:firstLine="709"/>
        <w:jc w:val="both"/>
      </w:pPr>
      <w:r w:rsidRPr="00704FC7">
        <w:t>о несоблюдении муниципальными служащими требований к служебному поведению и (или) требований об урегулировании конфликта интересов;</w:t>
      </w:r>
    </w:p>
    <w:p w14:paraId="33D37887" w14:textId="6F605A30" w:rsidR="003E1659" w:rsidRPr="00704FC7" w:rsidRDefault="00736570" w:rsidP="00706347">
      <w:pPr>
        <w:spacing w:after="0" w:line="240" w:lineRule="auto"/>
        <w:ind w:firstLine="709"/>
        <w:jc w:val="both"/>
        <w:rPr>
          <w:color w:val="auto"/>
        </w:rPr>
      </w:pPr>
      <w:r w:rsidRPr="00704FC7">
        <w:t xml:space="preserve">б) поступившее </w:t>
      </w:r>
      <w:r w:rsidR="009177F2" w:rsidRPr="00704FC7">
        <w:t xml:space="preserve">в комиссию </w:t>
      </w:r>
      <w:r w:rsidR="00C42EA1" w:rsidRPr="00704FC7">
        <w:rPr>
          <w:color w:val="auto"/>
        </w:rPr>
        <w:t>в порядке, установленном муниципальным правовым актом</w:t>
      </w:r>
      <w:r w:rsidR="00533479" w:rsidRPr="00704FC7">
        <w:rPr>
          <w:color w:val="auto"/>
        </w:rPr>
        <w:t>:</w:t>
      </w:r>
      <w:r w:rsidR="003E1659" w:rsidRPr="00704FC7">
        <w:rPr>
          <w:color w:val="auto"/>
        </w:rPr>
        <w:t xml:space="preserve"> </w:t>
      </w:r>
    </w:p>
    <w:p w14:paraId="16A63BF6" w14:textId="62364987" w:rsidR="00736570" w:rsidRPr="00704FC7" w:rsidRDefault="00736570" w:rsidP="00706347">
      <w:pPr>
        <w:spacing w:after="0" w:line="240" w:lineRule="auto"/>
        <w:ind w:firstLine="709"/>
        <w:jc w:val="both"/>
        <w:rPr>
          <w:color w:val="auto"/>
        </w:rPr>
      </w:pPr>
      <w:r w:rsidRPr="00704FC7">
        <w:t xml:space="preserve">обращение гражданина, замещавшего в </w:t>
      </w:r>
      <w:r w:rsidR="00A91F6C" w:rsidRPr="00704FC7">
        <w:t xml:space="preserve">администрации </w:t>
      </w:r>
      <w:r w:rsidR="00613A7E" w:rsidRPr="00704FC7">
        <w:t>района</w:t>
      </w:r>
      <w:r w:rsidR="00A91F6C" w:rsidRPr="00704FC7">
        <w:t xml:space="preserve">, ее структурных подразделениях, или в администрации сельского поселения </w:t>
      </w:r>
      <w:r w:rsidRPr="00704FC7">
        <w:t xml:space="preserve">должность </w:t>
      </w:r>
      <w:r w:rsidR="001B1456" w:rsidRPr="00704FC7">
        <w:t>муниципальной</w:t>
      </w:r>
      <w:r w:rsidRPr="00704FC7">
        <w:t xml:space="preserve"> службы, включенную в перечень должностей, утвержденный </w:t>
      </w:r>
      <w:r w:rsidR="00A91F6C" w:rsidRPr="00704FC7">
        <w:t>муниципальным</w:t>
      </w:r>
      <w:r w:rsidRPr="00704FC7">
        <w:t xml:space="preserve"> правовым актом,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 до истечения двух лет со дня увольнения с государственной (муниципальной) службы</w:t>
      </w:r>
      <w:r w:rsidR="003E1659" w:rsidRPr="00704FC7">
        <w:t xml:space="preserve">, </w:t>
      </w:r>
      <w:bookmarkStart w:id="6" w:name="_Hlk173404366"/>
      <w:r w:rsidR="003E1659" w:rsidRPr="00704FC7">
        <w:rPr>
          <w:color w:val="auto"/>
        </w:rPr>
        <w:t xml:space="preserve">по форме согласно приложению </w:t>
      </w:r>
      <w:r w:rsidR="00552F59" w:rsidRPr="00704FC7">
        <w:rPr>
          <w:color w:val="auto"/>
        </w:rPr>
        <w:t xml:space="preserve"> </w:t>
      </w:r>
      <w:r w:rsidR="003E1659" w:rsidRPr="00704FC7">
        <w:rPr>
          <w:color w:val="auto"/>
        </w:rPr>
        <w:t>к настоящему Положению</w:t>
      </w:r>
      <w:r w:rsidRPr="00704FC7">
        <w:rPr>
          <w:color w:val="auto"/>
        </w:rPr>
        <w:t>;</w:t>
      </w:r>
    </w:p>
    <w:bookmarkEnd w:id="6"/>
    <w:p w14:paraId="02571CFE" w14:textId="27B9EFD8" w:rsidR="00736570" w:rsidRPr="00704FC7" w:rsidRDefault="00736570" w:rsidP="00706347">
      <w:pPr>
        <w:spacing w:after="0" w:line="240" w:lineRule="auto"/>
        <w:ind w:firstLine="709"/>
        <w:jc w:val="both"/>
        <w:rPr>
          <w:color w:val="auto"/>
        </w:rPr>
      </w:pPr>
      <w:r w:rsidRPr="00704FC7">
        <w:rPr>
          <w:color w:val="auto"/>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003E1659" w:rsidRPr="00704FC7">
        <w:rPr>
          <w:color w:val="auto"/>
        </w:rPr>
        <w:t xml:space="preserve"> по форме согласно приложению № </w:t>
      </w:r>
      <w:r w:rsidR="00552F59" w:rsidRPr="00704FC7">
        <w:rPr>
          <w:color w:val="auto"/>
        </w:rPr>
        <w:t>1</w:t>
      </w:r>
      <w:r w:rsidR="003E1659" w:rsidRPr="00704FC7">
        <w:rPr>
          <w:color w:val="auto"/>
        </w:rPr>
        <w:t xml:space="preserve"> к </w:t>
      </w:r>
      <w:r w:rsidR="00552F59" w:rsidRPr="00704FC7">
        <w:rPr>
          <w:color w:val="auto"/>
        </w:rPr>
        <w:t>Порядку предоставления муниципальными служащими заявлений о невозможности вследствие независящих от него обстоятельств, по объективным и уважительным причинам представить сведения о доходах, об имуществе и обязательствах имущественного характера своих супруга (супруги) и несовершеннолетних детей</w:t>
      </w:r>
      <w:r w:rsidR="006D141E" w:rsidRPr="00704FC7">
        <w:rPr>
          <w:color w:val="auto"/>
        </w:rPr>
        <w:t>, утвержденному настоящим постановлением</w:t>
      </w:r>
      <w:r w:rsidR="003E1659" w:rsidRPr="00704FC7">
        <w:rPr>
          <w:color w:val="auto"/>
        </w:rPr>
        <w:t>;</w:t>
      </w:r>
    </w:p>
    <w:p w14:paraId="0DF7817C" w14:textId="2332F415" w:rsidR="00A92C25" w:rsidRPr="00704FC7" w:rsidRDefault="00A92C25" w:rsidP="00706347">
      <w:pPr>
        <w:spacing w:after="0" w:line="240" w:lineRule="auto"/>
        <w:ind w:firstLine="709"/>
        <w:jc w:val="both"/>
      </w:pPr>
      <w:r w:rsidRPr="00704FC7">
        <w:rPr>
          <w:color w:val="000000" w:themeColor="text1"/>
        </w:rPr>
        <w:t xml:space="preserve">заявление муниципального служащего о невозможности выполнить требования Федерального закона от 07.05.2013 </w:t>
      </w:r>
      <w:r w:rsidR="006D141E" w:rsidRPr="00704FC7">
        <w:rPr>
          <w:color w:val="000000" w:themeColor="text1"/>
        </w:rPr>
        <w:t xml:space="preserve">№ </w:t>
      </w:r>
      <w:r w:rsidRPr="00704FC7">
        <w:rPr>
          <w:color w:val="000000" w:themeColor="text1"/>
        </w:rPr>
        <w:t xml:space="preserve">79-ФЗ «О запрете </w:t>
      </w:r>
      <w:r w:rsidRPr="00704FC7">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15AA4C94" w14:textId="77777777" w:rsidR="00B0589A" w:rsidRPr="00704FC7" w:rsidRDefault="00B0589A" w:rsidP="00706347">
      <w:pPr>
        <w:spacing w:after="0" w:line="240" w:lineRule="auto"/>
        <w:ind w:firstLine="709"/>
        <w:jc w:val="both"/>
      </w:pPr>
      <w:r w:rsidRPr="00704FC7">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5BBEF0B2" w14:textId="3CC4D15D" w:rsidR="00736570" w:rsidRPr="00704FC7" w:rsidRDefault="00736570" w:rsidP="00706347">
      <w:pPr>
        <w:spacing w:after="0" w:line="240" w:lineRule="auto"/>
        <w:ind w:firstLine="709"/>
        <w:jc w:val="both"/>
        <w:rPr>
          <w:color w:val="auto"/>
        </w:rPr>
      </w:pPr>
      <w:r w:rsidRPr="00704FC7">
        <w:rPr>
          <w:color w:val="auto"/>
        </w:rPr>
        <w:t xml:space="preserve">в) представление главы </w:t>
      </w:r>
      <w:r w:rsidR="000848C8" w:rsidRPr="00704FC7">
        <w:rPr>
          <w:color w:val="auto"/>
        </w:rPr>
        <w:t>района или члена комиссии,</w:t>
      </w:r>
      <w:r w:rsidRPr="00704FC7">
        <w:rPr>
          <w:color w:val="auto"/>
        </w:rPr>
        <w:t xml:space="preserve"> касающееся обеспечения соблюдения </w:t>
      </w:r>
      <w:r w:rsidR="008E33CD" w:rsidRPr="00704FC7">
        <w:rPr>
          <w:color w:val="auto"/>
        </w:rPr>
        <w:t>муниципальным</w:t>
      </w:r>
      <w:r w:rsidRPr="00704FC7">
        <w:rPr>
          <w:color w:val="auto"/>
        </w:rPr>
        <w:t xml:space="preserve"> служащим требований к служебному поведению и (или) требований об урегулировании конфликта интересов либо осуществлени</w:t>
      </w:r>
      <w:r w:rsidR="008E33CD" w:rsidRPr="00704FC7">
        <w:rPr>
          <w:color w:val="auto"/>
        </w:rPr>
        <w:t>ю</w:t>
      </w:r>
      <w:r w:rsidRPr="00704FC7">
        <w:rPr>
          <w:color w:val="auto"/>
        </w:rPr>
        <w:t xml:space="preserve"> мер по предупреждению коррупции;</w:t>
      </w:r>
    </w:p>
    <w:p w14:paraId="4724D0E1" w14:textId="2630A18B" w:rsidR="00736570" w:rsidRPr="00704FC7" w:rsidRDefault="00736570" w:rsidP="00706347">
      <w:pPr>
        <w:spacing w:after="0" w:line="240" w:lineRule="auto"/>
        <w:ind w:firstLine="709"/>
        <w:jc w:val="both"/>
        <w:rPr>
          <w:color w:val="auto"/>
        </w:rPr>
      </w:pPr>
      <w:r w:rsidRPr="00704FC7">
        <w:rPr>
          <w:color w:val="auto"/>
        </w:rPr>
        <w:t>г) представление глав</w:t>
      </w:r>
      <w:r w:rsidR="00B6206F" w:rsidRPr="00704FC7">
        <w:rPr>
          <w:color w:val="auto"/>
        </w:rPr>
        <w:t>ой</w:t>
      </w:r>
      <w:r w:rsidRPr="00704FC7">
        <w:rPr>
          <w:color w:val="auto"/>
        </w:rPr>
        <w:t xml:space="preserve"> </w:t>
      </w:r>
      <w:r w:rsidR="000848C8" w:rsidRPr="00704FC7">
        <w:rPr>
          <w:color w:val="auto"/>
        </w:rPr>
        <w:t>района</w:t>
      </w:r>
      <w:r w:rsidRPr="00704FC7">
        <w:rPr>
          <w:color w:val="auto"/>
        </w:rPr>
        <w:t xml:space="preserve"> материалов проверки, свидетельствующих о представлении муниципальным служащим недостоверных или неполных сведений, предусмотренных </w:t>
      </w:r>
      <w:hyperlink r:id="rId8" w:history="1">
        <w:r w:rsidRPr="00704FC7">
          <w:rPr>
            <w:color w:val="auto"/>
          </w:rPr>
          <w:t>частью 1 статьи 3</w:t>
        </w:r>
      </w:hyperlink>
      <w:r w:rsidRPr="00704FC7">
        <w:rPr>
          <w:color w:val="auto"/>
        </w:rPr>
        <w:t xml:space="preserve"> Федерального зако</w:t>
      </w:r>
      <w:r w:rsidR="009C3DE2" w:rsidRPr="00704FC7">
        <w:rPr>
          <w:color w:val="auto"/>
        </w:rPr>
        <w:t>на от 03.12.2012</w:t>
      </w:r>
      <w:r w:rsidRPr="00704FC7">
        <w:rPr>
          <w:color w:val="auto"/>
        </w:rPr>
        <w:t xml:space="preserve"> № 230-ФЗ </w:t>
      </w:r>
      <w:r w:rsidR="001B1456" w:rsidRPr="00704FC7">
        <w:rPr>
          <w:color w:val="auto"/>
        </w:rPr>
        <w:t>«</w:t>
      </w:r>
      <w:r w:rsidRPr="00704FC7">
        <w:rPr>
          <w:color w:val="auto"/>
        </w:rPr>
        <w:t>О контроле за соответствием расходов лиц, замещающих государственные должности, и иных лиц их доходам</w:t>
      </w:r>
      <w:r w:rsidR="001B1456" w:rsidRPr="00704FC7">
        <w:rPr>
          <w:color w:val="auto"/>
        </w:rPr>
        <w:t>»</w:t>
      </w:r>
      <w:r w:rsidRPr="00704FC7">
        <w:rPr>
          <w:color w:val="auto"/>
        </w:rPr>
        <w:t>;</w:t>
      </w:r>
    </w:p>
    <w:p w14:paraId="6A6E1703" w14:textId="4A4FC106" w:rsidR="00736570" w:rsidRPr="00704FC7" w:rsidRDefault="00736570" w:rsidP="00706347">
      <w:pPr>
        <w:spacing w:after="0" w:line="240" w:lineRule="auto"/>
        <w:ind w:firstLine="709"/>
        <w:jc w:val="both"/>
      </w:pPr>
      <w:r w:rsidRPr="00704FC7">
        <w:t xml:space="preserve">д) поступившее в соответствии с </w:t>
      </w:r>
      <w:hyperlink r:id="rId9" w:history="1">
        <w:r w:rsidRPr="00704FC7">
          <w:t>частью 4 статьи 12</w:t>
        </w:r>
      </w:hyperlink>
      <w:r w:rsidRPr="00704FC7">
        <w:t xml:space="preserve"> Федеральног</w:t>
      </w:r>
      <w:r w:rsidR="009C3DE2" w:rsidRPr="00704FC7">
        <w:t>о закона от 25.12.2008</w:t>
      </w:r>
      <w:r w:rsidRPr="00704FC7">
        <w:t xml:space="preserve"> № 273-ФЗ </w:t>
      </w:r>
      <w:r w:rsidR="001B1456" w:rsidRPr="00704FC7">
        <w:t>«</w:t>
      </w:r>
      <w:r w:rsidRPr="00704FC7">
        <w:t>О противодействии коррупции</w:t>
      </w:r>
      <w:r w:rsidR="001B1456" w:rsidRPr="00704FC7">
        <w:t>»</w:t>
      </w:r>
      <w:r w:rsidRPr="00704FC7">
        <w:t xml:space="preserve"> и </w:t>
      </w:r>
      <w:hyperlink r:id="rId10" w:history="1">
        <w:r w:rsidRPr="00704FC7">
          <w:t>статьей 64.1</w:t>
        </w:r>
      </w:hyperlink>
      <w:r w:rsidRPr="00704FC7">
        <w:t xml:space="preserve"> Трудового кодекса Российской Федерации </w:t>
      </w:r>
      <w:r w:rsidR="006D141E" w:rsidRPr="00704FC7">
        <w:t xml:space="preserve">в </w:t>
      </w:r>
      <w:r w:rsidR="00AD1412" w:rsidRPr="00704FC7">
        <w:rPr>
          <w:color w:val="auto"/>
        </w:rPr>
        <w:t>администрацию район</w:t>
      </w:r>
      <w:r w:rsidR="006D141E" w:rsidRPr="00704FC7">
        <w:rPr>
          <w:color w:val="auto"/>
        </w:rPr>
        <w:t>а</w:t>
      </w:r>
      <w:r w:rsidR="00AD1412" w:rsidRPr="00704FC7">
        <w:rPr>
          <w:color w:val="auto"/>
        </w:rPr>
        <w:t>, руководител</w:t>
      </w:r>
      <w:r w:rsidR="00C8290A" w:rsidRPr="00704FC7">
        <w:rPr>
          <w:color w:val="auto"/>
        </w:rPr>
        <w:t>ю</w:t>
      </w:r>
      <w:r w:rsidR="00AD1412" w:rsidRPr="00704FC7">
        <w:rPr>
          <w:color w:val="auto"/>
        </w:rPr>
        <w:t xml:space="preserve"> структурного подразделения администрации </w:t>
      </w:r>
      <w:r w:rsidR="006D141E" w:rsidRPr="00704FC7">
        <w:rPr>
          <w:color w:val="auto"/>
        </w:rPr>
        <w:t>района</w:t>
      </w:r>
      <w:r w:rsidR="00AD1412" w:rsidRPr="00704FC7">
        <w:rPr>
          <w:color w:val="auto"/>
        </w:rPr>
        <w:t>, глав</w:t>
      </w:r>
      <w:r w:rsidR="00C8290A" w:rsidRPr="00704FC7">
        <w:rPr>
          <w:color w:val="auto"/>
        </w:rPr>
        <w:t>е</w:t>
      </w:r>
      <w:r w:rsidR="00AD1412" w:rsidRPr="00704FC7">
        <w:rPr>
          <w:color w:val="auto"/>
        </w:rPr>
        <w:t xml:space="preserve"> сельского поселения</w:t>
      </w:r>
      <w:r w:rsidR="00C8290A" w:rsidRPr="00704FC7">
        <w:rPr>
          <w:color w:val="auto"/>
        </w:rPr>
        <w:t>,</w:t>
      </w:r>
      <w:r w:rsidRPr="00704FC7">
        <w:rPr>
          <w:color w:val="auto"/>
        </w:rPr>
        <w:t xml:space="preserve"> </w:t>
      </w:r>
      <w:r w:rsidRPr="00704FC7">
        <w:t>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если отдельные функции управления данной организацией входили в его должностные (служебные) обязанности, исполняемые во время замещения муниципальной должности,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00ED3950" w:rsidRPr="00704FC7">
        <w:t>;</w:t>
      </w:r>
    </w:p>
    <w:p w14:paraId="47A638A8" w14:textId="25790DDB" w:rsidR="00ED3950" w:rsidRPr="00704FC7" w:rsidRDefault="00ED3950" w:rsidP="00706347">
      <w:pPr>
        <w:spacing w:after="0" w:line="240" w:lineRule="auto"/>
        <w:ind w:firstLine="709"/>
        <w:jc w:val="both"/>
      </w:pPr>
      <w:r w:rsidRPr="00704FC7">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14:paraId="1C75AEAD" w14:textId="77777777" w:rsidR="00736570" w:rsidRPr="00704FC7" w:rsidRDefault="00736570" w:rsidP="00706347">
      <w:pPr>
        <w:spacing w:after="0" w:line="240" w:lineRule="auto"/>
        <w:ind w:firstLine="709"/>
        <w:jc w:val="both"/>
      </w:pPr>
      <w:r w:rsidRPr="00704FC7">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69BADB7E" w14:textId="6CFD5DF8" w:rsidR="00736570" w:rsidRPr="00704FC7" w:rsidRDefault="00736570" w:rsidP="00706347">
      <w:pPr>
        <w:spacing w:after="0" w:line="240" w:lineRule="auto"/>
        <w:ind w:firstLine="709"/>
        <w:jc w:val="both"/>
      </w:pPr>
      <w:r w:rsidRPr="00704FC7">
        <w:t xml:space="preserve">15. Обращение, указанное в </w:t>
      </w:r>
      <w:hyperlink w:anchor="sub_101622" w:history="1">
        <w:r w:rsidRPr="00704FC7">
          <w:t xml:space="preserve">абзаце втором подпункта </w:t>
        </w:r>
        <w:r w:rsidR="001B1456" w:rsidRPr="00704FC7">
          <w:t>«</w:t>
        </w:r>
        <w:r w:rsidRPr="00704FC7">
          <w:t>б</w:t>
        </w:r>
        <w:r w:rsidR="001B1456" w:rsidRPr="00704FC7">
          <w:t>»</w:t>
        </w:r>
        <w:r w:rsidRPr="00704FC7">
          <w:t xml:space="preserve"> пункта 1</w:t>
        </w:r>
      </w:hyperlink>
      <w:r w:rsidRPr="00704FC7">
        <w:t>3 настоящего По</w:t>
      </w:r>
      <w:r w:rsidR="00ED3950" w:rsidRPr="00704FC7">
        <w:t>ложения</w:t>
      </w:r>
      <w:r w:rsidRPr="00704FC7">
        <w:t xml:space="preserve">, подается гражданином, замещавшим должность муниципальной службы в </w:t>
      </w:r>
      <w:r w:rsidR="00C54B18" w:rsidRPr="00704FC7">
        <w:t>муниципальном образовании</w:t>
      </w:r>
      <w:r w:rsidRPr="00704FC7">
        <w:t xml:space="preserve"> </w:t>
      </w:r>
      <w:r w:rsidR="001B1456" w:rsidRPr="00704FC7">
        <w:t>«</w:t>
      </w:r>
      <w:r w:rsidRPr="00704FC7">
        <w:t>Ахтубинский муниципальный район Астраханской области</w:t>
      </w:r>
      <w:r w:rsidR="001B1456" w:rsidRPr="00704FC7">
        <w:t>»</w:t>
      </w:r>
      <w:r w:rsidRPr="00704FC7">
        <w:t xml:space="preserve">, </w:t>
      </w:r>
      <w:bookmarkStart w:id="7" w:name="_Hlk183504752"/>
      <w:r w:rsidR="008B5A7E" w:rsidRPr="00704FC7">
        <w:t xml:space="preserve">должностному лицу </w:t>
      </w:r>
      <w:r w:rsidR="00393951" w:rsidRPr="00704FC7">
        <w:t>структурного подразделения</w:t>
      </w:r>
      <w:r w:rsidR="009D3F45" w:rsidRPr="00704FC7">
        <w:t xml:space="preserve"> администрации района</w:t>
      </w:r>
      <w:r w:rsidR="00393951" w:rsidRPr="00704FC7">
        <w:t>, ответственно</w:t>
      </w:r>
      <w:r w:rsidR="009D3F45" w:rsidRPr="00704FC7">
        <w:t>му</w:t>
      </w:r>
      <w:r w:rsidR="00393951" w:rsidRPr="00704FC7">
        <w:t xml:space="preserve"> за работу по профилактике коррупционных и иных правонарушений</w:t>
      </w:r>
      <w:r w:rsidRPr="00704FC7">
        <w:t xml:space="preserve">. </w:t>
      </w:r>
    </w:p>
    <w:bookmarkEnd w:id="7"/>
    <w:p w14:paraId="441B046A" w14:textId="77777777" w:rsidR="008932CB" w:rsidRPr="00704FC7" w:rsidRDefault="00736570" w:rsidP="00706347">
      <w:pPr>
        <w:spacing w:after="0" w:line="240" w:lineRule="auto"/>
        <w:ind w:firstLine="709"/>
        <w:jc w:val="both"/>
      </w:pPr>
      <w:r w:rsidRPr="00704FC7">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w:t>
      </w:r>
    </w:p>
    <w:p w14:paraId="408356E7" w14:textId="1AD3C812" w:rsidR="00736570" w:rsidRPr="00704FC7" w:rsidRDefault="00736570" w:rsidP="00706347">
      <w:pPr>
        <w:spacing w:after="0" w:line="240" w:lineRule="auto"/>
        <w:ind w:firstLine="709"/>
        <w:jc w:val="both"/>
      </w:pPr>
      <w:r w:rsidRPr="00704FC7">
        <w:t xml:space="preserve">Рассмотрение обращения осуществляется </w:t>
      </w:r>
      <w:r w:rsidR="00393951" w:rsidRPr="00704FC7">
        <w:t>должностным лицом структурного подразделения, ответственного за работу по профилактике коррупционных и иных правонарушений</w:t>
      </w:r>
      <w:r w:rsidR="008B5A7E" w:rsidRPr="00704FC7">
        <w:t xml:space="preserve">, </w:t>
      </w:r>
      <w:r w:rsidRPr="00704FC7">
        <w:t xml:space="preserve">по результатам рассмотрения подготавливается мотивированное заключение по существу обращения с учетом требований </w:t>
      </w:r>
      <w:hyperlink r:id="rId11" w:history="1">
        <w:r w:rsidRPr="00704FC7">
          <w:t>статьи 12</w:t>
        </w:r>
      </w:hyperlink>
      <w:r w:rsidRPr="00704FC7">
        <w:t xml:space="preserve"> Федеральног</w:t>
      </w:r>
      <w:r w:rsidR="009C3DE2" w:rsidRPr="00704FC7">
        <w:t>о закона</w:t>
      </w:r>
      <w:r w:rsidR="008932CB" w:rsidRPr="00704FC7">
        <w:t xml:space="preserve"> </w:t>
      </w:r>
      <w:r w:rsidR="009C3DE2" w:rsidRPr="00704FC7">
        <w:t>от 25.12.2008</w:t>
      </w:r>
      <w:r w:rsidR="00704FC7">
        <w:t xml:space="preserve"> № </w:t>
      </w:r>
      <w:r w:rsidRPr="00704FC7">
        <w:t xml:space="preserve">273-ФЗ </w:t>
      </w:r>
      <w:r w:rsidR="00704FC7">
        <w:t xml:space="preserve">                               </w:t>
      </w:r>
      <w:proofErr w:type="gramStart"/>
      <w:r w:rsidR="00704FC7">
        <w:t xml:space="preserve">   </w:t>
      </w:r>
      <w:r w:rsidR="001B1456" w:rsidRPr="00704FC7">
        <w:t>«</w:t>
      </w:r>
      <w:proofErr w:type="gramEnd"/>
      <w:r w:rsidRPr="00704FC7">
        <w:t>О противодействии коррупции</w:t>
      </w:r>
      <w:r w:rsidR="001B1456" w:rsidRPr="00704FC7">
        <w:t>»</w:t>
      </w:r>
      <w:r w:rsidRPr="00704FC7">
        <w:t>.</w:t>
      </w:r>
    </w:p>
    <w:p w14:paraId="09A9A580" w14:textId="17C20C78" w:rsidR="00736570" w:rsidRPr="00704FC7" w:rsidRDefault="00736570" w:rsidP="00706347">
      <w:pPr>
        <w:spacing w:after="0" w:line="240" w:lineRule="auto"/>
        <w:ind w:firstLine="709"/>
        <w:jc w:val="both"/>
      </w:pPr>
      <w:r w:rsidRPr="00704FC7">
        <w:t xml:space="preserve">16. Обращение, указанное в </w:t>
      </w:r>
      <w:hyperlink w:anchor="sub_101622" w:history="1">
        <w:r w:rsidRPr="00704FC7">
          <w:t xml:space="preserve">абзаце втором подпункта </w:t>
        </w:r>
        <w:r w:rsidR="001B1456" w:rsidRPr="00704FC7">
          <w:t>«</w:t>
        </w:r>
        <w:r w:rsidRPr="00704FC7">
          <w:t>б</w:t>
        </w:r>
        <w:r w:rsidR="001B1456" w:rsidRPr="00704FC7">
          <w:t>»</w:t>
        </w:r>
        <w:r w:rsidRPr="00704FC7">
          <w:t xml:space="preserve"> пункта 1</w:t>
        </w:r>
      </w:hyperlink>
      <w:r w:rsidRPr="00704FC7">
        <w:t>3 настоящего По</w:t>
      </w:r>
      <w:r w:rsidR="00C54B18" w:rsidRPr="00704FC7">
        <w:t>ложения</w:t>
      </w:r>
      <w:r w:rsidRPr="00704FC7">
        <w:t>,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w:t>
      </w:r>
      <w:r w:rsidR="00C54B18" w:rsidRPr="00704FC7">
        <w:t>ложением</w:t>
      </w:r>
      <w:r w:rsidRPr="00704FC7">
        <w:t>.</w:t>
      </w:r>
    </w:p>
    <w:p w14:paraId="4C3EE136" w14:textId="5A418765" w:rsidR="00736570" w:rsidRPr="00704FC7" w:rsidRDefault="00736570" w:rsidP="00706347">
      <w:pPr>
        <w:spacing w:after="0" w:line="240" w:lineRule="auto"/>
        <w:ind w:firstLine="709"/>
        <w:jc w:val="both"/>
      </w:pPr>
      <w:r w:rsidRPr="00704FC7">
        <w:t xml:space="preserve">17. Уведомление, указанное в </w:t>
      </w:r>
      <w:hyperlink w:anchor="sub_10165" w:history="1">
        <w:r w:rsidRPr="00704FC7">
          <w:t xml:space="preserve">подпункте </w:t>
        </w:r>
        <w:r w:rsidR="001B1456" w:rsidRPr="00704FC7">
          <w:t>«</w:t>
        </w:r>
        <w:r w:rsidRPr="00704FC7">
          <w:t>д</w:t>
        </w:r>
        <w:r w:rsidR="001B1456" w:rsidRPr="00704FC7">
          <w:t>»</w:t>
        </w:r>
        <w:r w:rsidRPr="00704FC7">
          <w:t xml:space="preserve"> пункта 1</w:t>
        </w:r>
      </w:hyperlink>
      <w:r w:rsidRPr="00704FC7">
        <w:t>3 настоящего По</w:t>
      </w:r>
      <w:r w:rsidR="00C54B18" w:rsidRPr="00704FC7">
        <w:t>ложения</w:t>
      </w:r>
      <w:r w:rsidRPr="00704FC7">
        <w:t>, рассматривается</w:t>
      </w:r>
      <w:bookmarkStart w:id="8" w:name="_Hlk177636103"/>
      <w:r w:rsidR="00393951" w:rsidRPr="00704FC7">
        <w:t xml:space="preserve"> должностным лицом структурного подразделения</w:t>
      </w:r>
      <w:r w:rsidR="009D3F45" w:rsidRPr="00704FC7">
        <w:t xml:space="preserve"> администрации района</w:t>
      </w:r>
      <w:r w:rsidR="00393951" w:rsidRPr="00704FC7">
        <w:t>, ответственным за работу по профилактике коррупционных и иных правонарушений</w:t>
      </w:r>
      <w:r w:rsidR="003F33CD" w:rsidRPr="00704FC7">
        <w:t xml:space="preserve">, </w:t>
      </w:r>
      <w:bookmarkEnd w:id="8"/>
      <w:r w:rsidRPr="00704FC7">
        <w:t>котор</w:t>
      </w:r>
      <w:r w:rsidR="003F33CD" w:rsidRPr="00704FC7">
        <w:t>ый</w:t>
      </w:r>
      <w:r w:rsidRPr="00704FC7">
        <w:t xml:space="preserve"> осуществляет подготовку мотивированного заключения о соблюдении гражданином, замещавшим должность муниципальной службы в </w:t>
      </w:r>
      <w:r w:rsidR="006D141E" w:rsidRPr="00704FC7">
        <w:t>муниципальном образовании</w:t>
      </w:r>
      <w:r w:rsidRPr="00704FC7">
        <w:t xml:space="preserve"> </w:t>
      </w:r>
      <w:r w:rsidR="001B1456" w:rsidRPr="00704FC7">
        <w:t>«</w:t>
      </w:r>
      <w:r w:rsidRPr="00704FC7">
        <w:t>Ахтубинский муниципальный район Астраханской области</w:t>
      </w:r>
      <w:r w:rsidR="006D141E" w:rsidRPr="00704FC7">
        <w:t>»</w:t>
      </w:r>
      <w:r w:rsidRPr="00704FC7">
        <w:t xml:space="preserve">, требований </w:t>
      </w:r>
      <w:hyperlink r:id="rId12" w:history="1">
        <w:r w:rsidRPr="00704FC7">
          <w:t>статьи 12</w:t>
        </w:r>
      </w:hyperlink>
      <w:r w:rsidRPr="00704FC7">
        <w:t xml:space="preserve"> Федеральног</w:t>
      </w:r>
      <w:r w:rsidR="009C3DE2" w:rsidRPr="00704FC7">
        <w:t>о закона от 25.12.2008</w:t>
      </w:r>
      <w:r w:rsidRPr="00704FC7">
        <w:t xml:space="preserve"> № 273-ФЗ </w:t>
      </w:r>
      <w:r w:rsidR="001B1456" w:rsidRPr="00704FC7">
        <w:t>«</w:t>
      </w:r>
      <w:r w:rsidRPr="00704FC7">
        <w:t>О противодействии коррупции</w:t>
      </w:r>
      <w:r w:rsidR="001B1456" w:rsidRPr="00704FC7">
        <w:t>»</w:t>
      </w:r>
      <w:r w:rsidRPr="00704FC7">
        <w:t>.</w:t>
      </w:r>
    </w:p>
    <w:p w14:paraId="2352B9EC" w14:textId="17B58E1C" w:rsidR="00736570" w:rsidRPr="00704FC7" w:rsidRDefault="00736570" w:rsidP="00706347">
      <w:pPr>
        <w:spacing w:after="0" w:line="240" w:lineRule="auto"/>
        <w:ind w:firstLine="709"/>
        <w:jc w:val="both"/>
      </w:pPr>
      <w:r w:rsidRPr="00704FC7">
        <w:t>18. Уведомлени</w:t>
      </w:r>
      <w:r w:rsidR="0047471F" w:rsidRPr="00704FC7">
        <w:t>я</w:t>
      </w:r>
      <w:r w:rsidRPr="00704FC7">
        <w:t>, указанн</w:t>
      </w:r>
      <w:r w:rsidR="0047471F" w:rsidRPr="00704FC7">
        <w:t>ы</w:t>
      </w:r>
      <w:r w:rsidRPr="00704FC7">
        <w:t xml:space="preserve">е в </w:t>
      </w:r>
      <w:hyperlink w:anchor="sub_101625" w:history="1">
        <w:r w:rsidRPr="00704FC7">
          <w:t xml:space="preserve">абзаце пятом подпункта </w:t>
        </w:r>
        <w:r w:rsidR="001B1456" w:rsidRPr="00704FC7">
          <w:t>«</w:t>
        </w:r>
        <w:r w:rsidRPr="00704FC7">
          <w:t>б</w:t>
        </w:r>
        <w:r w:rsidR="001B1456" w:rsidRPr="00704FC7">
          <w:t>»</w:t>
        </w:r>
        <w:r w:rsidRPr="00704FC7">
          <w:t xml:space="preserve"> </w:t>
        </w:r>
        <w:r w:rsidR="0047471F" w:rsidRPr="00704FC7">
          <w:t xml:space="preserve">и подпункте «е» </w:t>
        </w:r>
        <w:r w:rsidRPr="00704FC7">
          <w:t>пункта 1</w:t>
        </w:r>
      </w:hyperlink>
      <w:r w:rsidRPr="00704FC7">
        <w:t>3 настоящего По</w:t>
      </w:r>
      <w:r w:rsidR="00C54B18" w:rsidRPr="00704FC7">
        <w:t>ложения</w:t>
      </w:r>
      <w:r w:rsidRPr="00704FC7">
        <w:t xml:space="preserve">, рассматривается </w:t>
      </w:r>
      <w:r w:rsidR="00393951" w:rsidRPr="00704FC7">
        <w:t>должностным лицом структурного подразделения</w:t>
      </w:r>
      <w:r w:rsidR="009D3F45" w:rsidRPr="00704FC7">
        <w:t xml:space="preserve"> администрации района</w:t>
      </w:r>
      <w:r w:rsidR="00393951" w:rsidRPr="00704FC7">
        <w:t>, ответственного за работу по профилактике коррупционных и иных правонарушений</w:t>
      </w:r>
      <w:r w:rsidR="003F33CD" w:rsidRPr="00704FC7">
        <w:t xml:space="preserve">, </w:t>
      </w:r>
      <w:r w:rsidRPr="00704FC7">
        <w:t>котор</w:t>
      </w:r>
      <w:r w:rsidR="003F33CD" w:rsidRPr="00704FC7">
        <w:t>ое</w:t>
      </w:r>
      <w:r w:rsidRPr="00704FC7">
        <w:t xml:space="preserve"> осуществляет подготовку мотивированного заключения по результатам рассмотрения уведомления.</w:t>
      </w:r>
    </w:p>
    <w:p w14:paraId="640C2F3C" w14:textId="4094BDB7" w:rsidR="0047471F" w:rsidRPr="00704FC7" w:rsidRDefault="00736570" w:rsidP="00706347">
      <w:pPr>
        <w:spacing w:after="0" w:line="240" w:lineRule="auto"/>
        <w:ind w:firstLine="709"/>
        <w:jc w:val="both"/>
        <w:rPr>
          <w:color w:val="000000" w:themeColor="text1"/>
        </w:rPr>
      </w:pPr>
      <w:r w:rsidRPr="00704FC7">
        <w:t xml:space="preserve">19. При подготовке мотивированного заключения по результатам рассмотрения обращения, указанного в </w:t>
      </w:r>
      <w:hyperlink w:anchor="sub_101622" w:history="1">
        <w:r w:rsidRPr="00704FC7">
          <w:t xml:space="preserve">абзаце втором подпункта </w:t>
        </w:r>
        <w:r w:rsidR="001B1456" w:rsidRPr="00704FC7">
          <w:t>«</w:t>
        </w:r>
        <w:r w:rsidRPr="00704FC7">
          <w:t>б</w:t>
        </w:r>
        <w:r w:rsidR="001B1456" w:rsidRPr="00704FC7">
          <w:t>»</w:t>
        </w:r>
        <w:r w:rsidRPr="00704FC7">
          <w:t xml:space="preserve"> пункта 1</w:t>
        </w:r>
      </w:hyperlink>
      <w:r w:rsidRPr="00704FC7">
        <w:t>3 настоящего По</w:t>
      </w:r>
      <w:r w:rsidR="0047471F" w:rsidRPr="00704FC7">
        <w:t>ложения</w:t>
      </w:r>
      <w:r w:rsidRPr="00704FC7">
        <w:t xml:space="preserve">, или уведомлений, указанных в </w:t>
      </w:r>
      <w:hyperlink r:id="rId13" w:history="1">
        <w:r w:rsidRPr="00704FC7">
          <w:t xml:space="preserve">абзаце пятом подпункта </w:t>
        </w:r>
        <w:r w:rsidR="001B1456" w:rsidRPr="00704FC7">
          <w:t>«</w:t>
        </w:r>
        <w:r w:rsidRPr="00704FC7">
          <w:t>б</w:t>
        </w:r>
        <w:r w:rsidR="001B1456" w:rsidRPr="00704FC7">
          <w:t>»</w:t>
        </w:r>
      </w:hyperlink>
      <w:r w:rsidR="0047471F" w:rsidRPr="00704FC7">
        <w:t>,</w:t>
      </w:r>
      <w:r w:rsidRPr="00704FC7">
        <w:t xml:space="preserve"> </w:t>
      </w:r>
      <w:hyperlink w:anchor="sub_10165" w:history="1">
        <w:r w:rsidRPr="00704FC7">
          <w:t>подпункт</w:t>
        </w:r>
        <w:r w:rsidR="0047471F" w:rsidRPr="00704FC7">
          <w:t>ах</w:t>
        </w:r>
        <w:r w:rsidRPr="00704FC7">
          <w:t xml:space="preserve"> </w:t>
        </w:r>
        <w:r w:rsidR="001B1456" w:rsidRPr="00704FC7">
          <w:t>«</w:t>
        </w:r>
        <w:r w:rsidRPr="00704FC7">
          <w:t>д</w:t>
        </w:r>
        <w:r w:rsidR="001B1456" w:rsidRPr="00704FC7">
          <w:t>»</w:t>
        </w:r>
        <w:r w:rsidR="0047471F" w:rsidRPr="00704FC7">
          <w:t>, «е»</w:t>
        </w:r>
        <w:r w:rsidRPr="00704FC7">
          <w:t xml:space="preserve"> </w:t>
        </w:r>
      </w:hyperlink>
      <w:r w:rsidRPr="00704FC7">
        <w:t>пункта 13 настоящего По</w:t>
      </w:r>
      <w:r w:rsidR="00C54B18" w:rsidRPr="00704FC7">
        <w:t>ложения</w:t>
      </w:r>
      <w:r w:rsidRPr="00704FC7">
        <w:t xml:space="preserve">, </w:t>
      </w:r>
      <w:r w:rsidR="00393951" w:rsidRPr="00704FC7">
        <w:t>должностное лицо структурного подразделения</w:t>
      </w:r>
      <w:r w:rsidR="009D3F45" w:rsidRPr="00704FC7">
        <w:t xml:space="preserve"> администрации района</w:t>
      </w:r>
      <w:r w:rsidR="00393951" w:rsidRPr="00704FC7">
        <w:t>, ответственно</w:t>
      </w:r>
      <w:r w:rsidR="009D3F45" w:rsidRPr="00704FC7">
        <w:t>е</w:t>
      </w:r>
      <w:r w:rsidR="00393951" w:rsidRPr="00704FC7">
        <w:t xml:space="preserve"> за работу по профилактике коррупционных и иных правонарушений</w:t>
      </w:r>
      <w:r w:rsidRPr="00704FC7">
        <w:t xml:space="preserve"> имеет право проводить собеседование с муниципальным служащим, представившим обращение или уведомление, получать от него письменные пояснения</w:t>
      </w:r>
      <w:r w:rsidRPr="00704FC7">
        <w:rPr>
          <w:color w:val="000000" w:themeColor="text1"/>
        </w:rPr>
        <w:t xml:space="preserve">, а глава </w:t>
      </w:r>
      <w:r w:rsidR="004446B6" w:rsidRPr="00704FC7">
        <w:rPr>
          <w:color w:val="000000" w:themeColor="text1"/>
        </w:rPr>
        <w:t>муниципального образования</w:t>
      </w:r>
      <w:r w:rsidRPr="00704FC7">
        <w:rPr>
          <w:color w:val="000000" w:themeColor="text1"/>
        </w:rPr>
        <w:t xml:space="preserve">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w:t>
      </w:r>
    </w:p>
    <w:p w14:paraId="7A5EAF3C" w14:textId="120B6701" w:rsidR="009D3F45" w:rsidRPr="00704FC7" w:rsidRDefault="00736570" w:rsidP="00706347">
      <w:pPr>
        <w:spacing w:after="0" w:line="240" w:lineRule="auto"/>
        <w:ind w:firstLine="709"/>
        <w:jc w:val="both"/>
      </w:pPr>
      <w:r w:rsidRPr="00704FC7">
        <w:t xml:space="preserve">Обращение или уведомление, а также заключение и другие материалы в течение </w:t>
      </w:r>
      <w:r w:rsidR="006D141E" w:rsidRPr="00704FC7">
        <w:t>7</w:t>
      </w:r>
      <w:r w:rsidRPr="00704FC7">
        <w:t xml:space="preserve"> рабочих дней со дня поступления обращения или уведомления представляются </w:t>
      </w:r>
      <w:r w:rsidR="008932CB" w:rsidRPr="00704FC7">
        <w:t xml:space="preserve">председателю </w:t>
      </w:r>
      <w:r w:rsidRPr="00704FC7">
        <w:t>комисси</w:t>
      </w:r>
      <w:r w:rsidR="008932CB" w:rsidRPr="00704FC7">
        <w:t>и</w:t>
      </w:r>
      <w:r w:rsidRPr="00704FC7">
        <w:t xml:space="preserve">. </w:t>
      </w:r>
    </w:p>
    <w:p w14:paraId="37B35C64" w14:textId="253EEEDF" w:rsidR="00736570" w:rsidRPr="00704FC7" w:rsidRDefault="00736570" w:rsidP="00706347">
      <w:pPr>
        <w:spacing w:after="0" w:line="240" w:lineRule="auto"/>
        <w:ind w:firstLine="709"/>
        <w:jc w:val="both"/>
      </w:pPr>
      <w:r w:rsidRPr="00704FC7">
        <w:t>В случае направления запросов обращение или уведомление, а также заключение и другие материалы представляются в комиссию в течение 45 дней со дня поступления обращения или уведомления. Указанный срок может быть продлен, но не более чем на 30 дней.</w:t>
      </w:r>
    </w:p>
    <w:p w14:paraId="76EC3101" w14:textId="4B79139F" w:rsidR="00736570" w:rsidRPr="00704FC7" w:rsidRDefault="00736570" w:rsidP="00706347">
      <w:pPr>
        <w:spacing w:after="0" w:line="240" w:lineRule="auto"/>
        <w:ind w:firstLine="709"/>
        <w:jc w:val="both"/>
      </w:pPr>
      <w:r w:rsidRPr="00704FC7">
        <w:t xml:space="preserve">20. Мотивированные заключения, предусмотренные </w:t>
      </w:r>
      <w:hyperlink r:id="rId14" w:history="1">
        <w:r w:rsidRPr="00704FC7">
          <w:t>пунктами 16</w:t>
        </w:r>
      </w:hyperlink>
      <w:r w:rsidRPr="00704FC7">
        <w:t xml:space="preserve">, 17 и </w:t>
      </w:r>
      <w:hyperlink r:id="rId15" w:history="1">
        <w:r w:rsidRPr="00704FC7">
          <w:t>18</w:t>
        </w:r>
      </w:hyperlink>
      <w:r w:rsidRPr="00704FC7">
        <w:t xml:space="preserve"> настоящего По</w:t>
      </w:r>
      <w:r w:rsidR="0047471F" w:rsidRPr="00704FC7">
        <w:t>ложения</w:t>
      </w:r>
      <w:r w:rsidRPr="00704FC7">
        <w:t>, должны содержать:</w:t>
      </w:r>
    </w:p>
    <w:p w14:paraId="5E20FAE8" w14:textId="20F5810D" w:rsidR="00736570" w:rsidRPr="00704FC7" w:rsidRDefault="00736570" w:rsidP="00706347">
      <w:pPr>
        <w:spacing w:after="0" w:line="240" w:lineRule="auto"/>
        <w:ind w:firstLine="709"/>
        <w:jc w:val="both"/>
      </w:pPr>
      <w:r w:rsidRPr="00704FC7">
        <w:t xml:space="preserve">а) информацию, изложенную в обращениях или уведомлениях, указанных в </w:t>
      </w:r>
      <w:hyperlink r:id="rId16" w:history="1">
        <w:r w:rsidRPr="00704FC7">
          <w:t>абзацах втором</w:t>
        </w:r>
      </w:hyperlink>
      <w:r w:rsidRPr="00704FC7">
        <w:t xml:space="preserve"> и </w:t>
      </w:r>
      <w:hyperlink r:id="rId17" w:history="1">
        <w:r w:rsidRPr="00704FC7">
          <w:t xml:space="preserve">пятом подпункта </w:t>
        </w:r>
        <w:r w:rsidR="001B1456" w:rsidRPr="00704FC7">
          <w:t>«</w:t>
        </w:r>
        <w:r w:rsidRPr="00704FC7">
          <w:t>б</w:t>
        </w:r>
        <w:r w:rsidR="001B1456" w:rsidRPr="00704FC7">
          <w:t>»</w:t>
        </w:r>
      </w:hyperlink>
      <w:r w:rsidR="001C1927" w:rsidRPr="00704FC7">
        <w:t>,</w:t>
      </w:r>
      <w:r w:rsidRPr="00704FC7">
        <w:t xml:space="preserve"> </w:t>
      </w:r>
      <w:hyperlink r:id="rId18" w:history="1">
        <w:r w:rsidRPr="00704FC7">
          <w:t>подпункт</w:t>
        </w:r>
        <w:r w:rsidR="001C1927" w:rsidRPr="00704FC7">
          <w:t>ах</w:t>
        </w:r>
        <w:r w:rsidRPr="00704FC7">
          <w:t xml:space="preserve"> </w:t>
        </w:r>
        <w:r w:rsidR="001B1456" w:rsidRPr="00704FC7">
          <w:t>«</w:t>
        </w:r>
        <w:r w:rsidRPr="00704FC7">
          <w:t>д</w:t>
        </w:r>
        <w:r w:rsidR="001B1456" w:rsidRPr="00704FC7">
          <w:t>»</w:t>
        </w:r>
        <w:r w:rsidR="001C1927" w:rsidRPr="00704FC7">
          <w:t>, «е»</w:t>
        </w:r>
        <w:r w:rsidRPr="00704FC7">
          <w:t xml:space="preserve"> пункта 13</w:t>
        </w:r>
      </w:hyperlink>
      <w:r w:rsidRPr="00704FC7">
        <w:t xml:space="preserve"> настоящего По</w:t>
      </w:r>
      <w:r w:rsidR="001C1927" w:rsidRPr="00704FC7">
        <w:t>ложения</w:t>
      </w:r>
      <w:r w:rsidRPr="00704FC7">
        <w:t>;</w:t>
      </w:r>
    </w:p>
    <w:p w14:paraId="324686C0" w14:textId="77777777" w:rsidR="00736570" w:rsidRPr="00704FC7" w:rsidRDefault="00736570" w:rsidP="00706347">
      <w:pPr>
        <w:spacing w:after="0" w:line="240" w:lineRule="auto"/>
        <w:ind w:firstLine="709"/>
        <w:jc w:val="both"/>
      </w:pPr>
      <w:r w:rsidRPr="00704FC7">
        <w:t>б) информацию, полученную от государственных органов, органов местного самоуправления и заинтересованных организаций на основании запросов;</w:t>
      </w:r>
    </w:p>
    <w:p w14:paraId="56AC3FE0" w14:textId="2DDFB044" w:rsidR="00736570" w:rsidRPr="00704FC7" w:rsidRDefault="00736570" w:rsidP="00706347">
      <w:pPr>
        <w:spacing w:after="0" w:line="240" w:lineRule="auto"/>
        <w:ind w:firstLine="709"/>
        <w:jc w:val="both"/>
        <w:rPr>
          <w:color w:val="auto"/>
        </w:rPr>
      </w:pPr>
      <w:r w:rsidRPr="00704FC7">
        <w:t xml:space="preserve">в) </w:t>
      </w:r>
      <w:r w:rsidRPr="00704FC7">
        <w:rPr>
          <w:color w:val="auto"/>
        </w:rPr>
        <w:t xml:space="preserve">мотивированный вывод по результатам предварительного рассмотрения обращений и уведомлений, указанных в </w:t>
      </w:r>
      <w:hyperlink r:id="rId19" w:history="1">
        <w:r w:rsidRPr="00704FC7">
          <w:rPr>
            <w:color w:val="auto"/>
          </w:rPr>
          <w:t>абзацах втором</w:t>
        </w:r>
      </w:hyperlink>
      <w:r w:rsidRPr="00704FC7">
        <w:rPr>
          <w:color w:val="auto"/>
        </w:rPr>
        <w:t xml:space="preserve"> и </w:t>
      </w:r>
      <w:hyperlink r:id="rId20" w:history="1">
        <w:r w:rsidRPr="00704FC7">
          <w:rPr>
            <w:color w:val="auto"/>
          </w:rPr>
          <w:t xml:space="preserve">пятом подпункта </w:t>
        </w:r>
        <w:r w:rsidR="001B1456" w:rsidRPr="00704FC7">
          <w:rPr>
            <w:color w:val="auto"/>
          </w:rPr>
          <w:t>«</w:t>
        </w:r>
        <w:r w:rsidRPr="00704FC7">
          <w:rPr>
            <w:color w:val="auto"/>
          </w:rPr>
          <w:t>б</w:t>
        </w:r>
        <w:r w:rsidR="001B1456" w:rsidRPr="00704FC7">
          <w:rPr>
            <w:color w:val="auto"/>
          </w:rPr>
          <w:t>»</w:t>
        </w:r>
      </w:hyperlink>
      <w:r w:rsidRPr="00704FC7">
        <w:rPr>
          <w:color w:val="auto"/>
        </w:rPr>
        <w:t xml:space="preserve"> и </w:t>
      </w:r>
      <w:hyperlink r:id="rId21" w:history="1">
        <w:r w:rsidRPr="00704FC7">
          <w:rPr>
            <w:color w:val="auto"/>
          </w:rPr>
          <w:t>подпункт</w:t>
        </w:r>
        <w:r w:rsidR="00A92C25" w:rsidRPr="00704FC7">
          <w:rPr>
            <w:color w:val="auto"/>
          </w:rPr>
          <w:t>ах</w:t>
        </w:r>
        <w:r w:rsidRPr="00704FC7">
          <w:rPr>
            <w:color w:val="auto"/>
          </w:rPr>
          <w:t xml:space="preserve"> </w:t>
        </w:r>
        <w:r w:rsidR="001B1456" w:rsidRPr="00704FC7">
          <w:rPr>
            <w:color w:val="auto"/>
          </w:rPr>
          <w:t>«</w:t>
        </w:r>
        <w:r w:rsidRPr="00704FC7">
          <w:rPr>
            <w:color w:val="auto"/>
          </w:rPr>
          <w:t>д</w:t>
        </w:r>
        <w:r w:rsidR="001B1456" w:rsidRPr="00704FC7">
          <w:rPr>
            <w:color w:val="auto"/>
          </w:rPr>
          <w:t>»</w:t>
        </w:r>
        <w:r w:rsidR="00A92C25" w:rsidRPr="00704FC7">
          <w:rPr>
            <w:color w:val="auto"/>
          </w:rPr>
          <w:t>, «е»</w:t>
        </w:r>
        <w:r w:rsidRPr="00704FC7">
          <w:rPr>
            <w:color w:val="auto"/>
          </w:rPr>
          <w:t xml:space="preserve"> пункта 13</w:t>
        </w:r>
      </w:hyperlink>
      <w:r w:rsidRPr="00704FC7">
        <w:rPr>
          <w:color w:val="auto"/>
        </w:rPr>
        <w:t xml:space="preserve"> настоящего По</w:t>
      </w:r>
      <w:r w:rsidR="00A92C25" w:rsidRPr="00704FC7">
        <w:rPr>
          <w:color w:val="auto"/>
        </w:rPr>
        <w:t>ложения</w:t>
      </w:r>
      <w:r w:rsidRPr="00704FC7">
        <w:rPr>
          <w:color w:val="auto"/>
        </w:rPr>
        <w:t xml:space="preserve">, а также рекомендации для принятия одного из решений в соответствии с </w:t>
      </w:r>
      <w:hyperlink r:id="rId22" w:history="1">
        <w:r w:rsidRPr="00704FC7">
          <w:rPr>
            <w:rStyle w:val="a4"/>
            <w:color w:val="auto"/>
            <w:u w:val="none"/>
          </w:rPr>
          <w:t>пунктами 30</w:t>
        </w:r>
      </w:hyperlink>
      <w:r w:rsidRPr="00704FC7">
        <w:rPr>
          <w:color w:val="auto"/>
        </w:rPr>
        <w:t xml:space="preserve">, </w:t>
      </w:r>
      <w:hyperlink r:id="rId23" w:history="1">
        <w:r w:rsidRPr="00704FC7">
          <w:rPr>
            <w:rStyle w:val="a4"/>
            <w:color w:val="auto"/>
            <w:u w:val="none"/>
          </w:rPr>
          <w:t>34</w:t>
        </w:r>
      </w:hyperlink>
      <w:r w:rsidRPr="00704FC7">
        <w:rPr>
          <w:color w:val="auto"/>
        </w:rPr>
        <w:t xml:space="preserve">, </w:t>
      </w:r>
      <w:hyperlink r:id="rId24" w:history="1">
        <w:r w:rsidRPr="00704FC7">
          <w:rPr>
            <w:rStyle w:val="a4"/>
            <w:color w:val="auto"/>
            <w:u w:val="none"/>
          </w:rPr>
          <w:t>36</w:t>
        </w:r>
      </w:hyperlink>
      <w:r w:rsidRPr="00704FC7">
        <w:rPr>
          <w:color w:val="auto"/>
        </w:rPr>
        <w:t xml:space="preserve"> настоящего По</w:t>
      </w:r>
      <w:r w:rsidR="00A92C25" w:rsidRPr="00704FC7">
        <w:rPr>
          <w:color w:val="auto"/>
        </w:rPr>
        <w:t>ложения</w:t>
      </w:r>
      <w:r w:rsidRPr="00704FC7">
        <w:rPr>
          <w:color w:val="auto"/>
        </w:rPr>
        <w:t xml:space="preserve"> или иного решения.</w:t>
      </w:r>
    </w:p>
    <w:p w14:paraId="291B6332" w14:textId="77777777" w:rsidR="00736570" w:rsidRPr="00704FC7" w:rsidRDefault="00736570" w:rsidP="00706347">
      <w:pPr>
        <w:spacing w:after="0" w:line="240" w:lineRule="auto"/>
        <w:ind w:firstLine="709"/>
        <w:jc w:val="both"/>
        <w:rPr>
          <w:color w:val="000000" w:themeColor="text1"/>
        </w:rPr>
      </w:pPr>
      <w:r w:rsidRPr="00704FC7">
        <w:rPr>
          <w:color w:val="000000" w:themeColor="text1"/>
        </w:rPr>
        <w:t xml:space="preserve">21. </w:t>
      </w:r>
      <w:bookmarkStart w:id="9" w:name="sub_1018"/>
      <w:r w:rsidRPr="00704FC7">
        <w:rPr>
          <w:color w:val="000000" w:themeColor="text1"/>
        </w:rPr>
        <w:t>Председатель комиссии при поступлении к нему информации, содержащей основания для проведения заседания комиссии:</w:t>
      </w:r>
    </w:p>
    <w:bookmarkEnd w:id="9"/>
    <w:p w14:paraId="1AB94172" w14:textId="1BD5203B" w:rsidR="00736570" w:rsidRPr="00704FC7" w:rsidRDefault="00736570" w:rsidP="00706347">
      <w:pPr>
        <w:spacing w:after="0" w:line="240" w:lineRule="auto"/>
        <w:ind w:firstLine="709"/>
        <w:jc w:val="both"/>
        <w:rPr>
          <w:color w:val="000000" w:themeColor="text1"/>
        </w:rPr>
      </w:pPr>
      <w:r w:rsidRPr="00704FC7">
        <w:rPr>
          <w:color w:val="000000" w:themeColor="text1"/>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sub_181" w:history="1">
        <w:r w:rsidRPr="00704FC7">
          <w:rPr>
            <w:color w:val="000000" w:themeColor="text1"/>
          </w:rPr>
          <w:t>пунктами 2</w:t>
        </w:r>
      </w:hyperlink>
      <w:r w:rsidRPr="00704FC7">
        <w:rPr>
          <w:color w:val="000000" w:themeColor="text1"/>
        </w:rPr>
        <w:t>2 и 23 настоящего По</w:t>
      </w:r>
      <w:r w:rsidR="005253CC" w:rsidRPr="00704FC7">
        <w:rPr>
          <w:color w:val="000000" w:themeColor="text1"/>
        </w:rPr>
        <w:t>ложения</w:t>
      </w:r>
      <w:r w:rsidRPr="00704FC7">
        <w:rPr>
          <w:color w:val="000000" w:themeColor="text1"/>
        </w:rPr>
        <w:t>;</w:t>
      </w:r>
    </w:p>
    <w:p w14:paraId="50106271" w14:textId="77777777" w:rsidR="00736570" w:rsidRPr="00704FC7" w:rsidRDefault="00736570" w:rsidP="00706347">
      <w:pPr>
        <w:spacing w:after="0" w:line="240" w:lineRule="auto"/>
        <w:ind w:firstLine="709"/>
        <w:jc w:val="both"/>
        <w:rPr>
          <w:color w:val="000000" w:themeColor="text1"/>
        </w:rPr>
      </w:pPr>
      <w:bookmarkStart w:id="10" w:name="sub_10182"/>
      <w:r w:rsidRPr="00704FC7">
        <w:rPr>
          <w:color w:val="000000" w:themeColor="text1"/>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14:paraId="1F9D7374" w14:textId="64298F2D" w:rsidR="00736570" w:rsidRPr="00704FC7" w:rsidRDefault="00736570" w:rsidP="00706347">
      <w:pPr>
        <w:spacing w:after="0" w:line="240" w:lineRule="auto"/>
        <w:ind w:firstLine="709"/>
        <w:jc w:val="both"/>
        <w:rPr>
          <w:color w:val="000000" w:themeColor="text1"/>
        </w:rPr>
      </w:pPr>
      <w:bookmarkStart w:id="11" w:name="sub_10183"/>
      <w:bookmarkEnd w:id="10"/>
      <w:r w:rsidRPr="00704FC7">
        <w:rPr>
          <w:color w:val="000000" w:themeColor="text1"/>
        </w:rPr>
        <w:t xml:space="preserve">в) рассматривает ходатайства о приглашении на заседание комиссии лиц, указанных в </w:t>
      </w:r>
      <w:hyperlink w:anchor="sub_10132" w:history="1">
        <w:r w:rsidRPr="00704FC7">
          <w:rPr>
            <w:color w:val="000000" w:themeColor="text1"/>
          </w:rPr>
          <w:t xml:space="preserve">подпункте </w:t>
        </w:r>
        <w:r w:rsidR="001B1456" w:rsidRPr="00704FC7">
          <w:rPr>
            <w:color w:val="000000" w:themeColor="text1"/>
          </w:rPr>
          <w:t>«</w:t>
        </w:r>
        <w:r w:rsidRPr="00704FC7">
          <w:rPr>
            <w:color w:val="000000" w:themeColor="text1"/>
          </w:rPr>
          <w:t>б</w:t>
        </w:r>
        <w:r w:rsidR="001B1456" w:rsidRPr="00704FC7">
          <w:rPr>
            <w:color w:val="000000" w:themeColor="text1"/>
          </w:rPr>
          <w:t>»</w:t>
        </w:r>
        <w:r w:rsidRPr="00704FC7">
          <w:rPr>
            <w:color w:val="000000" w:themeColor="text1"/>
          </w:rPr>
          <w:t xml:space="preserve"> пункта </w:t>
        </w:r>
      </w:hyperlink>
      <w:r w:rsidRPr="00704FC7">
        <w:rPr>
          <w:color w:val="000000" w:themeColor="text1"/>
        </w:rPr>
        <w:t>10 настоящего По</w:t>
      </w:r>
      <w:r w:rsidR="005253CC" w:rsidRPr="00704FC7">
        <w:rPr>
          <w:color w:val="000000" w:themeColor="text1"/>
        </w:rPr>
        <w:t>ложения</w:t>
      </w:r>
      <w:r w:rsidRPr="00704FC7">
        <w:rPr>
          <w:color w:val="000000" w:themeColor="text1"/>
        </w:rPr>
        <w:t>,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7662D9EA" w14:textId="65D16D28" w:rsidR="00736570" w:rsidRPr="00704FC7" w:rsidRDefault="00736570" w:rsidP="00706347">
      <w:pPr>
        <w:spacing w:after="0" w:line="240" w:lineRule="auto"/>
        <w:ind w:firstLine="709"/>
        <w:jc w:val="both"/>
        <w:rPr>
          <w:color w:val="000000" w:themeColor="text1"/>
        </w:rPr>
      </w:pPr>
      <w:r w:rsidRPr="00704FC7">
        <w:rPr>
          <w:color w:val="000000" w:themeColor="text1"/>
        </w:rPr>
        <w:t xml:space="preserve">22. Заседание комиссии по рассмотрению заявлений, указанных в </w:t>
      </w:r>
      <w:hyperlink r:id="rId25" w:history="1">
        <w:r w:rsidRPr="00704FC7">
          <w:rPr>
            <w:color w:val="000000" w:themeColor="text1"/>
          </w:rPr>
          <w:t>абзацах третьем</w:t>
        </w:r>
      </w:hyperlink>
      <w:r w:rsidRPr="00704FC7">
        <w:rPr>
          <w:color w:val="000000" w:themeColor="text1"/>
        </w:rPr>
        <w:t xml:space="preserve"> и </w:t>
      </w:r>
      <w:hyperlink r:id="rId26" w:history="1">
        <w:r w:rsidRPr="00704FC7">
          <w:rPr>
            <w:color w:val="000000" w:themeColor="text1"/>
          </w:rPr>
          <w:t xml:space="preserve">четвертом подпункта </w:t>
        </w:r>
        <w:r w:rsidR="001B1456" w:rsidRPr="00704FC7">
          <w:rPr>
            <w:color w:val="000000" w:themeColor="text1"/>
          </w:rPr>
          <w:t>«</w:t>
        </w:r>
        <w:r w:rsidRPr="00704FC7">
          <w:rPr>
            <w:color w:val="000000" w:themeColor="text1"/>
          </w:rPr>
          <w:t>б</w:t>
        </w:r>
        <w:r w:rsidR="001B1456" w:rsidRPr="00704FC7">
          <w:rPr>
            <w:color w:val="000000" w:themeColor="text1"/>
          </w:rPr>
          <w:t>»</w:t>
        </w:r>
        <w:r w:rsidRPr="00704FC7">
          <w:rPr>
            <w:color w:val="000000" w:themeColor="text1"/>
          </w:rPr>
          <w:t xml:space="preserve"> пункта 13</w:t>
        </w:r>
      </w:hyperlink>
      <w:r w:rsidRPr="00704FC7">
        <w:rPr>
          <w:color w:val="000000" w:themeColor="text1"/>
        </w:rPr>
        <w:t xml:space="preserve"> настоящего По</w:t>
      </w:r>
      <w:r w:rsidR="00220A14" w:rsidRPr="00704FC7">
        <w:rPr>
          <w:color w:val="000000" w:themeColor="text1"/>
        </w:rPr>
        <w:t>ложения</w:t>
      </w:r>
      <w:r w:rsidRPr="00704FC7">
        <w:rPr>
          <w:color w:val="000000" w:themeColor="text1"/>
        </w:rPr>
        <w:t>,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494EEFBA" w14:textId="495B1006" w:rsidR="00736570" w:rsidRPr="00704FC7" w:rsidRDefault="00736570" w:rsidP="00706347">
      <w:pPr>
        <w:spacing w:after="0" w:line="240" w:lineRule="auto"/>
        <w:ind w:firstLine="709"/>
        <w:jc w:val="both"/>
        <w:rPr>
          <w:color w:val="000000" w:themeColor="text1"/>
        </w:rPr>
      </w:pPr>
      <w:r w:rsidRPr="00704FC7">
        <w:rPr>
          <w:color w:val="000000" w:themeColor="text1"/>
        </w:rPr>
        <w:t xml:space="preserve">23. Уведомление, указанное в </w:t>
      </w:r>
      <w:hyperlink r:id="rId27" w:history="1">
        <w:r w:rsidRPr="00704FC7">
          <w:rPr>
            <w:color w:val="000000" w:themeColor="text1"/>
          </w:rPr>
          <w:t>подпункт</w:t>
        </w:r>
        <w:r w:rsidR="00220A14" w:rsidRPr="00704FC7">
          <w:rPr>
            <w:color w:val="000000" w:themeColor="text1"/>
          </w:rPr>
          <w:t>ах</w:t>
        </w:r>
        <w:r w:rsidRPr="00704FC7">
          <w:rPr>
            <w:color w:val="000000" w:themeColor="text1"/>
          </w:rPr>
          <w:t xml:space="preserve"> </w:t>
        </w:r>
        <w:r w:rsidR="001B1456" w:rsidRPr="00704FC7">
          <w:rPr>
            <w:color w:val="000000" w:themeColor="text1"/>
          </w:rPr>
          <w:t>«</w:t>
        </w:r>
        <w:r w:rsidRPr="00704FC7">
          <w:rPr>
            <w:color w:val="000000" w:themeColor="text1"/>
          </w:rPr>
          <w:t>д</w:t>
        </w:r>
        <w:r w:rsidR="001B1456" w:rsidRPr="00704FC7">
          <w:rPr>
            <w:color w:val="000000" w:themeColor="text1"/>
          </w:rPr>
          <w:t>»</w:t>
        </w:r>
        <w:r w:rsidR="00220A14" w:rsidRPr="00704FC7">
          <w:rPr>
            <w:color w:val="000000" w:themeColor="text1"/>
          </w:rPr>
          <w:t xml:space="preserve"> и «е»</w:t>
        </w:r>
        <w:r w:rsidRPr="00704FC7">
          <w:rPr>
            <w:color w:val="000000" w:themeColor="text1"/>
          </w:rPr>
          <w:t xml:space="preserve"> пункта 13</w:t>
        </w:r>
      </w:hyperlink>
      <w:r w:rsidRPr="00704FC7">
        <w:rPr>
          <w:color w:val="000000" w:themeColor="text1"/>
        </w:rPr>
        <w:t xml:space="preserve"> настоящего По</w:t>
      </w:r>
      <w:r w:rsidR="00220A14" w:rsidRPr="00704FC7">
        <w:rPr>
          <w:color w:val="000000" w:themeColor="text1"/>
        </w:rPr>
        <w:t>ложения</w:t>
      </w:r>
      <w:r w:rsidRPr="00704FC7">
        <w:rPr>
          <w:color w:val="000000" w:themeColor="text1"/>
        </w:rPr>
        <w:t>, как правило, рассматривается на очередном (плановом) заседании комиссии.</w:t>
      </w:r>
    </w:p>
    <w:p w14:paraId="744F8703" w14:textId="1C2B6F7C" w:rsidR="00736570" w:rsidRPr="00704FC7" w:rsidRDefault="00736570" w:rsidP="00706347">
      <w:pPr>
        <w:spacing w:after="0" w:line="240" w:lineRule="auto"/>
        <w:ind w:firstLine="709"/>
        <w:jc w:val="both"/>
        <w:rPr>
          <w:color w:val="000000" w:themeColor="text1"/>
        </w:rPr>
      </w:pPr>
      <w:r w:rsidRPr="00704FC7">
        <w:rPr>
          <w:color w:val="000000" w:themeColor="text1"/>
        </w:rPr>
        <w:t xml:space="preserve">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государственном органе.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28" w:history="1">
        <w:r w:rsidRPr="00704FC7">
          <w:rPr>
            <w:color w:val="000000" w:themeColor="text1"/>
          </w:rPr>
          <w:t>подпункт</w:t>
        </w:r>
        <w:r w:rsidR="00220A14" w:rsidRPr="00704FC7">
          <w:rPr>
            <w:color w:val="000000" w:themeColor="text1"/>
          </w:rPr>
          <w:t>а</w:t>
        </w:r>
        <w:r w:rsidRPr="00704FC7">
          <w:rPr>
            <w:color w:val="000000" w:themeColor="text1"/>
          </w:rPr>
          <w:t>м</w:t>
        </w:r>
        <w:r w:rsidR="00220A14" w:rsidRPr="00704FC7">
          <w:rPr>
            <w:color w:val="000000" w:themeColor="text1"/>
          </w:rPr>
          <w:t>и</w:t>
        </w:r>
        <w:r w:rsidRPr="00704FC7">
          <w:rPr>
            <w:color w:val="000000" w:themeColor="text1"/>
          </w:rPr>
          <w:t xml:space="preserve"> </w:t>
        </w:r>
        <w:r w:rsidR="001B1456" w:rsidRPr="00704FC7">
          <w:rPr>
            <w:color w:val="000000" w:themeColor="text1"/>
          </w:rPr>
          <w:t>«</w:t>
        </w:r>
        <w:r w:rsidRPr="00704FC7">
          <w:rPr>
            <w:color w:val="000000" w:themeColor="text1"/>
          </w:rPr>
          <w:t>б</w:t>
        </w:r>
        <w:r w:rsidR="001B1456" w:rsidRPr="00704FC7">
          <w:rPr>
            <w:color w:val="000000" w:themeColor="text1"/>
          </w:rPr>
          <w:t>»</w:t>
        </w:r>
        <w:r w:rsidR="00220A14" w:rsidRPr="00704FC7">
          <w:rPr>
            <w:color w:val="000000" w:themeColor="text1"/>
          </w:rPr>
          <w:t xml:space="preserve"> и «е»</w:t>
        </w:r>
        <w:r w:rsidRPr="00704FC7">
          <w:rPr>
            <w:color w:val="000000" w:themeColor="text1"/>
          </w:rPr>
          <w:t xml:space="preserve"> пункта 13</w:t>
        </w:r>
      </w:hyperlink>
      <w:r w:rsidRPr="00704FC7">
        <w:rPr>
          <w:color w:val="000000" w:themeColor="text1"/>
        </w:rPr>
        <w:t xml:space="preserve"> настоящего По</w:t>
      </w:r>
      <w:r w:rsidR="00220A14" w:rsidRPr="00704FC7">
        <w:rPr>
          <w:color w:val="000000" w:themeColor="text1"/>
        </w:rPr>
        <w:t>ложения</w:t>
      </w:r>
      <w:r w:rsidRPr="00704FC7">
        <w:rPr>
          <w:color w:val="000000" w:themeColor="text1"/>
        </w:rPr>
        <w:t>.</w:t>
      </w:r>
    </w:p>
    <w:p w14:paraId="29FB7321" w14:textId="77777777" w:rsidR="00736570" w:rsidRPr="00704FC7" w:rsidRDefault="00736570" w:rsidP="00706347">
      <w:pPr>
        <w:spacing w:after="0" w:line="240" w:lineRule="auto"/>
        <w:ind w:firstLine="709"/>
        <w:jc w:val="both"/>
        <w:rPr>
          <w:color w:val="000000" w:themeColor="text1"/>
        </w:rPr>
      </w:pPr>
      <w:r w:rsidRPr="00704FC7">
        <w:rPr>
          <w:color w:val="000000" w:themeColor="text1"/>
        </w:rPr>
        <w:t>25. Заседания комиссии могут проводиться в отсутствие муниципального служащего или гражданина в случае:</w:t>
      </w:r>
    </w:p>
    <w:p w14:paraId="2E7C8857" w14:textId="03AA0A25" w:rsidR="00736570" w:rsidRPr="00704FC7" w:rsidRDefault="00736570" w:rsidP="00706347">
      <w:pPr>
        <w:spacing w:after="0" w:line="240" w:lineRule="auto"/>
        <w:ind w:firstLine="709"/>
        <w:jc w:val="both"/>
        <w:rPr>
          <w:color w:val="000000" w:themeColor="text1"/>
        </w:rPr>
      </w:pPr>
      <w:r w:rsidRPr="00704FC7">
        <w:rPr>
          <w:color w:val="000000" w:themeColor="text1"/>
        </w:rPr>
        <w:t xml:space="preserve">а) если в обращении, заявлении или уведомлении, предусмотренных </w:t>
      </w:r>
      <w:hyperlink r:id="rId29" w:history="1">
        <w:r w:rsidRPr="00704FC7">
          <w:rPr>
            <w:color w:val="000000" w:themeColor="text1"/>
          </w:rPr>
          <w:t>подпункт</w:t>
        </w:r>
        <w:r w:rsidR="00220A14" w:rsidRPr="00704FC7">
          <w:rPr>
            <w:color w:val="000000" w:themeColor="text1"/>
          </w:rPr>
          <w:t>а</w:t>
        </w:r>
        <w:r w:rsidRPr="00704FC7">
          <w:rPr>
            <w:color w:val="000000" w:themeColor="text1"/>
          </w:rPr>
          <w:t>м</w:t>
        </w:r>
        <w:r w:rsidR="00220A14" w:rsidRPr="00704FC7">
          <w:rPr>
            <w:color w:val="000000" w:themeColor="text1"/>
          </w:rPr>
          <w:t>и</w:t>
        </w:r>
        <w:r w:rsidRPr="00704FC7">
          <w:rPr>
            <w:color w:val="000000" w:themeColor="text1"/>
          </w:rPr>
          <w:t xml:space="preserve"> </w:t>
        </w:r>
        <w:r w:rsidR="001B1456" w:rsidRPr="00704FC7">
          <w:rPr>
            <w:color w:val="000000" w:themeColor="text1"/>
          </w:rPr>
          <w:t>«</w:t>
        </w:r>
        <w:r w:rsidRPr="00704FC7">
          <w:rPr>
            <w:color w:val="000000" w:themeColor="text1"/>
          </w:rPr>
          <w:t>б</w:t>
        </w:r>
        <w:r w:rsidR="001B1456" w:rsidRPr="00704FC7">
          <w:rPr>
            <w:color w:val="000000" w:themeColor="text1"/>
          </w:rPr>
          <w:t>»</w:t>
        </w:r>
        <w:r w:rsidR="00220A14" w:rsidRPr="00704FC7">
          <w:rPr>
            <w:color w:val="000000" w:themeColor="text1"/>
          </w:rPr>
          <w:t xml:space="preserve"> и «е»</w:t>
        </w:r>
        <w:r w:rsidRPr="00704FC7">
          <w:rPr>
            <w:color w:val="000000" w:themeColor="text1"/>
          </w:rPr>
          <w:t xml:space="preserve"> пункта 13</w:t>
        </w:r>
      </w:hyperlink>
      <w:r w:rsidRPr="00704FC7">
        <w:rPr>
          <w:color w:val="000000" w:themeColor="text1"/>
        </w:rPr>
        <w:t xml:space="preserve"> настоящего По</w:t>
      </w:r>
      <w:r w:rsidR="008F1B52" w:rsidRPr="00704FC7">
        <w:rPr>
          <w:color w:val="000000" w:themeColor="text1"/>
        </w:rPr>
        <w:t>ложения</w:t>
      </w:r>
      <w:r w:rsidRPr="00704FC7">
        <w:rPr>
          <w:color w:val="000000" w:themeColor="text1"/>
        </w:rPr>
        <w:t>, не содержится указания о намерении государственного служащего или гражданина лично присутствовать на заседании комиссии;</w:t>
      </w:r>
    </w:p>
    <w:p w14:paraId="7A8732CA" w14:textId="77777777" w:rsidR="00736570" w:rsidRPr="00704FC7" w:rsidRDefault="00736570" w:rsidP="00706347">
      <w:pPr>
        <w:spacing w:after="0" w:line="240" w:lineRule="auto"/>
        <w:ind w:firstLine="709"/>
        <w:jc w:val="both"/>
        <w:rPr>
          <w:color w:val="000000" w:themeColor="text1"/>
        </w:rPr>
      </w:pPr>
      <w:r w:rsidRPr="00704FC7">
        <w:rPr>
          <w:color w:val="000000" w:themeColor="text1"/>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2FB470A3" w14:textId="3A7BD5BA" w:rsidR="00736570" w:rsidRPr="00704FC7" w:rsidRDefault="00736570" w:rsidP="00706347">
      <w:pPr>
        <w:spacing w:after="0" w:line="240" w:lineRule="auto"/>
        <w:ind w:firstLine="709"/>
        <w:jc w:val="both"/>
        <w:rPr>
          <w:color w:val="000000" w:themeColor="text1"/>
        </w:rPr>
      </w:pPr>
      <w:r w:rsidRPr="00704FC7">
        <w:rPr>
          <w:color w:val="000000" w:themeColor="text1"/>
        </w:rPr>
        <w:t>26. На заседании комиссии заслушиваются пояснения муниципального служащего или гражданина, замещавшего должность муниципальной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14:paraId="3851DD6E" w14:textId="77777777" w:rsidR="00736570" w:rsidRPr="00704FC7" w:rsidRDefault="00736570" w:rsidP="00706347">
      <w:pPr>
        <w:spacing w:after="0" w:line="240" w:lineRule="auto"/>
        <w:ind w:firstLine="709"/>
        <w:jc w:val="both"/>
        <w:rPr>
          <w:color w:val="000000" w:themeColor="text1"/>
        </w:rPr>
      </w:pPr>
      <w:r w:rsidRPr="00704FC7">
        <w:rPr>
          <w:color w:val="000000" w:themeColor="text1"/>
        </w:rPr>
        <w:t>27. Члены комиссии и лица, участвовавшие в ее заседании, не вправе разглашать сведения, ставшие им известными в ходе работы комиссии.</w:t>
      </w:r>
    </w:p>
    <w:p w14:paraId="37A891FD" w14:textId="62B5A240" w:rsidR="00736570" w:rsidRPr="00704FC7" w:rsidRDefault="00736570" w:rsidP="00706347">
      <w:pPr>
        <w:spacing w:after="0" w:line="240" w:lineRule="auto"/>
        <w:ind w:firstLine="709"/>
        <w:jc w:val="both"/>
        <w:rPr>
          <w:color w:val="000000" w:themeColor="text1"/>
        </w:rPr>
      </w:pPr>
      <w:r w:rsidRPr="00704FC7">
        <w:rPr>
          <w:color w:val="000000" w:themeColor="text1"/>
        </w:rPr>
        <w:t xml:space="preserve">28. По итогам рассмотрения вопроса, указанного в </w:t>
      </w:r>
      <w:hyperlink r:id="rId30" w:history="1">
        <w:r w:rsidRPr="00704FC7">
          <w:rPr>
            <w:color w:val="000000" w:themeColor="text1"/>
          </w:rPr>
          <w:t xml:space="preserve">абзаце втором подпункта </w:t>
        </w:r>
        <w:r w:rsidR="001B1456" w:rsidRPr="00704FC7">
          <w:rPr>
            <w:color w:val="000000" w:themeColor="text1"/>
          </w:rPr>
          <w:t>«</w:t>
        </w:r>
        <w:r w:rsidRPr="00704FC7">
          <w:rPr>
            <w:color w:val="000000" w:themeColor="text1"/>
          </w:rPr>
          <w:t>а</w:t>
        </w:r>
        <w:r w:rsidR="001B1456" w:rsidRPr="00704FC7">
          <w:rPr>
            <w:color w:val="000000" w:themeColor="text1"/>
          </w:rPr>
          <w:t>»</w:t>
        </w:r>
        <w:r w:rsidRPr="00704FC7">
          <w:rPr>
            <w:color w:val="000000" w:themeColor="text1"/>
          </w:rPr>
          <w:t xml:space="preserve"> пункта 13</w:t>
        </w:r>
      </w:hyperlink>
      <w:r w:rsidRPr="00704FC7">
        <w:rPr>
          <w:color w:val="000000" w:themeColor="text1"/>
        </w:rPr>
        <w:t xml:space="preserve"> настоящего По</w:t>
      </w:r>
      <w:r w:rsidR="009274B8" w:rsidRPr="00704FC7">
        <w:rPr>
          <w:color w:val="000000" w:themeColor="text1"/>
        </w:rPr>
        <w:t>ложения</w:t>
      </w:r>
      <w:r w:rsidRPr="00704FC7">
        <w:rPr>
          <w:color w:val="000000" w:themeColor="text1"/>
        </w:rPr>
        <w:t>, комиссия принимает одно из следующих решений:</w:t>
      </w:r>
    </w:p>
    <w:p w14:paraId="58F56642" w14:textId="77777777" w:rsidR="00736570" w:rsidRPr="00704FC7" w:rsidRDefault="00736570" w:rsidP="00706347">
      <w:pPr>
        <w:spacing w:after="0" w:line="240" w:lineRule="auto"/>
        <w:ind w:firstLine="709"/>
        <w:jc w:val="both"/>
        <w:rPr>
          <w:color w:val="000000" w:themeColor="text1"/>
        </w:rPr>
      </w:pPr>
      <w:bookmarkStart w:id="12" w:name="Par1"/>
      <w:bookmarkEnd w:id="12"/>
      <w:r w:rsidRPr="00704FC7">
        <w:rPr>
          <w:color w:val="000000" w:themeColor="text1"/>
        </w:rPr>
        <w:t>а) установить, что сведения, представленные муниципальным служащим, являются достоверными и полными;</w:t>
      </w:r>
    </w:p>
    <w:p w14:paraId="5960D987" w14:textId="49AF1A01" w:rsidR="00736570" w:rsidRPr="00704FC7" w:rsidRDefault="00736570" w:rsidP="00706347">
      <w:pPr>
        <w:spacing w:after="0" w:line="240" w:lineRule="auto"/>
        <w:ind w:firstLine="709"/>
        <w:jc w:val="both"/>
        <w:rPr>
          <w:color w:val="000000" w:themeColor="text1"/>
        </w:rPr>
      </w:pPr>
      <w:r w:rsidRPr="00704FC7">
        <w:rPr>
          <w:color w:val="000000" w:themeColor="text1"/>
        </w:rPr>
        <w:t xml:space="preserve">б) установить, что сведения, представленные муниципальным служащим, являются недостоверными и (или) неполными. В этом случае комиссия рекомендует главе </w:t>
      </w:r>
      <w:r w:rsidR="006D141E" w:rsidRPr="00704FC7">
        <w:rPr>
          <w:color w:val="000000" w:themeColor="text1"/>
        </w:rPr>
        <w:t>района</w:t>
      </w:r>
      <w:r w:rsidR="004446B6" w:rsidRPr="00704FC7">
        <w:rPr>
          <w:color w:val="000000" w:themeColor="text1"/>
        </w:rPr>
        <w:t xml:space="preserve">, главе </w:t>
      </w:r>
      <w:r w:rsidR="00704FC7">
        <w:rPr>
          <w:color w:val="000000" w:themeColor="text1"/>
        </w:rPr>
        <w:t xml:space="preserve">сельского </w:t>
      </w:r>
      <w:r w:rsidR="004446B6" w:rsidRPr="00704FC7">
        <w:rPr>
          <w:color w:val="000000" w:themeColor="text1"/>
        </w:rPr>
        <w:t>поселения, руководителю структурного подразделения</w:t>
      </w:r>
      <w:r w:rsidRPr="00704FC7">
        <w:rPr>
          <w:color w:val="000000" w:themeColor="text1"/>
        </w:rPr>
        <w:t xml:space="preserve"> применить к муниципальному служащему конкретную меру ответственности.</w:t>
      </w:r>
    </w:p>
    <w:p w14:paraId="7385EAEE" w14:textId="1B27E6D1" w:rsidR="00736570" w:rsidRPr="00704FC7" w:rsidRDefault="00736570" w:rsidP="00706347">
      <w:pPr>
        <w:spacing w:after="0" w:line="240" w:lineRule="auto"/>
        <w:ind w:firstLine="709"/>
        <w:jc w:val="both"/>
        <w:rPr>
          <w:color w:val="000000" w:themeColor="text1"/>
        </w:rPr>
      </w:pPr>
      <w:r w:rsidRPr="00704FC7">
        <w:rPr>
          <w:color w:val="000000" w:themeColor="text1"/>
        </w:rPr>
        <w:t>29.</w:t>
      </w:r>
      <w:bookmarkStart w:id="13" w:name="Par0"/>
      <w:bookmarkEnd w:id="13"/>
      <w:r w:rsidRPr="00704FC7">
        <w:rPr>
          <w:color w:val="000000" w:themeColor="text1"/>
        </w:rPr>
        <w:t xml:space="preserve"> По итогам рассмотрения вопроса, указанного в </w:t>
      </w:r>
      <w:hyperlink r:id="rId31" w:history="1">
        <w:r w:rsidRPr="00704FC7">
          <w:rPr>
            <w:color w:val="000000" w:themeColor="text1"/>
          </w:rPr>
          <w:t xml:space="preserve">абзаце третьем подпункта </w:t>
        </w:r>
        <w:r w:rsidR="001B1456" w:rsidRPr="00704FC7">
          <w:rPr>
            <w:color w:val="000000" w:themeColor="text1"/>
          </w:rPr>
          <w:t>«</w:t>
        </w:r>
        <w:r w:rsidRPr="00704FC7">
          <w:rPr>
            <w:color w:val="000000" w:themeColor="text1"/>
          </w:rPr>
          <w:t>а</w:t>
        </w:r>
        <w:r w:rsidR="001B1456" w:rsidRPr="00704FC7">
          <w:rPr>
            <w:color w:val="000000" w:themeColor="text1"/>
          </w:rPr>
          <w:t>»</w:t>
        </w:r>
        <w:r w:rsidRPr="00704FC7">
          <w:rPr>
            <w:color w:val="000000" w:themeColor="text1"/>
          </w:rPr>
          <w:t xml:space="preserve"> пункта 13</w:t>
        </w:r>
      </w:hyperlink>
      <w:r w:rsidRPr="00704FC7">
        <w:rPr>
          <w:color w:val="000000" w:themeColor="text1"/>
        </w:rPr>
        <w:t xml:space="preserve"> настоящего По</w:t>
      </w:r>
      <w:r w:rsidR="005253CC" w:rsidRPr="00704FC7">
        <w:rPr>
          <w:color w:val="000000" w:themeColor="text1"/>
        </w:rPr>
        <w:t>ложения</w:t>
      </w:r>
      <w:r w:rsidRPr="00704FC7">
        <w:rPr>
          <w:color w:val="000000" w:themeColor="text1"/>
        </w:rPr>
        <w:t>, комиссия принимает одно из следующих решений:</w:t>
      </w:r>
    </w:p>
    <w:p w14:paraId="739292F6" w14:textId="77777777" w:rsidR="00736570" w:rsidRPr="00704FC7" w:rsidRDefault="00736570" w:rsidP="00706347">
      <w:pPr>
        <w:spacing w:after="0" w:line="240" w:lineRule="auto"/>
        <w:ind w:firstLine="709"/>
        <w:jc w:val="both"/>
        <w:rPr>
          <w:color w:val="000000" w:themeColor="text1"/>
        </w:rPr>
      </w:pPr>
      <w:r w:rsidRPr="00704FC7">
        <w:rPr>
          <w:color w:val="000000" w:themeColor="text1"/>
        </w:rPr>
        <w:t>а) установить, что муниципальный служащий соблюдал требования к служебному поведению и (или) требования об урегулировании конфликта интересов;</w:t>
      </w:r>
    </w:p>
    <w:p w14:paraId="591CD3CA" w14:textId="5D856C6E" w:rsidR="00736570" w:rsidRPr="00704FC7" w:rsidRDefault="00736570" w:rsidP="00706347">
      <w:pPr>
        <w:spacing w:after="0" w:line="240" w:lineRule="auto"/>
        <w:ind w:firstLine="709"/>
        <w:jc w:val="both"/>
        <w:rPr>
          <w:color w:val="000000" w:themeColor="text1"/>
        </w:rPr>
      </w:pPr>
      <w:r w:rsidRPr="00704FC7">
        <w:rPr>
          <w:color w:val="000000" w:themeColor="text1"/>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w:t>
      </w:r>
      <w:r w:rsidR="000848C8" w:rsidRPr="00704FC7">
        <w:rPr>
          <w:color w:val="000000" w:themeColor="text1"/>
        </w:rPr>
        <w:t>района</w:t>
      </w:r>
      <w:r w:rsidR="00DA469D" w:rsidRPr="00704FC7">
        <w:rPr>
          <w:color w:val="000000" w:themeColor="text1"/>
        </w:rPr>
        <w:t>, руководителю структурного подразделения администрации, главе</w:t>
      </w:r>
      <w:r w:rsidR="00704FC7">
        <w:rPr>
          <w:color w:val="000000" w:themeColor="text1"/>
        </w:rPr>
        <w:t xml:space="preserve"> </w:t>
      </w:r>
      <w:proofErr w:type="gramStart"/>
      <w:r w:rsidR="00704FC7">
        <w:rPr>
          <w:color w:val="000000" w:themeColor="text1"/>
        </w:rPr>
        <w:t xml:space="preserve">сельского </w:t>
      </w:r>
      <w:r w:rsidR="00DA469D" w:rsidRPr="00704FC7">
        <w:rPr>
          <w:color w:val="000000" w:themeColor="text1"/>
        </w:rPr>
        <w:t xml:space="preserve"> поселения</w:t>
      </w:r>
      <w:proofErr w:type="gramEnd"/>
      <w:r w:rsidRPr="00704FC7">
        <w:rPr>
          <w:color w:val="000000" w:themeColor="text1"/>
        </w:rPr>
        <w:t xml:space="preserve">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14:paraId="41F5BFEE" w14:textId="590B58F6" w:rsidR="00736570" w:rsidRPr="00704FC7" w:rsidRDefault="00736570" w:rsidP="00706347">
      <w:pPr>
        <w:spacing w:after="0" w:line="240" w:lineRule="auto"/>
        <w:ind w:firstLine="709"/>
        <w:jc w:val="both"/>
        <w:rPr>
          <w:color w:val="000000" w:themeColor="text1"/>
        </w:rPr>
      </w:pPr>
      <w:r w:rsidRPr="00704FC7">
        <w:rPr>
          <w:color w:val="000000" w:themeColor="text1"/>
        </w:rPr>
        <w:t xml:space="preserve">30. По итогам рассмотрения вопроса, указанного в </w:t>
      </w:r>
      <w:hyperlink r:id="rId32" w:history="1">
        <w:r w:rsidRPr="00704FC7">
          <w:rPr>
            <w:color w:val="000000" w:themeColor="text1"/>
          </w:rPr>
          <w:t xml:space="preserve">абзаце втором подпункта </w:t>
        </w:r>
        <w:r w:rsidR="001B1456" w:rsidRPr="00704FC7">
          <w:rPr>
            <w:color w:val="000000" w:themeColor="text1"/>
          </w:rPr>
          <w:t>«</w:t>
        </w:r>
        <w:r w:rsidRPr="00704FC7">
          <w:rPr>
            <w:color w:val="000000" w:themeColor="text1"/>
          </w:rPr>
          <w:t>б</w:t>
        </w:r>
        <w:r w:rsidR="001B1456" w:rsidRPr="00704FC7">
          <w:rPr>
            <w:color w:val="000000" w:themeColor="text1"/>
          </w:rPr>
          <w:t>»</w:t>
        </w:r>
        <w:r w:rsidRPr="00704FC7">
          <w:rPr>
            <w:color w:val="000000" w:themeColor="text1"/>
          </w:rPr>
          <w:t xml:space="preserve"> пункта 13</w:t>
        </w:r>
      </w:hyperlink>
      <w:r w:rsidRPr="00704FC7">
        <w:rPr>
          <w:color w:val="000000" w:themeColor="text1"/>
        </w:rPr>
        <w:t xml:space="preserve"> настоящего По</w:t>
      </w:r>
      <w:r w:rsidR="005B2814" w:rsidRPr="00704FC7">
        <w:rPr>
          <w:color w:val="000000" w:themeColor="text1"/>
        </w:rPr>
        <w:t>ложения</w:t>
      </w:r>
      <w:r w:rsidRPr="00704FC7">
        <w:rPr>
          <w:color w:val="000000" w:themeColor="text1"/>
        </w:rPr>
        <w:t>, комиссия принимает одно из следующих решений:</w:t>
      </w:r>
    </w:p>
    <w:p w14:paraId="0BD0D53F" w14:textId="77777777" w:rsidR="00736570" w:rsidRPr="00704FC7" w:rsidRDefault="00736570" w:rsidP="00706347">
      <w:pPr>
        <w:spacing w:after="0" w:line="240" w:lineRule="auto"/>
        <w:ind w:firstLine="709"/>
        <w:jc w:val="both"/>
        <w:rPr>
          <w:color w:val="000000" w:themeColor="text1"/>
        </w:rPr>
      </w:pPr>
      <w:r w:rsidRPr="00704FC7">
        <w:rPr>
          <w:color w:val="000000" w:themeColor="text1"/>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14:paraId="659185CF" w14:textId="77777777" w:rsidR="00736570" w:rsidRPr="00704FC7" w:rsidRDefault="00736570" w:rsidP="00706347">
      <w:pPr>
        <w:spacing w:after="0" w:line="240" w:lineRule="auto"/>
        <w:ind w:firstLine="709"/>
        <w:jc w:val="both"/>
        <w:rPr>
          <w:color w:val="000000" w:themeColor="text1"/>
        </w:rPr>
      </w:pPr>
      <w:r w:rsidRPr="00704FC7">
        <w:rPr>
          <w:color w:val="000000" w:themeColor="text1"/>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14:paraId="1AC751AF" w14:textId="2BE44457" w:rsidR="00736570" w:rsidRPr="00704FC7" w:rsidRDefault="00736570" w:rsidP="00706347">
      <w:pPr>
        <w:spacing w:after="0" w:line="240" w:lineRule="auto"/>
        <w:ind w:firstLine="709"/>
        <w:jc w:val="both"/>
        <w:rPr>
          <w:color w:val="000000" w:themeColor="text1"/>
        </w:rPr>
      </w:pPr>
      <w:r w:rsidRPr="00704FC7">
        <w:rPr>
          <w:color w:val="000000" w:themeColor="text1"/>
        </w:rPr>
        <w:t xml:space="preserve">31. По итогам рассмотрения вопроса, указанного в </w:t>
      </w:r>
      <w:hyperlink r:id="rId33" w:history="1">
        <w:r w:rsidRPr="00704FC7">
          <w:rPr>
            <w:color w:val="000000" w:themeColor="text1"/>
          </w:rPr>
          <w:t xml:space="preserve">абзаце третьем подпункта </w:t>
        </w:r>
        <w:r w:rsidR="001B1456" w:rsidRPr="00704FC7">
          <w:rPr>
            <w:color w:val="000000" w:themeColor="text1"/>
          </w:rPr>
          <w:t>«</w:t>
        </w:r>
        <w:r w:rsidRPr="00704FC7">
          <w:rPr>
            <w:color w:val="000000" w:themeColor="text1"/>
          </w:rPr>
          <w:t>б</w:t>
        </w:r>
        <w:r w:rsidR="001B1456" w:rsidRPr="00704FC7">
          <w:rPr>
            <w:color w:val="000000" w:themeColor="text1"/>
          </w:rPr>
          <w:t>»</w:t>
        </w:r>
        <w:r w:rsidRPr="00704FC7">
          <w:rPr>
            <w:color w:val="000000" w:themeColor="text1"/>
          </w:rPr>
          <w:t xml:space="preserve"> пункта 13</w:t>
        </w:r>
      </w:hyperlink>
      <w:r w:rsidRPr="00704FC7">
        <w:rPr>
          <w:color w:val="000000" w:themeColor="text1"/>
        </w:rPr>
        <w:t xml:space="preserve"> настоящего По</w:t>
      </w:r>
      <w:r w:rsidR="00E14855" w:rsidRPr="00704FC7">
        <w:rPr>
          <w:color w:val="000000" w:themeColor="text1"/>
        </w:rPr>
        <w:t>ложения</w:t>
      </w:r>
      <w:r w:rsidRPr="00704FC7">
        <w:rPr>
          <w:color w:val="000000" w:themeColor="text1"/>
        </w:rPr>
        <w:t>, комиссия принимает одно из следующих решений:</w:t>
      </w:r>
    </w:p>
    <w:p w14:paraId="6B95673C" w14:textId="77777777" w:rsidR="00736570" w:rsidRPr="00704FC7" w:rsidRDefault="00736570" w:rsidP="00706347">
      <w:pPr>
        <w:spacing w:after="0" w:line="240" w:lineRule="auto"/>
        <w:ind w:firstLine="709"/>
        <w:jc w:val="both"/>
        <w:rPr>
          <w:color w:val="000000" w:themeColor="text1"/>
        </w:rPr>
      </w:pPr>
      <w:r w:rsidRPr="00704FC7">
        <w:rPr>
          <w:color w:val="000000" w:themeColor="text1"/>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5DA65FA2" w14:textId="77777777" w:rsidR="00736570" w:rsidRPr="00704FC7" w:rsidRDefault="00736570" w:rsidP="00706347">
      <w:pPr>
        <w:spacing w:after="0" w:line="240" w:lineRule="auto"/>
        <w:ind w:firstLine="709"/>
        <w:jc w:val="both"/>
        <w:rPr>
          <w:color w:val="000000" w:themeColor="text1"/>
        </w:rPr>
      </w:pPr>
      <w:r w:rsidRPr="00704FC7">
        <w:rPr>
          <w:color w:val="000000" w:themeColor="text1"/>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14:paraId="45D7788F" w14:textId="77777777" w:rsidR="001129DD" w:rsidRPr="00704FC7" w:rsidRDefault="00736570" w:rsidP="00706347">
      <w:pPr>
        <w:spacing w:after="0" w:line="240" w:lineRule="auto"/>
        <w:ind w:firstLine="709"/>
        <w:jc w:val="both"/>
        <w:rPr>
          <w:color w:val="000000" w:themeColor="text1"/>
        </w:rPr>
      </w:pPr>
      <w:r w:rsidRPr="00704FC7">
        <w:rPr>
          <w:color w:val="000000" w:themeColor="text1"/>
        </w:rP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
    <w:p w14:paraId="52AFA6FD" w14:textId="0910A95C" w:rsidR="00736570" w:rsidRPr="00704FC7" w:rsidRDefault="00736570" w:rsidP="00706347">
      <w:pPr>
        <w:spacing w:after="0" w:line="240" w:lineRule="auto"/>
        <w:ind w:firstLine="709"/>
        <w:jc w:val="both"/>
        <w:rPr>
          <w:color w:val="000000" w:themeColor="text1"/>
        </w:rPr>
      </w:pPr>
      <w:r w:rsidRPr="00704FC7">
        <w:rPr>
          <w:color w:val="000000" w:themeColor="text1"/>
        </w:rPr>
        <w:t xml:space="preserve">В этом случае комиссия рекомендует главе </w:t>
      </w:r>
      <w:r w:rsidR="00D75DE8" w:rsidRPr="00704FC7">
        <w:rPr>
          <w:color w:val="000000" w:themeColor="text1"/>
        </w:rPr>
        <w:t>района</w:t>
      </w:r>
      <w:r w:rsidR="001129DD" w:rsidRPr="00704FC7">
        <w:rPr>
          <w:color w:val="000000" w:themeColor="text1"/>
        </w:rPr>
        <w:t>, руководителю структурного подразделения администрации, главе</w:t>
      </w:r>
      <w:r w:rsidR="003B535F">
        <w:rPr>
          <w:color w:val="000000" w:themeColor="text1"/>
        </w:rPr>
        <w:t xml:space="preserve"> сельского</w:t>
      </w:r>
      <w:r w:rsidR="001129DD" w:rsidRPr="00704FC7">
        <w:rPr>
          <w:color w:val="000000" w:themeColor="text1"/>
        </w:rPr>
        <w:t xml:space="preserve"> поселения</w:t>
      </w:r>
      <w:r w:rsidRPr="00704FC7">
        <w:rPr>
          <w:color w:val="000000" w:themeColor="text1"/>
        </w:rPr>
        <w:t xml:space="preserve"> применить к муниципальному служащему конкретную меру ответственности.</w:t>
      </w:r>
    </w:p>
    <w:p w14:paraId="37A60948" w14:textId="3E9FE9A0" w:rsidR="00736570" w:rsidRPr="00704FC7" w:rsidRDefault="00736570" w:rsidP="00706347">
      <w:pPr>
        <w:spacing w:after="0" w:line="240" w:lineRule="auto"/>
        <w:ind w:firstLine="709"/>
        <w:jc w:val="both"/>
        <w:rPr>
          <w:color w:val="000000" w:themeColor="text1"/>
        </w:rPr>
      </w:pPr>
      <w:r w:rsidRPr="00704FC7">
        <w:rPr>
          <w:color w:val="000000" w:themeColor="text1"/>
        </w:rPr>
        <w:t xml:space="preserve">32. По итогам рассмотрения вопроса, указанного в </w:t>
      </w:r>
      <w:hyperlink r:id="rId34" w:history="1">
        <w:r w:rsidRPr="00704FC7">
          <w:rPr>
            <w:color w:val="000000" w:themeColor="text1"/>
          </w:rPr>
          <w:t xml:space="preserve">подпункте </w:t>
        </w:r>
        <w:r w:rsidR="001B1456" w:rsidRPr="00704FC7">
          <w:rPr>
            <w:color w:val="000000" w:themeColor="text1"/>
          </w:rPr>
          <w:t>«</w:t>
        </w:r>
        <w:r w:rsidRPr="00704FC7">
          <w:rPr>
            <w:color w:val="000000" w:themeColor="text1"/>
          </w:rPr>
          <w:t>г</w:t>
        </w:r>
        <w:r w:rsidR="001B1456" w:rsidRPr="00704FC7">
          <w:rPr>
            <w:color w:val="000000" w:themeColor="text1"/>
          </w:rPr>
          <w:t>»</w:t>
        </w:r>
        <w:r w:rsidRPr="00704FC7">
          <w:rPr>
            <w:color w:val="000000" w:themeColor="text1"/>
          </w:rPr>
          <w:t xml:space="preserve"> пункта 13</w:t>
        </w:r>
      </w:hyperlink>
      <w:r w:rsidRPr="00704FC7">
        <w:rPr>
          <w:color w:val="000000" w:themeColor="text1"/>
        </w:rPr>
        <w:t xml:space="preserve"> настоящего По</w:t>
      </w:r>
      <w:r w:rsidR="005253CC" w:rsidRPr="00704FC7">
        <w:rPr>
          <w:color w:val="000000" w:themeColor="text1"/>
        </w:rPr>
        <w:t>ложения</w:t>
      </w:r>
      <w:r w:rsidRPr="00704FC7">
        <w:rPr>
          <w:color w:val="000000" w:themeColor="text1"/>
        </w:rPr>
        <w:t>, комиссия принимает одно из следующих решений:</w:t>
      </w:r>
    </w:p>
    <w:p w14:paraId="77BEF308" w14:textId="3D20CF6A" w:rsidR="00736570" w:rsidRPr="00704FC7" w:rsidRDefault="00736570" w:rsidP="00706347">
      <w:pPr>
        <w:spacing w:after="0" w:line="240" w:lineRule="auto"/>
        <w:ind w:firstLine="709"/>
        <w:jc w:val="both"/>
        <w:rPr>
          <w:color w:val="000000" w:themeColor="text1"/>
        </w:rPr>
      </w:pPr>
      <w:bookmarkStart w:id="14" w:name="sub_12511"/>
      <w:r w:rsidRPr="00704FC7">
        <w:rPr>
          <w:color w:val="000000" w:themeColor="text1"/>
        </w:rPr>
        <w:t xml:space="preserve">а) признать, что сведения, представленные муниципальным служащим в соответствии с </w:t>
      </w:r>
      <w:hyperlink r:id="rId35" w:history="1">
        <w:r w:rsidRPr="00704FC7">
          <w:rPr>
            <w:color w:val="000000" w:themeColor="text1"/>
          </w:rPr>
          <w:t>частью 1 статьи 3</w:t>
        </w:r>
      </w:hyperlink>
      <w:r w:rsidRPr="00704FC7">
        <w:rPr>
          <w:color w:val="000000" w:themeColor="text1"/>
        </w:rPr>
        <w:t xml:space="preserve"> Федерального закона </w:t>
      </w:r>
      <w:r w:rsidR="006D141E" w:rsidRPr="00704FC7">
        <w:rPr>
          <w:color w:val="000000" w:themeColor="text1"/>
        </w:rPr>
        <w:t xml:space="preserve">от 03.12.2012 № 230-ФЗ </w:t>
      </w:r>
      <w:r w:rsidR="001B1456" w:rsidRPr="00704FC7">
        <w:rPr>
          <w:color w:val="000000" w:themeColor="text1"/>
        </w:rPr>
        <w:t>«</w:t>
      </w:r>
      <w:r w:rsidRPr="00704FC7">
        <w:rPr>
          <w:color w:val="000000" w:themeColor="text1"/>
        </w:rPr>
        <w:t>О контроле за соответствием расходов лиц, замещающих государственные должности, и иных лиц их доходам</w:t>
      </w:r>
      <w:r w:rsidR="001B1456" w:rsidRPr="00704FC7">
        <w:rPr>
          <w:color w:val="000000" w:themeColor="text1"/>
        </w:rPr>
        <w:t>»</w:t>
      </w:r>
      <w:r w:rsidRPr="00704FC7">
        <w:rPr>
          <w:color w:val="000000" w:themeColor="text1"/>
        </w:rPr>
        <w:t>, являются достоверными и полными;</w:t>
      </w:r>
    </w:p>
    <w:p w14:paraId="0E7F83D2" w14:textId="5E9D51C7" w:rsidR="001129DD" w:rsidRPr="00704FC7" w:rsidRDefault="00736570" w:rsidP="00706347">
      <w:pPr>
        <w:spacing w:after="0" w:line="240" w:lineRule="auto"/>
        <w:ind w:firstLine="709"/>
        <w:jc w:val="both"/>
        <w:rPr>
          <w:color w:val="000000" w:themeColor="text1"/>
        </w:rPr>
      </w:pPr>
      <w:bookmarkStart w:id="15" w:name="sub_12512"/>
      <w:bookmarkEnd w:id="14"/>
      <w:r w:rsidRPr="00704FC7">
        <w:rPr>
          <w:color w:val="000000" w:themeColor="text1"/>
        </w:rPr>
        <w:t xml:space="preserve">б) признать, что сведения, представленные муниципальным служащим в соответствии с </w:t>
      </w:r>
      <w:hyperlink r:id="rId36" w:history="1">
        <w:r w:rsidRPr="00704FC7">
          <w:rPr>
            <w:color w:val="000000" w:themeColor="text1"/>
          </w:rPr>
          <w:t>частью 1 статьи 3</w:t>
        </w:r>
      </w:hyperlink>
      <w:r w:rsidRPr="00704FC7">
        <w:rPr>
          <w:color w:val="000000" w:themeColor="text1"/>
        </w:rPr>
        <w:t xml:space="preserve"> Федерального закона </w:t>
      </w:r>
      <w:r w:rsidR="006D141E" w:rsidRPr="00704FC7">
        <w:rPr>
          <w:color w:val="000000" w:themeColor="text1"/>
        </w:rPr>
        <w:t xml:space="preserve">от 23.12.2012 № 273-ФЗ </w:t>
      </w:r>
      <w:r w:rsidR="001B1456" w:rsidRPr="00704FC7">
        <w:rPr>
          <w:color w:val="000000" w:themeColor="text1"/>
        </w:rPr>
        <w:t>«</w:t>
      </w:r>
      <w:r w:rsidRPr="00704FC7">
        <w:rPr>
          <w:color w:val="000000" w:themeColor="text1"/>
        </w:rPr>
        <w:t>О контроле за соответствием расходов лиц, замещающих государственные должности, и иных лиц их доходам</w:t>
      </w:r>
      <w:r w:rsidR="001B1456" w:rsidRPr="00704FC7">
        <w:rPr>
          <w:color w:val="000000" w:themeColor="text1"/>
        </w:rPr>
        <w:t>»</w:t>
      </w:r>
      <w:r w:rsidRPr="00704FC7">
        <w:rPr>
          <w:color w:val="000000" w:themeColor="text1"/>
        </w:rPr>
        <w:t xml:space="preserve">, являются недостоверными и (или) неполными. </w:t>
      </w:r>
    </w:p>
    <w:p w14:paraId="737E7EFA" w14:textId="5F3DEA23" w:rsidR="00736570" w:rsidRPr="00704FC7" w:rsidRDefault="00736570" w:rsidP="00706347">
      <w:pPr>
        <w:spacing w:after="0" w:line="240" w:lineRule="auto"/>
        <w:ind w:firstLine="709"/>
        <w:jc w:val="both"/>
        <w:rPr>
          <w:color w:val="000000" w:themeColor="text1"/>
        </w:rPr>
      </w:pPr>
      <w:r w:rsidRPr="00704FC7">
        <w:rPr>
          <w:color w:val="000000" w:themeColor="text1"/>
        </w:rPr>
        <w:t xml:space="preserve">В этом случае комиссия рекомендует главе </w:t>
      </w:r>
      <w:r w:rsidR="00D75DE8" w:rsidRPr="00704FC7">
        <w:rPr>
          <w:color w:val="000000" w:themeColor="text1"/>
        </w:rPr>
        <w:t>района</w:t>
      </w:r>
      <w:r w:rsidR="001129DD" w:rsidRPr="00704FC7">
        <w:rPr>
          <w:color w:val="000000" w:themeColor="text1"/>
        </w:rPr>
        <w:t>, руководителю структурного подразделения администрации, главе</w:t>
      </w:r>
      <w:r w:rsidR="003B535F">
        <w:rPr>
          <w:color w:val="000000" w:themeColor="text1"/>
        </w:rPr>
        <w:t xml:space="preserve"> сельского</w:t>
      </w:r>
      <w:r w:rsidR="001129DD" w:rsidRPr="00704FC7">
        <w:rPr>
          <w:color w:val="000000" w:themeColor="text1"/>
        </w:rPr>
        <w:t xml:space="preserve"> поселения </w:t>
      </w:r>
      <w:r w:rsidRPr="00704FC7">
        <w:rPr>
          <w:color w:val="000000" w:themeColor="text1"/>
        </w:rPr>
        <w:t>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56DA2D70" w14:textId="6ACD7B15" w:rsidR="00736570" w:rsidRPr="00704FC7" w:rsidRDefault="00736570" w:rsidP="00706347">
      <w:pPr>
        <w:spacing w:after="0" w:line="240" w:lineRule="auto"/>
        <w:ind w:firstLine="709"/>
        <w:jc w:val="both"/>
        <w:rPr>
          <w:color w:val="000000" w:themeColor="text1"/>
        </w:rPr>
      </w:pPr>
      <w:r w:rsidRPr="00704FC7">
        <w:rPr>
          <w:color w:val="000000" w:themeColor="text1"/>
        </w:rPr>
        <w:t xml:space="preserve">33. По итогам рассмотрения вопроса, указанного в </w:t>
      </w:r>
      <w:hyperlink r:id="rId37" w:history="1">
        <w:r w:rsidRPr="00704FC7">
          <w:rPr>
            <w:color w:val="000000" w:themeColor="text1"/>
          </w:rPr>
          <w:t xml:space="preserve">абзаце четвертом подпункта </w:t>
        </w:r>
        <w:r w:rsidR="001B1456" w:rsidRPr="00704FC7">
          <w:rPr>
            <w:color w:val="000000" w:themeColor="text1"/>
          </w:rPr>
          <w:t>«</w:t>
        </w:r>
        <w:r w:rsidRPr="00704FC7">
          <w:rPr>
            <w:color w:val="000000" w:themeColor="text1"/>
          </w:rPr>
          <w:t>б</w:t>
        </w:r>
        <w:r w:rsidR="001B1456" w:rsidRPr="00704FC7">
          <w:rPr>
            <w:color w:val="000000" w:themeColor="text1"/>
          </w:rPr>
          <w:t>»</w:t>
        </w:r>
        <w:r w:rsidRPr="00704FC7">
          <w:rPr>
            <w:color w:val="000000" w:themeColor="text1"/>
          </w:rPr>
          <w:t xml:space="preserve"> пункта 13</w:t>
        </w:r>
      </w:hyperlink>
      <w:r w:rsidRPr="00704FC7">
        <w:rPr>
          <w:color w:val="000000" w:themeColor="text1"/>
        </w:rPr>
        <w:t xml:space="preserve"> настоящего По</w:t>
      </w:r>
      <w:r w:rsidR="00E14855" w:rsidRPr="00704FC7">
        <w:rPr>
          <w:color w:val="000000" w:themeColor="text1"/>
        </w:rPr>
        <w:t>ложения</w:t>
      </w:r>
      <w:r w:rsidRPr="00704FC7">
        <w:rPr>
          <w:color w:val="000000" w:themeColor="text1"/>
        </w:rPr>
        <w:t>, комиссия принимает одно из следующих решений:</w:t>
      </w:r>
    </w:p>
    <w:p w14:paraId="0B0DFBD4" w14:textId="77777777" w:rsidR="00736570" w:rsidRPr="00704FC7" w:rsidRDefault="00736570" w:rsidP="00706347">
      <w:pPr>
        <w:spacing w:after="0" w:line="240" w:lineRule="auto"/>
        <w:ind w:firstLine="709"/>
        <w:jc w:val="both"/>
        <w:rPr>
          <w:color w:val="000000" w:themeColor="text1"/>
        </w:rPr>
      </w:pPr>
      <w:r w:rsidRPr="00704FC7">
        <w:rPr>
          <w:color w:val="000000" w:themeColor="text1"/>
        </w:rPr>
        <w:t xml:space="preserve">а) признать, что обстоятельства, препятствующие выполнению требований Федерального </w:t>
      </w:r>
      <w:hyperlink r:id="rId38" w:history="1">
        <w:r w:rsidRPr="00704FC7">
          <w:rPr>
            <w:color w:val="000000" w:themeColor="text1"/>
          </w:rPr>
          <w:t>закона</w:t>
        </w:r>
      </w:hyperlink>
      <w:r w:rsidRPr="00704FC7">
        <w:rPr>
          <w:color w:val="000000" w:themeColor="text1"/>
        </w:rPr>
        <w:t xml:space="preserve"> </w:t>
      </w:r>
      <w:r w:rsidR="001B1456" w:rsidRPr="00704FC7">
        <w:rPr>
          <w:color w:val="000000" w:themeColor="text1"/>
        </w:rPr>
        <w:t>«</w:t>
      </w:r>
      <w:r w:rsidRPr="00704FC7">
        <w:rPr>
          <w:color w:val="000000" w:themeColor="text1"/>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B1456" w:rsidRPr="00704FC7">
        <w:rPr>
          <w:color w:val="000000" w:themeColor="text1"/>
        </w:rPr>
        <w:t>»</w:t>
      </w:r>
      <w:r w:rsidRPr="00704FC7">
        <w:rPr>
          <w:color w:val="000000" w:themeColor="text1"/>
        </w:rPr>
        <w:t>, являются объективными и уважительными;</w:t>
      </w:r>
    </w:p>
    <w:p w14:paraId="0730C784" w14:textId="796930F6" w:rsidR="001129DD" w:rsidRPr="00704FC7" w:rsidRDefault="00736570" w:rsidP="00706347">
      <w:pPr>
        <w:spacing w:after="0" w:line="240" w:lineRule="auto"/>
        <w:ind w:firstLine="709"/>
        <w:jc w:val="both"/>
        <w:rPr>
          <w:color w:val="000000" w:themeColor="text1"/>
        </w:rPr>
      </w:pPr>
      <w:r w:rsidRPr="00704FC7">
        <w:rPr>
          <w:color w:val="000000" w:themeColor="text1"/>
        </w:rPr>
        <w:t xml:space="preserve">б) признать, что обстоятельства, препятствующие выполнению требований Федерального </w:t>
      </w:r>
      <w:hyperlink r:id="rId39" w:history="1">
        <w:r w:rsidRPr="00704FC7">
          <w:rPr>
            <w:color w:val="000000" w:themeColor="text1"/>
          </w:rPr>
          <w:t>закона</w:t>
        </w:r>
      </w:hyperlink>
      <w:r w:rsidRPr="00704FC7">
        <w:rPr>
          <w:color w:val="000000" w:themeColor="text1"/>
        </w:rPr>
        <w:t xml:space="preserve"> </w:t>
      </w:r>
      <w:r w:rsidR="006D141E" w:rsidRPr="00704FC7">
        <w:rPr>
          <w:color w:val="000000" w:themeColor="text1"/>
        </w:rPr>
        <w:t xml:space="preserve">от 07.05.2013 № 79-ФЗ </w:t>
      </w:r>
      <w:r w:rsidR="001B1456" w:rsidRPr="00704FC7">
        <w:rPr>
          <w:color w:val="000000" w:themeColor="text1"/>
        </w:rPr>
        <w:t>«</w:t>
      </w:r>
      <w:r w:rsidRPr="00704FC7">
        <w:rPr>
          <w:color w:val="000000" w:themeColor="text1"/>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B1456" w:rsidRPr="00704FC7">
        <w:rPr>
          <w:color w:val="000000" w:themeColor="text1"/>
        </w:rPr>
        <w:t>»</w:t>
      </w:r>
      <w:r w:rsidRPr="00704FC7">
        <w:rPr>
          <w:color w:val="000000" w:themeColor="text1"/>
        </w:rPr>
        <w:t>, не являются объективными и уважительными.</w:t>
      </w:r>
    </w:p>
    <w:p w14:paraId="3282BB33" w14:textId="4BC477C8" w:rsidR="00736570" w:rsidRPr="00704FC7" w:rsidRDefault="00736570" w:rsidP="00706347">
      <w:pPr>
        <w:spacing w:after="0" w:line="240" w:lineRule="auto"/>
        <w:ind w:firstLine="709"/>
        <w:jc w:val="both"/>
        <w:rPr>
          <w:color w:val="000000" w:themeColor="text1"/>
        </w:rPr>
      </w:pPr>
      <w:r w:rsidRPr="00704FC7">
        <w:rPr>
          <w:color w:val="000000" w:themeColor="text1"/>
        </w:rPr>
        <w:t xml:space="preserve">В этом случае комиссия рекомендует главе </w:t>
      </w:r>
      <w:r w:rsidR="00D75DE8" w:rsidRPr="00704FC7">
        <w:rPr>
          <w:color w:val="000000" w:themeColor="text1"/>
        </w:rPr>
        <w:t>района</w:t>
      </w:r>
      <w:r w:rsidRPr="00704FC7">
        <w:rPr>
          <w:color w:val="000000" w:themeColor="text1"/>
        </w:rPr>
        <w:t xml:space="preserve"> применить к муниципальному служащему конкретную меру ответственности.</w:t>
      </w:r>
    </w:p>
    <w:p w14:paraId="5C545C6E" w14:textId="7DC4ED90" w:rsidR="00736570" w:rsidRPr="00704FC7" w:rsidRDefault="00736570" w:rsidP="00706347">
      <w:pPr>
        <w:spacing w:after="0" w:line="240" w:lineRule="auto"/>
        <w:ind w:firstLine="709"/>
        <w:jc w:val="both"/>
        <w:rPr>
          <w:color w:val="000000" w:themeColor="text1"/>
        </w:rPr>
      </w:pPr>
      <w:r w:rsidRPr="00704FC7">
        <w:rPr>
          <w:color w:val="000000" w:themeColor="text1"/>
        </w:rPr>
        <w:t xml:space="preserve">34. По итогам рассмотрения вопроса, указанного в </w:t>
      </w:r>
      <w:hyperlink r:id="rId40" w:history="1">
        <w:r w:rsidRPr="00704FC7">
          <w:rPr>
            <w:color w:val="000000" w:themeColor="text1"/>
          </w:rPr>
          <w:t xml:space="preserve">абзаце пятом подпункта </w:t>
        </w:r>
        <w:r w:rsidR="001B1456" w:rsidRPr="00704FC7">
          <w:rPr>
            <w:color w:val="000000" w:themeColor="text1"/>
          </w:rPr>
          <w:t>«</w:t>
        </w:r>
        <w:r w:rsidRPr="00704FC7">
          <w:rPr>
            <w:color w:val="000000" w:themeColor="text1"/>
          </w:rPr>
          <w:t>б</w:t>
        </w:r>
        <w:r w:rsidR="001B1456" w:rsidRPr="00704FC7">
          <w:rPr>
            <w:color w:val="000000" w:themeColor="text1"/>
          </w:rPr>
          <w:t>»</w:t>
        </w:r>
        <w:r w:rsidRPr="00704FC7">
          <w:rPr>
            <w:color w:val="000000" w:themeColor="text1"/>
          </w:rPr>
          <w:t xml:space="preserve"> пункта 13</w:t>
        </w:r>
      </w:hyperlink>
      <w:r w:rsidRPr="00704FC7">
        <w:rPr>
          <w:color w:val="000000" w:themeColor="text1"/>
        </w:rPr>
        <w:t xml:space="preserve"> настоящего По</w:t>
      </w:r>
      <w:r w:rsidR="00E14855" w:rsidRPr="00704FC7">
        <w:rPr>
          <w:color w:val="000000" w:themeColor="text1"/>
        </w:rPr>
        <w:t>ложения</w:t>
      </w:r>
      <w:r w:rsidRPr="00704FC7">
        <w:rPr>
          <w:color w:val="000000" w:themeColor="text1"/>
        </w:rPr>
        <w:t>, комиссия принимает одно из следующих решений:</w:t>
      </w:r>
    </w:p>
    <w:p w14:paraId="2B6ADE0D" w14:textId="77777777" w:rsidR="00736570" w:rsidRPr="00704FC7" w:rsidRDefault="00736570" w:rsidP="00706347">
      <w:pPr>
        <w:spacing w:after="0" w:line="240" w:lineRule="auto"/>
        <w:ind w:firstLine="709"/>
        <w:jc w:val="both"/>
        <w:rPr>
          <w:color w:val="000000" w:themeColor="text1"/>
        </w:rPr>
      </w:pPr>
      <w:r w:rsidRPr="00704FC7">
        <w:rPr>
          <w:color w:val="000000" w:themeColor="text1"/>
        </w:rPr>
        <w:t>а) признать, что при исполнении муниципальным служащим должностных обязанностей конфликт интересов отсутствует;</w:t>
      </w:r>
    </w:p>
    <w:p w14:paraId="3DD55664" w14:textId="654C3800" w:rsidR="00736570" w:rsidRPr="00704FC7" w:rsidRDefault="00736570" w:rsidP="00706347">
      <w:pPr>
        <w:spacing w:after="0" w:line="240" w:lineRule="auto"/>
        <w:ind w:firstLine="709"/>
        <w:jc w:val="both"/>
        <w:rPr>
          <w:color w:val="000000" w:themeColor="text1"/>
        </w:rPr>
      </w:pPr>
      <w:r w:rsidRPr="00704FC7">
        <w:rPr>
          <w:color w:val="000000" w:themeColor="text1"/>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w:t>
      </w:r>
      <w:r w:rsidR="00D75DE8" w:rsidRPr="00704FC7">
        <w:rPr>
          <w:color w:val="000000" w:themeColor="text1"/>
        </w:rPr>
        <w:t>района</w:t>
      </w:r>
      <w:r w:rsidR="002C45D9" w:rsidRPr="00704FC7">
        <w:rPr>
          <w:color w:val="000000" w:themeColor="text1"/>
        </w:rPr>
        <w:t xml:space="preserve">, руководителю структурного подразделения администрации, главе </w:t>
      </w:r>
      <w:r w:rsidR="003B535F">
        <w:rPr>
          <w:color w:val="000000" w:themeColor="text1"/>
        </w:rPr>
        <w:t xml:space="preserve">сельского </w:t>
      </w:r>
      <w:r w:rsidR="002C45D9" w:rsidRPr="00704FC7">
        <w:rPr>
          <w:color w:val="000000" w:themeColor="text1"/>
        </w:rPr>
        <w:t>поселения</w:t>
      </w:r>
      <w:r w:rsidRPr="00704FC7">
        <w:rPr>
          <w:color w:val="000000" w:themeColor="text1"/>
        </w:rPr>
        <w:t xml:space="preserve"> принять меры по урегулированию конфликта интересов или по недопущению его возникновения;</w:t>
      </w:r>
    </w:p>
    <w:p w14:paraId="3C60009D" w14:textId="6E3ACB65" w:rsidR="00736570" w:rsidRPr="00704FC7" w:rsidRDefault="00736570" w:rsidP="00706347">
      <w:pPr>
        <w:spacing w:after="0" w:line="240" w:lineRule="auto"/>
        <w:ind w:firstLine="709"/>
        <w:jc w:val="both"/>
        <w:rPr>
          <w:color w:val="000000" w:themeColor="text1"/>
        </w:rPr>
      </w:pPr>
      <w:r w:rsidRPr="00704FC7">
        <w:rPr>
          <w:color w:val="000000" w:themeColor="text1"/>
        </w:rPr>
        <w:t xml:space="preserve">в) признать, что муниципальный служащий не соблюдал требования об урегулировании конфликта интересов. В этом случае комиссия рекомендует главе </w:t>
      </w:r>
      <w:r w:rsidR="00D75DE8" w:rsidRPr="00704FC7">
        <w:rPr>
          <w:color w:val="000000" w:themeColor="text1"/>
        </w:rPr>
        <w:t>района</w:t>
      </w:r>
      <w:r w:rsidR="002C45D9" w:rsidRPr="00704FC7">
        <w:rPr>
          <w:color w:val="000000" w:themeColor="text1"/>
        </w:rPr>
        <w:t>, руководителю структурного подразделения администрации, главе</w:t>
      </w:r>
      <w:r w:rsidR="003B535F">
        <w:rPr>
          <w:color w:val="000000" w:themeColor="text1"/>
        </w:rPr>
        <w:t xml:space="preserve"> сельского </w:t>
      </w:r>
      <w:r w:rsidR="002C45D9" w:rsidRPr="00704FC7">
        <w:rPr>
          <w:color w:val="000000" w:themeColor="text1"/>
        </w:rPr>
        <w:t xml:space="preserve">поселения </w:t>
      </w:r>
      <w:r w:rsidRPr="00704FC7">
        <w:rPr>
          <w:color w:val="000000" w:themeColor="text1"/>
        </w:rPr>
        <w:t xml:space="preserve">применить к муниципальному служащему конкретную меру ответственности. </w:t>
      </w:r>
    </w:p>
    <w:p w14:paraId="6E819EAC" w14:textId="7340F6F0" w:rsidR="00E14855" w:rsidRPr="00704FC7" w:rsidRDefault="00E14855" w:rsidP="00706347">
      <w:pPr>
        <w:spacing w:after="0" w:line="240" w:lineRule="auto"/>
        <w:ind w:firstLine="709"/>
        <w:jc w:val="both"/>
        <w:rPr>
          <w:color w:val="000000" w:themeColor="text1"/>
        </w:rPr>
      </w:pPr>
      <w:r w:rsidRPr="00704FC7">
        <w:rPr>
          <w:color w:val="000000" w:themeColor="text1"/>
        </w:rPr>
        <w:t>35.</w:t>
      </w:r>
      <w:r w:rsidRPr="00704FC7">
        <w:t xml:space="preserve"> </w:t>
      </w:r>
      <w:r w:rsidRPr="00704FC7">
        <w:rPr>
          <w:color w:val="000000" w:themeColor="text1"/>
        </w:rPr>
        <w:t>По итогам рассмотрения вопроса, указанного в подпункте «е» пункта 1</w:t>
      </w:r>
      <w:r w:rsidR="00BF3CB1" w:rsidRPr="00704FC7">
        <w:rPr>
          <w:color w:val="000000" w:themeColor="text1"/>
        </w:rPr>
        <w:t>3</w:t>
      </w:r>
      <w:r w:rsidRPr="00704FC7">
        <w:rPr>
          <w:color w:val="000000" w:themeColor="text1"/>
        </w:rPr>
        <w:t xml:space="preserve"> настоящего Положения, комиссия принимает одно из следующих решений:</w:t>
      </w:r>
    </w:p>
    <w:p w14:paraId="7DB10C04" w14:textId="1B6C71D5" w:rsidR="00E14855" w:rsidRPr="00704FC7" w:rsidRDefault="00E14855" w:rsidP="00706347">
      <w:pPr>
        <w:spacing w:after="0" w:line="240" w:lineRule="auto"/>
        <w:ind w:firstLine="709"/>
        <w:jc w:val="both"/>
        <w:rPr>
          <w:color w:val="000000" w:themeColor="text1"/>
        </w:rPr>
      </w:pPr>
      <w:r w:rsidRPr="00704FC7">
        <w:rPr>
          <w:color w:val="000000" w:themeColor="text1"/>
        </w:rPr>
        <w:t xml:space="preserve">а) признать наличие причинно-следственной связи между возникновением не зависящих от </w:t>
      </w:r>
      <w:r w:rsidR="00BF3CB1" w:rsidRPr="00704FC7">
        <w:rPr>
          <w:color w:val="000000" w:themeColor="text1"/>
        </w:rPr>
        <w:t>муниципального</w:t>
      </w:r>
      <w:r w:rsidRPr="00704FC7">
        <w:rPr>
          <w:color w:val="000000" w:themeColor="text1"/>
        </w:rPr>
        <w:t xml:space="preserve">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04067DB1" w14:textId="2ECC8C90" w:rsidR="00E14855" w:rsidRPr="00704FC7" w:rsidRDefault="00E14855" w:rsidP="00706347">
      <w:pPr>
        <w:spacing w:after="0" w:line="240" w:lineRule="auto"/>
        <w:ind w:firstLine="709"/>
        <w:jc w:val="both"/>
        <w:rPr>
          <w:color w:val="000000" w:themeColor="text1"/>
        </w:rPr>
      </w:pPr>
      <w:r w:rsidRPr="00704FC7">
        <w:rPr>
          <w:color w:val="000000" w:themeColor="text1"/>
        </w:rPr>
        <w:t xml:space="preserve">б) признать отсутствие причинно-следственной связи между возникновением не зависящих от </w:t>
      </w:r>
      <w:r w:rsidR="00BF3CB1" w:rsidRPr="00704FC7">
        <w:rPr>
          <w:color w:val="000000" w:themeColor="text1"/>
        </w:rPr>
        <w:t>муниципального</w:t>
      </w:r>
      <w:r w:rsidRPr="00704FC7">
        <w:rPr>
          <w:color w:val="000000" w:themeColor="text1"/>
        </w:rPr>
        <w:t xml:space="preserve"> служащего обстоятельств и невозможностью соблюдения им требований к служебному поведению и (или) требований об урегулировании конфликта интересов.</w:t>
      </w:r>
      <w:r w:rsidR="0032183A" w:rsidRPr="00704FC7">
        <w:rPr>
          <w:color w:val="000000" w:themeColor="text1"/>
        </w:rPr>
        <w:t xml:space="preserve"> </w:t>
      </w:r>
    </w:p>
    <w:p w14:paraId="4A04490C" w14:textId="38850A25" w:rsidR="00736570" w:rsidRPr="00704FC7" w:rsidRDefault="00736570" w:rsidP="00706347">
      <w:pPr>
        <w:spacing w:after="0" w:line="240" w:lineRule="auto"/>
        <w:ind w:firstLine="709"/>
        <w:jc w:val="both"/>
        <w:rPr>
          <w:color w:val="000000" w:themeColor="text1"/>
        </w:rPr>
      </w:pPr>
      <w:r w:rsidRPr="00704FC7">
        <w:rPr>
          <w:color w:val="000000" w:themeColor="text1"/>
        </w:rPr>
        <w:t>3</w:t>
      </w:r>
      <w:r w:rsidR="00BF3CB1" w:rsidRPr="00704FC7">
        <w:rPr>
          <w:color w:val="000000" w:themeColor="text1"/>
        </w:rPr>
        <w:t>6</w:t>
      </w:r>
      <w:r w:rsidRPr="00704FC7">
        <w:rPr>
          <w:color w:val="000000" w:themeColor="text1"/>
        </w:rPr>
        <w:t xml:space="preserve">. По итогам рассмотрения вопросов, указанных в </w:t>
      </w:r>
      <w:hyperlink w:anchor="sub_10161" w:history="1">
        <w:r w:rsidRPr="00704FC7">
          <w:rPr>
            <w:color w:val="000000" w:themeColor="text1"/>
          </w:rPr>
          <w:t xml:space="preserve">подпунктах </w:t>
        </w:r>
        <w:r w:rsidR="001B1456" w:rsidRPr="00704FC7">
          <w:rPr>
            <w:color w:val="000000" w:themeColor="text1"/>
          </w:rPr>
          <w:t>«</w:t>
        </w:r>
        <w:r w:rsidRPr="00704FC7">
          <w:rPr>
            <w:color w:val="000000" w:themeColor="text1"/>
          </w:rPr>
          <w:t>а</w:t>
        </w:r>
        <w:r w:rsidR="001B1456" w:rsidRPr="00704FC7">
          <w:rPr>
            <w:color w:val="000000" w:themeColor="text1"/>
          </w:rPr>
          <w:t>»</w:t>
        </w:r>
      </w:hyperlink>
      <w:r w:rsidRPr="00704FC7">
        <w:rPr>
          <w:color w:val="000000" w:themeColor="text1"/>
        </w:rPr>
        <w:t xml:space="preserve">, </w:t>
      </w:r>
      <w:hyperlink w:anchor="sub_10162" w:history="1">
        <w:r w:rsidR="001B1456" w:rsidRPr="00704FC7">
          <w:rPr>
            <w:color w:val="000000" w:themeColor="text1"/>
          </w:rPr>
          <w:t>«</w:t>
        </w:r>
        <w:r w:rsidRPr="00704FC7">
          <w:rPr>
            <w:color w:val="000000" w:themeColor="text1"/>
          </w:rPr>
          <w:t>б</w:t>
        </w:r>
        <w:r w:rsidR="001B1456" w:rsidRPr="00704FC7">
          <w:rPr>
            <w:color w:val="000000" w:themeColor="text1"/>
          </w:rPr>
          <w:t>»</w:t>
        </w:r>
      </w:hyperlink>
      <w:r w:rsidRPr="00704FC7">
        <w:rPr>
          <w:color w:val="000000" w:themeColor="text1"/>
        </w:rPr>
        <w:t xml:space="preserve">, </w:t>
      </w:r>
      <w:hyperlink w:anchor="sub_10164" w:history="1">
        <w:r w:rsidR="001B1456" w:rsidRPr="00704FC7">
          <w:rPr>
            <w:color w:val="000000" w:themeColor="text1"/>
          </w:rPr>
          <w:t>«</w:t>
        </w:r>
        <w:r w:rsidRPr="00704FC7">
          <w:rPr>
            <w:color w:val="000000" w:themeColor="text1"/>
          </w:rPr>
          <w:t>г</w:t>
        </w:r>
        <w:r w:rsidR="001B1456" w:rsidRPr="00704FC7">
          <w:rPr>
            <w:color w:val="000000" w:themeColor="text1"/>
          </w:rPr>
          <w:t>»</w:t>
        </w:r>
      </w:hyperlink>
      <w:r w:rsidR="00E14855" w:rsidRPr="00704FC7">
        <w:rPr>
          <w:color w:val="000000" w:themeColor="text1"/>
        </w:rPr>
        <w:t xml:space="preserve">, </w:t>
      </w:r>
      <w:hyperlink w:anchor="sub_10165" w:history="1">
        <w:r w:rsidR="001B1456" w:rsidRPr="00704FC7">
          <w:rPr>
            <w:color w:val="000000" w:themeColor="text1"/>
          </w:rPr>
          <w:t>«</w:t>
        </w:r>
        <w:r w:rsidRPr="00704FC7">
          <w:rPr>
            <w:color w:val="000000" w:themeColor="text1"/>
          </w:rPr>
          <w:t>д</w:t>
        </w:r>
        <w:r w:rsidR="001B1456" w:rsidRPr="00704FC7">
          <w:rPr>
            <w:color w:val="000000" w:themeColor="text1"/>
          </w:rPr>
          <w:t>»</w:t>
        </w:r>
        <w:r w:rsidR="00E14855" w:rsidRPr="00704FC7">
          <w:rPr>
            <w:color w:val="000000" w:themeColor="text1"/>
          </w:rPr>
          <w:t xml:space="preserve"> и «е»</w:t>
        </w:r>
        <w:r w:rsidRPr="00704FC7">
          <w:rPr>
            <w:color w:val="000000" w:themeColor="text1"/>
          </w:rPr>
          <w:t xml:space="preserve"> пункта 1</w:t>
        </w:r>
      </w:hyperlink>
      <w:r w:rsidRPr="00704FC7">
        <w:rPr>
          <w:color w:val="000000" w:themeColor="text1"/>
        </w:rPr>
        <w:t>3 настоящего По</w:t>
      </w:r>
      <w:r w:rsidR="00BF3CB1" w:rsidRPr="00704FC7">
        <w:rPr>
          <w:color w:val="000000" w:themeColor="text1"/>
        </w:rPr>
        <w:t>ложения</w:t>
      </w:r>
      <w:r w:rsidRPr="00704FC7">
        <w:rPr>
          <w:color w:val="000000" w:themeColor="text1"/>
        </w:rPr>
        <w:t xml:space="preserve">, и при наличии к тому оснований комиссия может принять иное решение, чем это предусмотрено </w:t>
      </w:r>
      <w:hyperlink w:anchor="sub_1022" w:history="1">
        <w:r w:rsidRPr="00704FC7">
          <w:rPr>
            <w:color w:val="000000" w:themeColor="text1"/>
          </w:rPr>
          <w:t>пунктами 28</w:t>
        </w:r>
        <w:r w:rsidR="0035691A" w:rsidRPr="00704FC7">
          <w:rPr>
            <w:color w:val="000000" w:themeColor="text1"/>
          </w:rPr>
          <w:t>–</w:t>
        </w:r>
      </w:hyperlink>
      <w:r w:rsidRPr="00704FC7">
        <w:rPr>
          <w:color w:val="000000" w:themeColor="text1"/>
        </w:rPr>
        <w:t>3</w:t>
      </w:r>
      <w:r w:rsidR="00BF3CB1" w:rsidRPr="00704FC7">
        <w:rPr>
          <w:color w:val="000000" w:themeColor="text1"/>
        </w:rPr>
        <w:t>5</w:t>
      </w:r>
      <w:r w:rsidRPr="00704FC7">
        <w:rPr>
          <w:color w:val="000000" w:themeColor="text1"/>
        </w:rPr>
        <w:t xml:space="preserve"> и 3</w:t>
      </w:r>
      <w:r w:rsidR="00BF3CB1" w:rsidRPr="00704FC7">
        <w:rPr>
          <w:color w:val="000000" w:themeColor="text1"/>
        </w:rPr>
        <w:t>7</w:t>
      </w:r>
      <w:r w:rsidRPr="00704FC7">
        <w:rPr>
          <w:color w:val="000000" w:themeColor="text1"/>
        </w:rPr>
        <w:t xml:space="preserve"> настоящего По</w:t>
      </w:r>
      <w:r w:rsidR="00DB4849" w:rsidRPr="00704FC7">
        <w:rPr>
          <w:color w:val="000000" w:themeColor="text1"/>
        </w:rPr>
        <w:t>ложения</w:t>
      </w:r>
      <w:r w:rsidRPr="00704FC7">
        <w:rPr>
          <w:color w:val="000000" w:themeColor="text1"/>
        </w:rPr>
        <w:t>. Основания и мотивы принятия такого решения должны быть отражены в протоколе заседания комиссии.</w:t>
      </w:r>
    </w:p>
    <w:p w14:paraId="21732C2D" w14:textId="3ADD43DB" w:rsidR="00736570" w:rsidRPr="00704FC7" w:rsidRDefault="00736570" w:rsidP="00706347">
      <w:pPr>
        <w:spacing w:after="0" w:line="240" w:lineRule="auto"/>
        <w:ind w:firstLine="709"/>
        <w:jc w:val="both"/>
        <w:rPr>
          <w:color w:val="auto"/>
        </w:rPr>
      </w:pPr>
      <w:r w:rsidRPr="00704FC7">
        <w:rPr>
          <w:color w:val="auto"/>
        </w:rPr>
        <w:t>3</w:t>
      </w:r>
      <w:r w:rsidR="00BF3CB1" w:rsidRPr="00704FC7">
        <w:rPr>
          <w:color w:val="auto"/>
        </w:rPr>
        <w:t>7</w:t>
      </w:r>
      <w:r w:rsidRPr="00704FC7">
        <w:rPr>
          <w:color w:val="auto"/>
        </w:rPr>
        <w:t xml:space="preserve">. По итогам рассмотрения вопроса, указанного в </w:t>
      </w:r>
      <w:hyperlink w:anchor="sub_10165" w:history="1">
        <w:r w:rsidRPr="00704FC7">
          <w:rPr>
            <w:color w:val="auto"/>
          </w:rPr>
          <w:t xml:space="preserve">подпункте </w:t>
        </w:r>
        <w:r w:rsidR="001B1456" w:rsidRPr="00704FC7">
          <w:rPr>
            <w:color w:val="auto"/>
          </w:rPr>
          <w:t>«</w:t>
        </w:r>
        <w:r w:rsidRPr="00704FC7">
          <w:rPr>
            <w:color w:val="auto"/>
          </w:rPr>
          <w:t>д</w:t>
        </w:r>
        <w:r w:rsidR="001B1456" w:rsidRPr="00704FC7">
          <w:rPr>
            <w:color w:val="auto"/>
          </w:rPr>
          <w:t>»</w:t>
        </w:r>
        <w:r w:rsidRPr="00704FC7">
          <w:rPr>
            <w:color w:val="auto"/>
          </w:rPr>
          <w:t xml:space="preserve"> пункта 1</w:t>
        </w:r>
      </w:hyperlink>
      <w:r w:rsidRPr="00704FC7">
        <w:rPr>
          <w:color w:val="auto"/>
        </w:rPr>
        <w:t>3 настоящего По</w:t>
      </w:r>
      <w:r w:rsidR="00DB4849" w:rsidRPr="00704FC7">
        <w:rPr>
          <w:color w:val="auto"/>
        </w:rPr>
        <w:t>ложения</w:t>
      </w:r>
      <w:r w:rsidRPr="00704FC7">
        <w:rPr>
          <w:color w:val="auto"/>
        </w:rPr>
        <w:t xml:space="preserve">, комиссия принимает в отношении гражданина, замещавшего должность муниципальной службы в </w:t>
      </w:r>
      <w:r w:rsidR="0035691A" w:rsidRPr="00704FC7">
        <w:rPr>
          <w:color w:val="auto"/>
        </w:rPr>
        <w:t>муниципальном образовании</w:t>
      </w:r>
      <w:r w:rsidRPr="00704FC7">
        <w:rPr>
          <w:color w:val="auto"/>
        </w:rPr>
        <w:t xml:space="preserve"> </w:t>
      </w:r>
      <w:r w:rsidR="001B1456" w:rsidRPr="00704FC7">
        <w:rPr>
          <w:color w:val="auto"/>
        </w:rPr>
        <w:t>«</w:t>
      </w:r>
      <w:r w:rsidRPr="00704FC7">
        <w:rPr>
          <w:color w:val="auto"/>
        </w:rPr>
        <w:t>Ахтубинский муниципальный район Астраханской области</w:t>
      </w:r>
      <w:r w:rsidR="001B1456" w:rsidRPr="00704FC7">
        <w:rPr>
          <w:color w:val="auto"/>
        </w:rPr>
        <w:t>»</w:t>
      </w:r>
      <w:r w:rsidRPr="00704FC7">
        <w:rPr>
          <w:color w:val="auto"/>
        </w:rPr>
        <w:t>, одно из следующих решений:</w:t>
      </w:r>
    </w:p>
    <w:p w14:paraId="5A727384" w14:textId="77777777" w:rsidR="00736570" w:rsidRPr="00704FC7" w:rsidRDefault="00736570" w:rsidP="00706347">
      <w:pPr>
        <w:spacing w:after="0" w:line="240" w:lineRule="auto"/>
        <w:ind w:firstLine="709"/>
        <w:jc w:val="both"/>
        <w:rPr>
          <w:color w:val="000000" w:themeColor="text1"/>
        </w:rPr>
      </w:pPr>
      <w:bookmarkStart w:id="16" w:name="sub_2611"/>
      <w:r w:rsidRPr="00704FC7">
        <w:rPr>
          <w:color w:val="000000" w:themeColor="text1"/>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14:paraId="73C67F7E" w14:textId="4C1A8F29" w:rsidR="00736570" w:rsidRPr="00704FC7" w:rsidRDefault="00736570" w:rsidP="00706347">
      <w:pPr>
        <w:spacing w:after="0" w:line="240" w:lineRule="auto"/>
        <w:ind w:firstLine="709"/>
        <w:jc w:val="both"/>
        <w:rPr>
          <w:color w:val="000000" w:themeColor="text1"/>
        </w:rPr>
      </w:pPr>
      <w:bookmarkStart w:id="17" w:name="sub_2612"/>
      <w:bookmarkEnd w:id="16"/>
      <w:r w:rsidRPr="00704FC7">
        <w:rPr>
          <w:color w:val="000000" w:themeColor="text1"/>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41" w:history="1">
        <w:r w:rsidRPr="00704FC7">
          <w:rPr>
            <w:color w:val="000000" w:themeColor="text1"/>
          </w:rPr>
          <w:t>статьи 12</w:t>
        </w:r>
      </w:hyperlink>
      <w:r w:rsidRPr="00704FC7">
        <w:rPr>
          <w:color w:val="000000" w:themeColor="text1"/>
        </w:rPr>
        <w:t xml:space="preserve"> Фе</w:t>
      </w:r>
      <w:r w:rsidR="009C3DE2" w:rsidRPr="00704FC7">
        <w:rPr>
          <w:color w:val="000000" w:themeColor="text1"/>
        </w:rPr>
        <w:t>дерального закона от 25.12.2008</w:t>
      </w:r>
      <w:r w:rsidRPr="00704FC7">
        <w:rPr>
          <w:color w:val="000000" w:themeColor="text1"/>
        </w:rPr>
        <w:t xml:space="preserve"> № 273-ФЗ </w:t>
      </w:r>
      <w:r w:rsidR="001B1456" w:rsidRPr="00704FC7">
        <w:rPr>
          <w:color w:val="000000" w:themeColor="text1"/>
        </w:rPr>
        <w:t>«</w:t>
      </w:r>
      <w:r w:rsidRPr="00704FC7">
        <w:rPr>
          <w:color w:val="000000" w:themeColor="text1"/>
        </w:rPr>
        <w:t>О противодействии коррупции</w:t>
      </w:r>
      <w:r w:rsidR="001B1456" w:rsidRPr="00704FC7">
        <w:rPr>
          <w:color w:val="000000" w:themeColor="text1"/>
        </w:rPr>
        <w:t>»</w:t>
      </w:r>
      <w:r w:rsidRPr="00704FC7">
        <w:rPr>
          <w:color w:val="000000" w:themeColor="text1"/>
        </w:rPr>
        <w:t xml:space="preserve">. В этом случае комиссия рекомендует главе </w:t>
      </w:r>
      <w:r w:rsidR="0035691A" w:rsidRPr="00704FC7">
        <w:rPr>
          <w:color w:val="000000" w:themeColor="text1"/>
        </w:rPr>
        <w:t>района</w:t>
      </w:r>
      <w:r w:rsidR="00511833" w:rsidRPr="00704FC7">
        <w:rPr>
          <w:color w:val="000000" w:themeColor="text1"/>
        </w:rPr>
        <w:t xml:space="preserve">, руководителю структурного подразделения администрации, главе </w:t>
      </w:r>
      <w:r w:rsidR="00A979E6">
        <w:rPr>
          <w:color w:val="000000" w:themeColor="text1"/>
        </w:rPr>
        <w:t xml:space="preserve">сельского </w:t>
      </w:r>
      <w:r w:rsidR="00511833" w:rsidRPr="00704FC7">
        <w:rPr>
          <w:color w:val="000000" w:themeColor="text1"/>
        </w:rPr>
        <w:t>поселения</w:t>
      </w:r>
      <w:r w:rsidRPr="00704FC7">
        <w:rPr>
          <w:color w:val="000000" w:themeColor="text1"/>
        </w:rPr>
        <w:t xml:space="preserve"> проинформировать об указанных обстоятельствах органы прокуратуры и уведомившую организацию.</w:t>
      </w:r>
    </w:p>
    <w:p w14:paraId="2115FE3C" w14:textId="30A5C721" w:rsidR="00736570" w:rsidRPr="00704FC7" w:rsidRDefault="00736570" w:rsidP="00706347">
      <w:pPr>
        <w:spacing w:after="0" w:line="240" w:lineRule="auto"/>
        <w:ind w:firstLine="709"/>
        <w:jc w:val="both"/>
        <w:rPr>
          <w:color w:val="000000" w:themeColor="text1"/>
        </w:rPr>
      </w:pPr>
      <w:bookmarkStart w:id="18" w:name="sub_1027"/>
      <w:r w:rsidRPr="00704FC7">
        <w:rPr>
          <w:color w:val="000000" w:themeColor="text1"/>
        </w:rPr>
        <w:t>3</w:t>
      </w:r>
      <w:r w:rsidR="004170C3" w:rsidRPr="00704FC7">
        <w:rPr>
          <w:color w:val="000000" w:themeColor="text1"/>
        </w:rPr>
        <w:t>8</w:t>
      </w:r>
      <w:r w:rsidRPr="00704FC7">
        <w:rPr>
          <w:color w:val="000000" w:themeColor="text1"/>
        </w:rPr>
        <w:t xml:space="preserve">. По итогам рассмотрения вопроса, предусмотренного </w:t>
      </w:r>
      <w:hyperlink w:anchor="sub_10163" w:history="1">
        <w:r w:rsidRPr="00704FC7">
          <w:rPr>
            <w:color w:val="000000" w:themeColor="text1"/>
          </w:rPr>
          <w:t xml:space="preserve">подпунктом </w:t>
        </w:r>
        <w:r w:rsidR="001B1456" w:rsidRPr="00704FC7">
          <w:rPr>
            <w:color w:val="000000" w:themeColor="text1"/>
          </w:rPr>
          <w:t>«</w:t>
        </w:r>
        <w:r w:rsidRPr="00704FC7">
          <w:rPr>
            <w:color w:val="000000" w:themeColor="text1"/>
          </w:rPr>
          <w:t>в</w:t>
        </w:r>
        <w:r w:rsidR="001B1456" w:rsidRPr="00704FC7">
          <w:rPr>
            <w:color w:val="000000" w:themeColor="text1"/>
          </w:rPr>
          <w:t>»</w:t>
        </w:r>
        <w:r w:rsidRPr="00704FC7">
          <w:rPr>
            <w:color w:val="000000" w:themeColor="text1"/>
          </w:rPr>
          <w:t xml:space="preserve"> пункта 1</w:t>
        </w:r>
      </w:hyperlink>
      <w:r w:rsidRPr="00704FC7">
        <w:rPr>
          <w:color w:val="000000" w:themeColor="text1"/>
        </w:rPr>
        <w:t>3 настоящего По</w:t>
      </w:r>
      <w:r w:rsidR="00DB4849" w:rsidRPr="00704FC7">
        <w:rPr>
          <w:color w:val="000000" w:themeColor="text1"/>
        </w:rPr>
        <w:t>ложения</w:t>
      </w:r>
      <w:r w:rsidRPr="00704FC7">
        <w:rPr>
          <w:color w:val="000000" w:themeColor="text1"/>
        </w:rPr>
        <w:t>, комиссия принимает соответствующее решение.</w:t>
      </w:r>
    </w:p>
    <w:p w14:paraId="63C70834" w14:textId="384555C4" w:rsidR="00736570" w:rsidRPr="00704FC7" w:rsidRDefault="00736570" w:rsidP="00706347">
      <w:pPr>
        <w:spacing w:after="0" w:line="240" w:lineRule="auto"/>
        <w:ind w:firstLine="709"/>
        <w:jc w:val="both"/>
        <w:rPr>
          <w:color w:val="000000" w:themeColor="text1"/>
        </w:rPr>
      </w:pPr>
      <w:r w:rsidRPr="00704FC7">
        <w:rPr>
          <w:color w:val="000000" w:themeColor="text1"/>
        </w:rPr>
        <w:t>3</w:t>
      </w:r>
      <w:r w:rsidR="004170C3" w:rsidRPr="00704FC7">
        <w:rPr>
          <w:color w:val="000000" w:themeColor="text1"/>
        </w:rPr>
        <w:t>9</w:t>
      </w:r>
      <w:r w:rsidRPr="00704FC7">
        <w:rPr>
          <w:color w:val="000000" w:themeColor="text1"/>
        </w:rPr>
        <w:t>. Для исполнения решений комиссии могут быть подготовлены проекты распоряжений администрации район</w:t>
      </w:r>
      <w:r w:rsidR="008F252A" w:rsidRPr="00704FC7">
        <w:rPr>
          <w:color w:val="000000" w:themeColor="text1"/>
        </w:rPr>
        <w:t>а</w:t>
      </w:r>
      <w:r w:rsidRPr="00704FC7">
        <w:rPr>
          <w:color w:val="000000" w:themeColor="text1"/>
        </w:rPr>
        <w:t xml:space="preserve">, решений или поручений главы </w:t>
      </w:r>
      <w:r w:rsidR="00D75DE8" w:rsidRPr="00704FC7">
        <w:rPr>
          <w:color w:val="000000" w:themeColor="text1"/>
        </w:rPr>
        <w:t>района</w:t>
      </w:r>
      <w:r w:rsidRPr="00704FC7">
        <w:rPr>
          <w:color w:val="000000" w:themeColor="text1"/>
        </w:rPr>
        <w:t>,</w:t>
      </w:r>
      <w:r w:rsidR="00704FC7">
        <w:rPr>
          <w:color w:val="000000" w:themeColor="text1"/>
        </w:rPr>
        <w:t xml:space="preserve"> глав сельск</w:t>
      </w:r>
      <w:r w:rsidR="00756775">
        <w:rPr>
          <w:color w:val="000000" w:themeColor="text1"/>
        </w:rPr>
        <w:t>их поселений</w:t>
      </w:r>
      <w:r w:rsidR="00111620" w:rsidRPr="00704FC7">
        <w:rPr>
          <w:color w:val="000000" w:themeColor="text1"/>
        </w:rPr>
        <w:t>,</w:t>
      </w:r>
      <w:r w:rsidRPr="00704FC7">
        <w:rPr>
          <w:color w:val="000000" w:themeColor="text1"/>
        </w:rPr>
        <w:t xml:space="preserve"> которые в установленном порядке представляются на рассмотрение глав</w:t>
      </w:r>
      <w:r w:rsidR="009C3DE2" w:rsidRPr="00704FC7">
        <w:rPr>
          <w:color w:val="000000" w:themeColor="text1"/>
        </w:rPr>
        <w:t>е</w:t>
      </w:r>
      <w:r w:rsidRPr="00704FC7">
        <w:rPr>
          <w:color w:val="000000" w:themeColor="text1"/>
        </w:rPr>
        <w:t xml:space="preserve"> </w:t>
      </w:r>
      <w:r w:rsidR="00756775">
        <w:rPr>
          <w:color w:val="000000" w:themeColor="text1"/>
        </w:rPr>
        <w:t>района, главам</w:t>
      </w:r>
      <w:r w:rsidR="00111620" w:rsidRPr="00704FC7">
        <w:rPr>
          <w:color w:val="000000" w:themeColor="text1"/>
        </w:rPr>
        <w:t xml:space="preserve"> </w:t>
      </w:r>
      <w:r w:rsidR="00704FC7">
        <w:rPr>
          <w:color w:val="000000" w:themeColor="text1"/>
        </w:rPr>
        <w:t>сельск</w:t>
      </w:r>
      <w:r w:rsidR="00756775">
        <w:rPr>
          <w:color w:val="000000" w:themeColor="text1"/>
        </w:rPr>
        <w:t>их</w:t>
      </w:r>
      <w:r w:rsidR="00704FC7">
        <w:rPr>
          <w:color w:val="000000" w:themeColor="text1"/>
        </w:rPr>
        <w:t xml:space="preserve"> </w:t>
      </w:r>
      <w:r w:rsidR="00756775">
        <w:rPr>
          <w:color w:val="000000" w:themeColor="text1"/>
        </w:rPr>
        <w:t>поселений</w:t>
      </w:r>
      <w:r w:rsidRPr="00704FC7">
        <w:rPr>
          <w:color w:val="000000" w:themeColor="text1"/>
        </w:rPr>
        <w:t xml:space="preserve">.  </w:t>
      </w:r>
      <w:r w:rsidR="009C3DE2" w:rsidRPr="00704FC7">
        <w:rPr>
          <w:color w:val="000000" w:themeColor="text1"/>
        </w:rPr>
        <w:t xml:space="preserve">  </w:t>
      </w:r>
    </w:p>
    <w:p w14:paraId="6592ACDF" w14:textId="3EA65DEF" w:rsidR="00736570" w:rsidRPr="00704FC7" w:rsidRDefault="004170C3" w:rsidP="00706347">
      <w:pPr>
        <w:spacing w:after="0" w:line="240" w:lineRule="auto"/>
        <w:ind w:firstLine="709"/>
        <w:jc w:val="both"/>
        <w:rPr>
          <w:color w:val="000000" w:themeColor="text1"/>
        </w:rPr>
      </w:pPr>
      <w:bookmarkStart w:id="19" w:name="sub_1029"/>
      <w:r w:rsidRPr="00704FC7">
        <w:rPr>
          <w:color w:val="000000" w:themeColor="text1"/>
        </w:rPr>
        <w:t>40</w:t>
      </w:r>
      <w:r w:rsidR="00736570" w:rsidRPr="00704FC7">
        <w:rPr>
          <w:color w:val="000000" w:themeColor="text1"/>
        </w:rPr>
        <w:t xml:space="preserve">. Решения комиссии по вопросам, указанным в </w:t>
      </w:r>
      <w:hyperlink w:anchor="sub_1016" w:history="1">
        <w:r w:rsidR="00736570" w:rsidRPr="00704FC7">
          <w:rPr>
            <w:color w:val="000000" w:themeColor="text1"/>
          </w:rPr>
          <w:t>пункте 1</w:t>
        </w:r>
      </w:hyperlink>
      <w:r w:rsidR="00736570" w:rsidRPr="00704FC7">
        <w:rPr>
          <w:color w:val="000000" w:themeColor="text1"/>
        </w:rPr>
        <w:t>3 настоящего По</w:t>
      </w:r>
      <w:r w:rsidR="00DB4849" w:rsidRPr="00704FC7">
        <w:rPr>
          <w:color w:val="000000" w:themeColor="text1"/>
        </w:rPr>
        <w:t>ложения</w:t>
      </w:r>
      <w:r w:rsidR="00736570" w:rsidRPr="00704FC7">
        <w:rPr>
          <w:color w:val="000000" w:themeColor="text1"/>
        </w:rPr>
        <w:t>,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14:paraId="46FEDC20" w14:textId="31F2F209" w:rsidR="00736570" w:rsidRPr="00704FC7" w:rsidRDefault="00736570" w:rsidP="00706347">
      <w:pPr>
        <w:spacing w:after="0" w:line="240" w:lineRule="auto"/>
        <w:ind w:firstLine="709"/>
        <w:jc w:val="both"/>
        <w:rPr>
          <w:color w:val="000000" w:themeColor="text1"/>
        </w:rPr>
      </w:pPr>
      <w:bookmarkStart w:id="20" w:name="sub_1030"/>
      <w:r w:rsidRPr="00704FC7">
        <w:rPr>
          <w:color w:val="000000" w:themeColor="text1"/>
        </w:rPr>
        <w:t>4</w:t>
      </w:r>
      <w:r w:rsidR="004170C3" w:rsidRPr="00704FC7">
        <w:rPr>
          <w:color w:val="000000" w:themeColor="text1"/>
        </w:rPr>
        <w:t>1</w:t>
      </w:r>
      <w:r w:rsidRPr="00704FC7">
        <w:rPr>
          <w:color w:val="000000" w:themeColor="text1"/>
        </w:rPr>
        <w:t xml:space="preserve">.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sub_101622" w:history="1">
        <w:r w:rsidRPr="00704FC7">
          <w:rPr>
            <w:color w:val="000000" w:themeColor="text1"/>
          </w:rPr>
          <w:t xml:space="preserve">абзаце втором подпункта </w:t>
        </w:r>
        <w:r w:rsidR="001B1456" w:rsidRPr="00704FC7">
          <w:rPr>
            <w:color w:val="000000" w:themeColor="text1"/>
          </w:rPr>
          <w:t>«</w:t>
        </w:r>
        <w:r w:rsidRPr="00704FC7">
          <w:rPr>
            <w:color w:val="000000" w:themeColor="text1"/>
          </w:rPr>
          <w:t>б</w:t>
        </w:r>
        <w:r w:rsidR="001B1456" w:rsidRPr="00704FC7">
          <w:rPr>
            <w:color w:val="000000" w:themeColor="text1"/>
          </w:rPr>
          <w:t>»</w:t>
        </w:r>
        <w:r w:rsidRPr="00704FC7">
          <w:rPr>
            <w:color w:val="000000" w:themeColor="text1"/>
          </w:rPr>
          <w:t xml:space="preserve"> пункта 1</w:t>
        </w:r>
      </w:hyperlink>
      <w:r w:rsidRPr="00704FC7">
        <w:rPr>
          <w:color w:val="000000" w:themeColor="text1"/>
        </w:rPr>
        <w:t>3 настоящего По</w:t>
      </w:r>
      <w:r w:rsidR="00DB4849" w:rsidRPr="00704FC7">
        <w:rPr>
          <w:color w:val="000000" w:themeColor="text1"/>
        </w:rPr>
        <w:t>ложения</w:t>
      </w:r>
      <w:r w:rsidRPr="00704FC7">
        <w:rPr>
          <w:color w:val="000000" w:themeColor="text1"/>
        </w:rPr>
        <w:t xml:space="preserve">, для главы </w:t>
      </w:r>
      <w:r w:rsidR="00D75DE8" w:rsidRPr="00704FC7">
        <w:rPr>
          <w:color w:val="000000" w:themeColor="text1"/>
        </w:rPr>
        <w:t>района</w:t>
      </w:r>
      <w:r w:rsidR="00C8522C" w:rsidRPr="00704FC7">
        <w:rPr>
          <w:color w:val="000000" w:themeColor="text1"/>
        </w:rPr>
        <w:t xml:space="preserve">, руководителя структурного подразделения администрации, главы </w:t>
      </w:r>
      <w:r w:rsidR="00A979E6">
        <w:rPr>
          <w:color w:val="000000" w:themeColor="text1"/>
        </w:rPr>
        <w:t xml:space="preserve">сельского </w:t>
      </w:r>
      <w:r w:rsidR="00C8522C" w:rsidRPr="00704FC7">
        <w:rPr>
          <w:color w:val="000000" w:themeColor="text1"/>
        </w:rPr>
        <w:t>поселения</w:t>
      </w:r>
      <w:r w:rsidRPr="00704FC7">
        <w:rPr>
          <w:color w:val="000000" w:themeColor="text1"/>
        </w:rPr>
        <w:t xml:space="preserve"> носят рекомендательный характер. Решение, принимаемое по итогам рассмотрения вопроса, указанного в абзаце втором подпункта </w:t>
      </w:r>
      <w:r w:rsidR="001B1456" w:rsidRPr="00704FC7">
        <w:rPr>
          <w:color w:val="000000" w:themeColor="text1"/>
        </w:rPr>
        <w:t>«</w:t>
      </w:r>
      <w:r w:rsidRPr="00704FC7">
        <w:rPr>
          <w:color w:val="000000" w:themeColor="text1"/>
        </w:rPr>
        <w:t>б</w:t>
      </w:r>
      <w:r w:rsidR="001B1456" w:rsidRPr="00704FC7">
        <w:rPr>
          <w:color w:val="000000" w:themeColor="text1"/>
        </w:rPr>
        <w:t>»</w:t>
      </w:r>
      <w:r w:rsidRPr="00704FC7">
        <w:rPr>
          <w:color w:val="000000" w:themeColor="text1"/>
        </w:rPr>
        <w:t xml:space="preserve"> пункта 13 настоящего По</w:t>
      </w:r>
      <w:r w:rsidR="00DB4849" w:rsidRPr="00704FC7">
        <w:rPr>
          <w:color w:val="000000" w:themeColor="text1"/>
        </w:rPr>
        <w:t>ложения</w:t>
      </w:r>
      <w:r w:rsidRPr="00704FC7">
        <w:rPr>
          <w:color w:val="000000" w:themeColor="text1"/>
        </w:rPr>
        <w:t>, носит обязательный характер.</w:t>
      </w:r>
    </w:p>
    <w:p w14:paraId="3A4F8DCB" w14:textId="6AC73B87" w:rsidR="00736570" w:rsidRPr="00704FC7" w:rsidRDefault="00736570" w:rsidP="00706347">
      <w:pPr>
        <w:spacing w:after="0" w:line="240" w:lineRule="auto"/>
        <w:ind w:firstLine="709"/>
        <w:jc w:val="both"/>
        <w:rPr>
          <w:color w:val="000000" w:themeColor="text1"/>
        </w:rPr>
      </w:pPr>
      <w:r w:rsidRPr="00704FC7">
        <w:rPr>
          <w:color w:val="000000" w:themeColor="text1"/>
        </w:rPr>
        <w:t>4</w:t>
      </w:r>
      <w:r w:rsidR="004170C3" w:rsidRPr="00704FC7">
        <w:rPr>
          <w:color w:val="000000" w:themeColor="text1"/>
        </w:rPr>
        <w:t>2</w:t>
      </w:r>
      <w:r w:rsidRPr="00704FC7">
        <w:rPr>
          <w:color w:val="000000" w:themeColor="text1"/>
        </w:rPr>
        <w:t xml:space="preserve">. </w:t>
      </w:r>
      <w:bookmarkStart w:id="21" w:name="sub_10310"/>
      <w:r w:rsidRPr="00704FC7">
        <w:rPr>
          <w:color w:val="000000" w:themeColor="text1"/>
        </w:rPr>
        <w:t>В протоколе заседания комиссии указываются:</w:t>
      </w:r>
    </w:p>
    <w:p w14:paraId="18FF7A3E" w14:textId="77777777" w:rsidR="00736570" w:rsidRPr="00704FC7" w:rsidRDefault="00736570" w:rsidP="00706347">
      <w:pPr>
        <w:spacing w:after="0" w:line="240" w:lineRule="auto"/>
        <w:ind w:firstLine="709"/>
        <w:jc w:val="both"/>
        <w:rPr>
          <w:color w:val="000000" w:themeColor="text1"/>
        </w:rPr>
      </w:pPr>
      <w:bookmarkStart w:id="22" w:name="sub_10311"/>
      <w:bookmarkEnd w:id="21"/>
      <w:r w:rsidRPr="00704FC7">
        <w:rPr>
          <w:color w:val="000000" w:themeColor="text1"/>
        </w:rPr>
        <w:t>а) дата заседания комиссии, фамилии, имена, отчества членов комиссии и других лиц, присутствующих на заседании;</w:t>
      </w:r>
    </w:p>
    <w:p w14:paraId="1C0159AB" w14:textId="77777777" w:rsidR="00736570" w:rsidRPr="00704FC7" w:rsidRDefault="00736570" w:rsidP="00706347">
      <w:pPr>
        <w:spacing w:after="0" w:line="240" w:lineRule="auto"/>
        <w:ind w:firstLine="709"/>
        <w:jc w:val="both"/>
        <w:rPr>
          <w:color w:val="000000" w:themeColor="text1"/>
        </w:rPr>
      </w:pPr>
      <w:bookmarkStart w:id="23" w:name="sub_10312"/>
      <w:bookmarkEnd w:id="22"/>
      <w:r w:rsidRPr="00704FC7">
        <w:rPr>
          <w:color w:val="000000" w:themeColor="text1"/>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7AD9B0FC" w14:textId="77777777" w:rsidR="00736570" w:rsidRPr="00704FC7" w:rsidRDefault="00736570" w:rsidP="00706347">
      <w:pPr>
        <w:spacing w:after="0" w:line="240" w:lineRule="auto"/>
        <w:ind w:firstLine="709"/>
        <w:jc w:val="both"/>
        <w:rPr>
          <w:color w:val="000000" w:themeColor="text1"/>
        </w:rPr>
      </w:pPr>
      <w:bookmarkStart w:id="24" w:name="sub_10313"/>
      <w:bookmarkEnd w:id="23"/>
      <w:r w:rsidRPr="00704FC7">
        <w:rPr>
          <w:color w:val="000000" w:themeColor="text1"/>
        </w:rPr>
        <w:t>в) предъявляемые к муниципальному служащему претензии, материалы, на которых они основываются;</w:t>
      </w:r>
    </w:p>
    <w:p w14:paraId="0C67B8C6" w14:textId="77777777" w:rsidR="00736570" w:rsidRPr="00704FC7" w:rsidRDefault="00736570" w:rsidP="00706347">
      <w:pPr>
        <w:spacing w:after="0" w:line="240" w:lineRule="auto"/>
        <w:ind w:firstLine="709"/>
        <w:jc w:val="both"/>
        <w:rPr>
          <w:color w:val="000000" w:themeColor="text1"/>
        </w:rPr>
      </w:pPr>
      <w:bookmarkStart w:id="25" w:name="sub_10314"/>
      <w:bookmarkEnd w:id="24"/>
      <w:r w:rsidRPr="00704FC7">
        <w:rPr>
          <w:color w:val="000000" w:themeColor="text1"/>
        </w:rPr>
        <w:t>г) содержание пояснений муниципального служащего и других лиц по существу предъявляемых претензий;</w:t>
      </w:r>
    </w:p>
    <w:p w14:paraId="022835E9" w14:textId="77777777" w:rsidR="00736570" w:rsidRPr="00704FC7" w:rsidRDefault="00736570" w:rsidP="00706347">
      <w:pPr>
        <w:spacing w:after="0" w:line="240" w:lineRule="auto"/>
        <w:ind w:firstLine="709"/>
        <w:jc w:val="both"/>
        <w:rPr>
          <w:color w:val="000000" w:themeColor="text1"/>
        </w:rPr>
      </w:pPr>
      <w:bookmarkStart w:id="26" w:name="sub_10315"/>
      <w:bookmarkEnd w:id="25"/>
      <w:r w:rsidRPr="00704FC7">
        <w:rPr>
          <w:color w:val="000000" w:themeColor="text1"/>
        </w:rPr>
        <w:t>д) фамилии, имена, отчества выступивших на заседании лиц и краткое изложение их выступлений;</w:t>
      </w:r>
    </w:p>
    <w:p w14:paraId="5BA8E50A" w14:textId="012E81D5" w:rsidR="00736570" w:rsidRPr="00704FC7" w:rsidRDefault="00736570" w:rsidP="00706347">
      <w:pPr>
        <w:spacing w:after="0" w:line="240" w:lineRule="auto"/>
        <w:ind w:firstLine="709"/>
        <w:jc w:val="both"/>
        <w:rPr>
          <w:color w:val="000000" w:themeColor="text1"/>
        </w:rPr>
      </w:pPr>
      <w:bookmarkStart w:id="27" w:name="sub_10316"/>
      <w:bookmarkEnd w:id="26"/>
      <w:r w:rsidRPr="00704FC7">
        <w:rPr>
          <w:color w:val="000000" w:themeColor="text1"/>
        </w:rPr>
        <w:t>е) источник информации, содержащей основания для проведения заседания комиссии, дата поступления информации в администрацию</w:t>
      </w:r>
      <w:r w:rsidR="007427F5" w:rsidRPr="00704FC7">
        <w:rPr>
          <w:color w:val="000000" w:themeColor="text1"/>
        </w:rPr>
        <w:t xml:space="preserve"> </w:t>
      </w:r>
      <w:r w:rsidR="0035691A" w:rsidRPr="00704FC7">
        <w:rPr>
          <w:color w:val="000000" w:themeColor="text1"/>
        </w:rPr>
        <w:t>района;</w:t>
      </w:r>
    </w:p>
    <w:p w14:paraId="79678FB7" w14:textId="77777777" w:rsidR="00736570" w:rsidRPr="00704FC7" w:rsidRDefault="00736570" w:rsidP="00706347">
      <w:pPr>
        <w:spacing w:after="0" w:line="240" w:lineRule="auto"/>
        <w:ind w:firstLine="709"/>
        <w:jc w:val="both"/>
        <w:rPr>
          <w:color w:val="000000" w:themeColor="text1"/>
        </w:rPr>
      </w:pPr>
      <w:bookmarkStart w:id="28" w:name="sub_10317"/>
      <w:bookmarkEnd w:id="27"/>
      <w:r w:rsidRPr="00704FC7">
        <w:rPr>
          <w:color w:val="000000" w:themeColor="text1"/>
        </w:rPr>
        <w:t>ж) другие сведения;</w:t>
      </w:r>
    </w:p>
    <w:p w14:paraId="15016395" w14:textId="77777777" w:rsidR="00736570" w:rsidRPr="00704FC7" w:rsidRDefault="00736570" w:rsidP="00706347">
      <w:pPr>
        <w:spacing w:after="0" w:line="240" w:lineRule="auto"/>
        <w:ind w:firstLine="709"/>
        <w:jc w:val="both"/>
        <w:rPr>
          <w:color w:val="000000" w:themeColor="text1"/>
        </w:rPr>
      </w:pPr>
      <w:bookmarkStart w:id="29" w:name="sub_10318"/>
      <w:bookmarkEnd w:id="28"/>
      <w:r w:rsidRPr="00704FC7">
        <w:rPr>
          <w:color w:val="000000" w:themeColor="text1"/>
        </w:rPr>
        <w:t>з) результаты голосования;</w:t>
      </w:r>
    </w:p>
    <w:p w14:paraId="71560798" w14:textId="77777777" w:rsidR="00736570" w:rsidRPr="00704FC7" w:rsidRDefault="00736570" w:rsidP="00706347">
      <w:pPr>
        <w:spacing w:after="0" w:line="240" w:lineRule="auto"/>
        <w:ind w:firstLine="709"/>
        <w:jc w:val="both"/>
        <w:rPr>
          <w:color w:val="000000" w:themeColor="text1"/>
        </w:rPr>
      </w:pPr>
      <w:bookmarkStart w:id="30" w:name="sub_10319"/>
      <w:bookmarkEnd w:id="29"/>
      <w:r w:rsidRPr="00704FC7">
        <w:rPr>
          <w:color w:val="000000" w:themeColor="text1"/>
        </w:rPr>
        <w:t>и) решение и обоснование его принятия.</w:t>
      </w:r>
    </w:p>
    <w:p w14:paraId="0C6E4277" w14:textId="542F63EE" w:rsidR="00736570" w:rsidRPr="00704FC7" w:rsidRDefault="00736570" w:rsidP="00706347">
      <w:pPr>
        <w:spacing w:after="0" w:line="240" w:lineRule="auto"/>
        <w:ind w:firstLine="709"/>
        <w:jc w:val="both"/>
        <w:rPr>
          <w:color w:val="000000" w:themeColor="text1"/>
        </w:rPr>
      </w:pPr>
      <w:r w:rsidRPr="00704FC7">
        <w:rPr>
          <w:color w:val="000000" w:themeColor="text1"/>
        </w:rPr>
        <w:t>4</w:t>
      </w:r>
      <w:r w:rsidR="004170C3" w:rsidRPr="00704FC7">
        <w:rPr>
          <w:color w:val="000000" w:themeColor="text1"/>
        </w:rPr>
        <w:t>3</w:t>
      </w:r>
      <w:r w:rsidRPr="00704FC7">
        <w:rPr>
          <w:color w:val="000000" w:themeColor="text1"/>
        </w:rPr>
        <w:t xml:space="preserve">. </w:t>
      </w:r>
      <w:bookmarkStart w:id="31" w:name="sub_10320"/>
      <w:r w:rsidRPr="00704FC7">
        <w:rPr>
          <w:color w:val="000000" w:themeColor="text1"/>
        </w:rP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в отношении которого комиссией рассматриваются материалы.</w:t>
      </w:r>
    </w:p>
    <w:bookmarkEnd w:id="31"/>
    <w:p w14:paraId="7CF88699" w14:textId="503C0A73" w:rsidR="00736570" w:rsidRPr="00704FC7" w:rsidRDefault="00736570" w:rsidP="00706347">
      <w:pPr>
        <w:spacing w:after="0" w:line="240" w:lineRule="auto"/>
        <w:ind w:firstLine="709"/>
        <w:jc w:val="both"/>
        <w:rPr>
          <w:color w:val="000000" w:themeColor="text1"/>
        </w:rPr>
      </w:pPr>
      <w:r w:rsidRPr="00704FC7">
        <w:rPr>
          <w:color w:val="000000" w:themeColor="text1"/>
        </w:rPr>
        <w:t>4</w:t>
      </w:r>
      <w:r w:rsidR="004170C3" w:rsidRPr="00704FC7">
        <w:rPr>
          <w:color w:val="000000" w:themeColor="text1"/>
        </w:rPr>
        <w:t>4</w:t>
      </w:r>
      <w:r w:rsidRPr="00704FC7">
        <w:rPr>
          <w:color w:val="000000" w:themeColor="text1"/>
        </w:rPr>
        <w:t xml:space="preserve">. Копии протокола заседания комиссии в 7-дневный срок со дня заседания направляются главе </w:t>
      </w:r>
      <w:r w:rsidR="009D3F45" w:rsidRPr="00704FC7">
        <w:rPr>
          <w:color w:val="000000" w:themeColor="text1"/>
        </w:rPr>
        <w:t>района</w:t>
      </w:r>
      <w:r w:rsidRPr="00704FC7">
        <w:rPr>
          <w:color w:val="000000" w:themeColor="text1"/>
        </w:rPr>
        <w:t xml:space="preserve">, </w:t>
      </w:r>
      <w:r w:rsidR="003234FF" w:rsidRPr="00704FC7">
        <w:rPr>
          <w:color w:val="000000" w:themeColor="text1"/>
        </w:rPr>
        <w:t xml:space="preserve">руководителю структурного подразделения администрации, главе </w:t>
      </w:r>
      <w:r w:rsidR="00A979E6">
        <w:rPr>
          <w:color w:val="000000" w:themeColor="text1"/>
        </w:rPr>
        <w:t xml:space="preserve">сельского </w:t>
      </w:r>
      <w:r w:rsidR="003234FF" w:rsidRPr="00704FC7">
        <w:rPr>
          <w:color w:val="000000" w:themeColor="text1"/>
        </w:rPr>
        <w:t xml:space="preserve">поселения </w:t>
      </w:r>
      <w:r w:rsidRPr="00704FC7">
        <w:rPr>
          <w:color w:val="000000" w:themeColor="text1"/>
        </w:rPr>
        <w:t xml:space="preserve">полностью или в виде выписок из него муниципальному служащему, </w:t>
      </w:r>
      <w:r w:rsidR="009D3F45" w:rsidRPr="00704FC7">
        <w:rPr>
          <w:color w:val="000000" w:themeColor="text1"/>
        </w:rPr>
        <w:t>в отношении которого комиссией рассматривался вопрос, связанный с соблюдением требований к служебному поведению и (или) требований об урегулировании конфликта интересов</w:t>
      </w:r>
      <w:r w:rsidR="007A1835" w:rsidRPr="00704FC7">
        <w:rPr>
          <w:color w:val="000000" w:themeColor="text1"/>
        </w:rPr>
        <w:t xml:space="preserve">, </w:t>
      </w:r>
      <w:r w:rsidRPr="00704FC7">
        <w:rPr>
          <w:color w:val="000000" w:themeColor="text1"/>
        </w:rPr>
        <w:t xml:space="preserve">а также по решению комиссии </w:t>
      </w:r>
      <w:r w:rsidR="001B1456" w:rsidRPr="00704FC7">
        <w:rPr>
          <w:color w:val="000000" w:themeColor="text1"/>
        </w:rPr>
        <w:t>–</w:t>
      </w:r>
      <w:r w:rsidRPr="00704FC7">
        <w:rPr>
          <w:color w:val="000000" w:themeColor="text1"/>
        </w:rPr>
        <w:t xml:space="preserve"> иным заинтересованным лицам.</w:t>
      </w:r>
    </w:p>
    <w:p w14:paraId="6550A4B3" w14:textId="302CDBAE" w:rsidR="00736570" w:rsidRPr="00704FC7" w:rsidRDefault="00736570" w:rsidP="00706347">
      <w:pPr>
        <w:spacing w:after="0" w:line="240" w:lineRule="auto"/>
        <w:ind w:firstLine="709"/>
        <w:jc w:val="both"/>
        <w:rPr>
          <w:color w:val="000000" w:themeColor="text1"/>
        </w:rPr>
      </w:pPr>
      <w:bookmarkStart w:id="32" w:name="sub_1034"/>
      <w:r w:rsidRPr="00704FC7">
        <w:rPr>
          <w:color w:val="000000" w:themeColor="text1"/>
        </w:rPr>
        <w:t>4</w:t>
      </w:r>
      <w:r w:rsidR="004170C3" w:rsidRPr="00704FC7">
        <w:rPr>
          <w:color w:val="000000" w:themeColor="text1"/>
        </w:rPr>
        <w:t>5</w:t>
      </w:r>
      <w:r w:rsidRPr="00704FC7">
        <w:rPr>
          <w:color w:val="000000" w:themeColor="text1"/>
        </w:rPr>
        <w:t xml:space="preserve">. Глава </w:t>
      </w:r>
      <w:r w:rsidR="00D75DE8" w:rsidRPr="00704FC7">
        <w:rPr>
          <w:color w:val="000000" w:themeColor="text1"/>
        </w:rPr>
        <w:t>района</w:t>
      </w:r>
      <w:r w:rsidR="003234FF" w:rsidRPr="00704FC7">
        <w:rPr>
          <w:color w:val="000000" w:themeColor="text1"/>
        </w:rPr>
        <w:t>, руководитель структурного подразделения, глава</w:t>
      </w:r>
      <w:r w:rsidR="00A979E6">
        <w:rPr>
          <w:color w:val="000000" w:themeColor="text1"/>
        </w:rPr>
        <w:t xml:space="preserve"> сельского </w:t>
      </w:r>
      <w:r w:rsidR="003234FF" w:rsidRPr="00704FC7">
        <w:rPr>
          <w:color w:val="000000" w:themeColor="text1"/>
        </w:rPr>
        <w:t>поселения</w:t>
      </w:r>
      <w:r w:rsidRPr="00704FC7">
        <w:rPr>
          <w:color w:val="000000" w:themeColor="text1"/>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w:t>
      </w:r>
      <w:r w:rsidR="0035691A" w:rsidRPr="00704FC7">
        <w:rPr>
          <w:color w:val="000000" w:themeColor="text1"/>
        </w:rPr>
        <w:t>района</w:t>
      </w:r>
      <w:r w:rsidR="00764027" w:rsidRPr="00704FC7">
        <w:rPr>
          <w:color w:val="000000" w:themeColor="text1"/>
        </w:rPr>
        <w:t>, руководитель структурного подразделения администрации, глава</w:t>
      </w:r>
      <w:r w:rsidR="00A979E6">
        <w:rPr>
          <w:color w:val="000000" w:themeColor="text1"/>
        </w:rPr>
        <w:t xml:space="preserve"> сельского </w:t>
      </w:r>
      <w:r w:rsidR="00764027" w:rsidRPr="00704FC7">
        <w:rPr>
          <w:color w:val="000000" w:themeColor="text1"/>
        </w:rPr>
        <w:t>поселения</w:t>
      </w:r>
      <w:r w:rsidRPr="00704FC7">
        <w:rPr>
          <w:color w:val="000000" w:themeColor="text1"/>
        </w:rPr>
        <w:t xml:space="preserve"> в письменной форме уведомляет комиссию в месячный срок со дня поступления к нему протокола заседания комиссии. Решение главы </w:t>
      </w:r>
      <w:r w:rsidR="0035691A" w:rsidRPr="00704FC7">
        <w:rPr>
          <w:color w:val="000000" w:themeColor="text1"/>
        </w:rPr>
        <w:t>района</w:t>
      </w:r>
      <w:r w:rsidRPr="00704FC7">
        <w:rPr>
          <w:color w:val="000000" w:themeColor="text1"/>
        </w:rPr>
        <w:t xml:space="preserve"> оглашается на ближайшем заседании комиссии и принимается к сведению без обсуждения.</w:t>
      </w:r>
    </w:p>
    <w:p w14:paraId="61CB5073" w14:textId="43F4645F" w:rsidR="00736570" w:rsidRPr="00704FC7" w:rsidRDefault="00736570" w:rsidP="00706347">
      <w:pPr>
        <w:spacing w:after="0" w:line="240" w:lineRule="auto"/>
        <w:ind w:firstLine="709"/>
        <w:jc w:val="both"/>
        <w:rPr>
          <w:color w:val="000000" w:themeColor="text1"/>
        </w:rPr>
      </w:pPr>
      <w:bookmarkStart w:id="33" w:name="sub_1035"/>
      <w:bookmarkEnd w:id="32"/>
      <w:r w:rsidRPr="00704FC7">
        <w:rPr>
          <w:color w:val="000000" w:themeColor="text1"/>
        </w:rPr>
        <w:t>4</w:t>
      </w:r>
      <w:r w:rsidR="004170C3" w:rsidRPr="00704FC7">
        <w:rPr>
          <w:color w:val="000000" w:themeColor="text1"/>
        </w:rPr>
        <w:t>6</w:t>
      </w:r>
      <w:r w:rsidRPr="00704FC7">
        <w:rPr>
          <w:color w:val="000000" w:themeColor="text1"/>
        </w:rPr>
        <w:t xml:space="preserve">.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w:t>
      </w:r>
      <w:r w:rsidR="00D75DE8" w:rsidRPr="00704FC7">
        <w:rPr>
          <w:color w:val="000000" w:themeColor="text1"/>
        </w:rPr>
        <w:t>района</w:t>
      </w:r>
      <w:r w:rsidR="00A95EAC" w:rsidRPr="00704FC7">
        <w:rPr>
          <w:color w:val="000000" w:themeColor="text1"/>
        </w:rPr>
        <w:t xml:space="preserve">, руководителю структурного подразделения администрации, главе </w:t>
      </w:r>
      <w:r w:rsidR="00A979E6">
        <w:rPr>
          <w:color w:val="000000" w:themeColor="text1"/>
        </w:rPr>
        <w:t xml:space="preserve">сельского </w:t>
      </w:r>
      <w:r w:rsidR="00A95EAC" w:rsidRPr="00704FC7">
        <w:rPr>
          <w:color w:val="000000" w:themeColor="text1"/>
        </w:rPr>
        <w:t>поселения</w:t>
      </w:r>
      <w:r w:rsidRPr="00704FC7">
        <w:rPr>
          <w:color w:val="000000" w:themeColor="text1"/>
        </w:rPr>
        <w:t xml:space="preserve">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14:paraId="4FDA3B6B" w14:textId="18D8309D" w:rsidR="00736570" w:rsidRPr="00704FC7" w:rsidRDefault="00736570" w:rsidP="00706347">
      <w:pPr>
        <w:spacing w:after="0" w:line="240" w:lineRule="auto"/>
        <w:ind w:firstLine="709"/>
        <w:jc w:val="both"/>
        <w:rPr>
          <w:color w:val="000000" w:themeColor="text1"/>
        </w:rPr>
      </w:pPr>
      <w:bookmarkStart w:id="34" w:name="sub_1036"/>
      <w:bookmarkEnd w:id="33"/>
      <w:r w:rsidRPr="00704FC7">
        <w:rPr>
          <w:color w:val="000000" w:themeColor="text1"/>
        </w:rPr>
        <w:t>4</w:t>
      </w:r>
      <w:r w:rsidR="004170C3" w:rsidRPr="00704FC7">
        <w:rPr>
          <w:color w:val="000000" w:themeColor="text1"/>
        </w:rPr>
        <w:t>7</w:t>
      </w:r>
      <w:r w:rsidRPr="00704FC7">
        <w:rPr>
          <w:color w:val="000000" w:themeColor="text1"/>
        </w:rPr>
        <w:t xml:space="preserve">.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w:t>
      </w:r>
      <w:r w:rsidR="001B1456" w:rsidRPr="00704FC7">
        <w:rPr>
          <w:color w:val="000000" w:themeColor="text1"/>
        </w:rPr>
        <w:t>–</w:t>
      </w:r>
      <w:r w:rsidRPr="00704FC7">
        <w:rPr>
          <w:color w:val="000000" w:themeColor="text1"/>
        </w:rPr>
        <w:t xml:space="preserve"> немедленно.   </w:t>
      </w:r>
    </w:p>
    <w:p w14:paraId="02266A71" w14:textId="46E20071" w:rsidR="00736570" w:rsidRPr="00704FC7" w:rsidRDefault="00736570" w:rsidP="00706347">
      <w:pPr>
        <w:spacing w:after="0" w:line="240" w:lineRule="auto"/>
        <w:ind w:firstLine="709"/>
        <w:jc w:val="both"/>
        <w:rPr>
          <w:color w:val="000000" w:themeColor="text1"/>
        </w:rPr>
      </w:pPr>
      <w:bookmarkStart w:id="35" w:name="sub_1037"/>
      <w:bookmarkEnd w:id="34"/>
      <w:r w:rsidRPr="00704FC7">
        <w:rPr>
          <w:color w:val="000000" w:themeColor="text1"/>
        </w:rPr>
        <w:t>4</w:t>
      </w:r>
      <w:r w:rsidR="004170C3" w:rsidRPr="00704FC7">
        <w:rPr>
          <w:color w:val="000000" w:themeColor="text1"/>
        </w:rPr>
        <w:t>8</w:t>
      </w:r>
      <w:r w:rsidRPr="00704FC7">
        <w:rPr>
          <w:color w:val="000000" w:themeColor="text1"/>
        </w:rPr>
        <w:t>.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16CE1A1D" w14:textId="100DB78E" w:rsidR="00736570" w:rsidRPr="00704FC7" w:rsidRDefault="00736570" w:rsidP="00706347">
      <w:pPr>
        <w:spacing w:after="0" w:line="240" w:lineRule="auto"/>
        <w:ind w:firstLine="709"/>
        <w:jc w:val="both"/>
        <w:rPr>
          <w:color w:val="000000" w:themeColor="text1"/>
        </w:rPr>
      </w:pPr>
      <w:r w:rsidRPr="00704FC7">
        <w:rPr>
          <w:color w:val="000000" w:themeColor="text1"/>
        </w:rPr>
        <w:t>4</w:t>
      </w:r>
      <w:r w:rsidR="004170C3" w:rsidRPr="00704FC7">
        <w:rPr>
          <w:color w:val="000000" w:themeColor="text1"/>
        </w:rPr>
        <w:t>9</w:t>
      </w:r>
      <w:r w:rsidRPr="00704FC7">
        <w:rPr>
          <w:color w:val="000000" w:themeColor="text1"/>
        </w:rPr>
        <w:t xml:space="preserve">. Выписка из решения комиссии, заверенная подписью секретаря комиссии и печатью администрации </w:t>
      </w:r>
      <w:r w:rsidR="0035691A" w:rsidRPr="00704FC7">
        <w:rPr>
          <w:color w:val="000000" w:themeColor="text1"/>
        </w:rPr>
        <w:t>района</w:t>
      </w:r>
      <w:r w:rsidRPr="00704FC7">
        <w:rPr>
          <w:color w:val="000000" w:themeColor="text1"/>
        </w:rPr>
        <w:t>, вручается гражданину, замещавшему должность муниципальной службы</w:t>
      </w:r>
      <w:r w:rsidR="007427F5" w:rsidRPr="00704FC7">
        <w:rPr>
          <w:color w:val="000000" w:themeColor="text1"/>
        </w:rPr>
        <w:t xml:space="preserve"> </w:t>
      </w:r>
      <w:r w:rsidRPr="00704FC7">
        <w:rPr>
          <w:color w:val="000000" w:themeColor="text1"/>
        </w:rPr>
        <w:t xml:space="preserve">в </w:t>
      </w:r>
      <w:r w:rsidR="007F2B96" w:rsidRPr="00704FC7">
        <w:rPr>
          <w:color w:val="000000" w:themeColor="text1"/>
        </w:rPr>
        <w:t>муниципальном образовании</w:t>
      </w:r>
      <w:r w:rsidRPr="00704FC7">
        <w:rPr>
          <w:color w:val="000000" w:themeColor="text1"/>
        </w:rPr>
        <w:t xml:space="preserve"> </w:t>
      </w:r>
      <w:r w:rsidR="001B1456" w:rsidRPr="00704FC7">
        <w:rPr>
          <w:color w:val="000000" w:themeColor="text1"/>
        </w:rPr>
        <w:t>«</w:t>
      </w:r>
      <w:r w:rsidRPr="00704FC7">
        <w:rPr>
          <w:color w:val="000000" w:themeColor="text1"/>
        </w:rPr>
        <w:t>Ахтубинский муниципальный район Астраханской области</w:t>
      </w:r>
      <w:r w:rsidR="001B1456" w:rsidRPr="00704FC7">
        <w:rPr>
          <w:color w:val="000000" w:themeColor="text1"/>
        </w:rPr>
        <w:t>»</w:t>
      </w:r>
      <w:r w:rsidRPr="00704FC7">
        <w:rPr>
          <w:color w:val="000000" w:themeColor="text1"/>
        </w:rPr>
        <w:t xml:space="preserve">, в отношении которого рассматривался вопрос, указанный в </w:t>
      </w:r>
      <w:hyperlink w:anchor="sub_101622" w:history="1">
        <w:r w:rsidRPr="00704FC7">
          <w:rPr>
            <w:color w:val="000000" w:themeColor="text1"/>
          </w:rPr>
          <w:t xml:space="preserve">абзаце втором подпункта </w:t>
        </w:r>
        <w:r w:rsidR="001B1456" w:rsidRPr="00704FC7">
          <w:rPr>
            <w:color w:val="000000" w:themeColor="text1"/>
          </w:rPr>
          <w:t>«</w:t>
        </w:r>
        <w:r w:rsidRPr="00704FC7">
          <w:rPr>
            <w:color w:val="000000" w:themeColor="text1"/>
          </w:rPr>
          <w:t>б</w:t>
        </w:r>
        <w:r w:rsidR="001B1456" w:rsidRPr="00704FC7">
          <w:rPr>
            <w:color w:val="000000" w:themeColor="text1"/>
          </w:rPr>
          <w:t>»</w:t>
        </w:r>
        <w:r w:rsidRPr="00704FC7">
          <w:rPr>
            <w:color w:val="000000" w:themeColor="text1"/>
          </w:rPr>
          <w:t xml:space="preserve"> пункта 1</w:t>
        </w:r>
      </w:hyperlink>
      <w:r w:rsidRPr="00704FC7">
        <w:rPr>
          <w:color w:val="000000" w:themeColor="text1"/>
        </w:rPr>
        <w:t>3 настоящего По</w:t>
      </w:r>
      <w:r w:rsidR="005253CC" w:rsidRPr="00704FC7">
        <w:rPr>
          <w:color w:val="000000" w:themeColor="text1"/>
        </w:rPr>
        <w:t>ложения</w:t>
      </w:r>
      <w:r w:rsidRPr="00704FC7">
        <w:rPr>
          <w:color w:val="000000" w:themeColor="text1"/>
        </w:rPr>
        <w:t>,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14:paraId="7BCC92B1" w14:textId="79478AF7" w:rsidR="00736570" w:rsidRPr="00704FC7" w:rsidRDefault="004170C3" w:rsidP="00706347">
      <w:pPr>
        <w:spacing w:after="0" w:line="240" w:lineRule="auto"/>
        <w:ind w:firstLine="709"/>
        <w:jc w:val="both"/>
        <w:rPr>
          <w:color w:val="000000" w:themeColor="text1"/>
        </w:rPr>
      </w:pPr>
      <w:bookmarkStart w:id="36" w:name="sub_1038"/>
      <w:r w:rsidRPr="00704FC7">
        <w:rPr>
          <w:color w:val="000000" w:themeColor="text1"/>
        </w:rPr>
        <w:t>50</w:t>
      </w:r>
      <w:r w:rsidR="00736570" w:rsidRPr="00704FC7">
        <w:rPr>
          <w:color w:val="000000" w:themeColor="text1"/>
        </w:rPr>
        <w:t>.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r w:rsidR="00847A4A" w:rsidRPr="00704FC7">
        <w:rPr>
          <w:color w:val="000000" w:themeColor="text1"/>
        </w:rPr>
        <w:t xml:space="preserve"> управления по правовым и кадровым вопросам администрации муниципального образования «Ахтубинский муниципальный район Астраханской области», ответственным за профилактику коррупционных и иных правонарушений </w:t>
      </w:r>
      <w:r w:rsidR="00736570" w:rsidRPr="00704FC7">
        <w:rPr>
          <w:color w:val="000000" w:themeColor="text1"/>
        </w:rPr>
        <w:t xml:space="preserve">среди муниципальных служащих </w:t>
      </w:r>
      <w:r w:rsidR="007F2B96" w:rsidRPr="00704FC7">
        <w:rPr>
          <w:color w:val="000000" w:themeColor="text1"/>
        </w:rPr>
        <w:t>муниципального образования</w:t>
      </w:r>
      <w:r w:rsidR="00736570" w:rsidRPr="00704FC7">
        <w:rPr>
          <w:color w:val="000000" w:themeColor="text1"/>
        </w:rPr>
        <w:t xml:space="preserve"> </w:t>
      </w:r>
      <w:r w:rsidR="001B1456" w:rsidRPr="00704FC7">
        <w:rPr>
          <w:color w:val="000000" w:themeColor="text1"/>
        </w:rPr>
        <w:t>«</w:t>
      </w:r>
      <w:r w:rsidR="00736570" w:rsidRPr="00704FC7">
        <w:rPr>
          <w:color w:val="000000" w:themeColor="text1"/>
        </w:rPr>
        <w:t>Ахтубинский муниципальный район Астраханской области</w:t>
      </w:r>
      <w:r w:rsidR="001B1456" w:rsidRPr="00704FC7">
        <w:rPr>
          <w:color w:val="000000" w:themeColor="text1"/>
        </w:rPr>
        <w:t>»</w:t>
      </w:r>
      <w:r w:rsidR="00736570" w:rsidRPr="00704FC7">
        <w:rPr>
          <w:color w:val="000000" w:themeColor="text1"/>
        </w:rPr>
        <w:t xml:space="preserve">. </w:t>
      </w:r>
      <w:bookmarkEnd w:id="36"/>
      <w:r w:rsidR="00736570" w:rsidRPr="00704FC7">
        <w:rPr>
          <w:color w:val="000000" w:themeColor="text1"/>
        </w:rPr>
        <w:t xml:space="preserve"> </w:t>
      </w:r>
    </w:p>
    <w:p w14:paraId="72247E11" w14:textId="77777777" w:rsidR="00736570" w:rsidRPr="00704FC7" w:rsidRDefault="00736570" w:rsidP="00706347">
      <w:pPr>
        <w:spacing w:after="0" w:line="240" w:lineRule="auto"/>
        <w:ind w:firstLine="709"/>
        <w:jc w:val="both"/>
        <w:rPr>
          <w:color w:val="000000" w:themeColor="text1"/>
        </w:rPr>
      </w:pPr>
    </w:p>
    <w:bookmarkEnd w:id="35"/>
    <w:bookmarkEnd w:id="11"/>
    <w:bookmarkEnd w:id="15"/>
    <w:bookmarkEnd w:id="17"/>
    <w:bookmarkEnd w:id="18"/>
    <w:bookmarkEnd w:id="19"/>
    <w:bookmarkEnd w:id="20"/>
    <w:bookmarkEnd w:id="30"/>
    <w:bookmarkEnd w:id="0"/>
    <w:p w14:paraId="55BD439A" w14:textId="77777777" w:rsidR="0035691A" w:rsidRPr="00704FC7" w:rsidRDefault="0035691A" w:rsidP="001B1456">
      <w:pPr>
        <w:pStyle w:val="a3"/>
        <w:ind w:firstLine="851"/>
        <w:jc w:val="both"/>
        <w:sectPr w:rsidR="0035691A" w:rsidRPr="00704FC7" w:rsidSect="00706347">
          <w:headerReference w:type="default" r:id="rId42"/>
          <w:pgSz w:w="11906" w:h="16838"/>
          <w:pgMar w:top="1134" w:right="567" w:bottom="1134" w:left="1701" w:header="709" w:footer="709" w:gutter="0"/>
          <w:cols w:space="708"/>
          <w:titlePg/>
          <w:docGrid w:linePitch="381"/>
        </w:sectPr>
      </w:pPr>
    </w:p>
    <w:p w14:paraId="1300631C" w14:textId="77777777" w:rsidR="0035691A" w:rsidRPr="00704FC7" w:rsidRDefault="0035691A" w:rsidP="00704FC7">
      <w:pPr>
        <w:spacing w:after="0" w:line="240" w:lineRule="auto"/>
        <w:ind w:firstLine="7797"/>
        <w:rPr>
          <w:rFonts w:eastAsia="Times New Roman"/>
          <w:lang w:eastAsia="ru-RU"/>
        </w:rPr>
      </w:pPr>
      <w:r w:rsidRPr="00704FC7">
        <w:rPr>
          <w:rFonts w:eastAsia="Times New Roman"/>
          <w:lang w:eastAsia="ru-RU"/>
        </w:rPr>
        <w:t xml:space="preserve">Приложение </w:t>
      </w:r>
    </w:p>
    <w:p w14:paraId="6A1BAD10" w14:textId="10E6ED0F" w:rsidR="0035691A" w:rsidRPr="00704FC7" w:rsidRDefault="0035691A" w:rsidP="00704FC7">
      <w:pPr>
        <w:spacing w:after="0" w:line="240" w:lineRule="auto"/>
        <w:ind w:firstLine="7797"/>
        <w:rPr>
          <w:rFonts w:eastAsia="Times New Roman"/>
          <w:lang w:eastAsia="ru-RU"/>
        </w:rPr>
      </w:pPr>
      <w:r w:rsidRPr="00704FC7">
        <w:rPr>
          <w:rFonts w:eastAsia="Times New Roman"/>
          <w:lang w:eastAsia="ru-RU"/>
        </w:rPr>
        <w:t xml:space="preserve">к Положению </w:t>
      </w:r>
    </w:p>
    <w:p w14:paraId="42CB2B3C" w14:textId="77777777" w:rsidR="0035691A" w:rsidRPr="00704FC7" w:rsidRDefault="0035691A" w:rsidP="00704FC7">
      <w:pPr>
        <w:spacing w:after="0" w:line="240" w:lineRule="auto"/>
        <w:ind w:firstLine="4395"/>
        <w:rPr>
          <w:rFonts w:eastAsia="Times New Roman"/>
          <w:lang w:eastAsia="ru-RU"/>
        </w:rPr>
      </w:pPr>
    </w:p>
    <w:p w14:paraId="07467045" w14:textId="77777777" w:rsidR="0035691A" w:rsidRPr="00704FC7" w:rsidRDefault="0035691A" w:rsidP="00704FC7">
      <w:pPr>
        <w:spacing w:after="0" w:line="240" w:lineRule="auto"/>
        <w:ind w:right="120" w:firstLine="4395"/>
        <w:rPr>
          <w:rFonts w:eastAsia="Times New Roman"/>
          <w:color w:val="1A1A1A"/>
          <w:lang w:eastAsia="ru-RU"/>
        </w:rPr>
      </w:pPr>
      <w:r w:rsidRPr="00704FC7">
        <w:rPr>
          <w:rFonts w:eastAsia="Times New Roman"/>
          <w:color w:val="1A1A1A"/>
          <w:highlight w:val="white"/>
          <w:lang w:eastAsia="ru-RU"/>
        </w:rPr>
        <w:t xml:space="preserve">В </w:t>
      </w:r>
      <w:r w:rsidRPr="00704FC7">
        <w:rPr>
          <w:rFonts w:eastAsia="Times New Roman"/>
          <w:color w:val="1A1A1A"/>
          <w:lang w:eastAsia="ru-RU"/>
        </w:rPr>
        <w:t xml:space="preserve">единую комиссии по соблюдению </w:t>
      </w:r>
    </w:p>
    <w:p w14:paraId="344DC7E1" w14:textId="77777777" w:rsidR="0035691A" w:rsidRPr="00704FC7" w:rsidRDefault="0035691A" w:rsidP="00704FC7">
      <w:pPr>
        <w:spacing w:after="0" w:line="240" w:lineRule="auto"/>
        <w:ind w:right="120" w:firstLine="4395"/>
        <w:rPr>
          <w:rFonts w:eastAsia="Times New Roman"/>
          <w:color w:val="1A1A1A"/>
          <w:lang w:eastAsia="ru-RU"/>
        </w:rPr>
      </w:pPr>
      <w:r w:rsidRPr="00704FC7">
        <w:rPr>
          <w:rFonts w:eastAsia="Times New Roman"/>
          <w:color w:val="1A1A1A"/>
          <w:lang w:eastAsia="ru-RU"/>
        </w:rPr>
        <w:t xml:space="preserve">требований к служебному поведению </w:t>
      </w:r>
    </w:p>
    <w:p w14:paraId="26F9E126" w14:textId="77777777" w:rsidR="0035691A" w:rsidRPr="00704FC7" w:rsidRDefault="0035691A" w:rsidP="00704FC7">
      <w:pPr>
        <w:spacing w:after="0" w:line="240" w:lineRule="auto"/>
        <w:ind w:right="120" w:firstLine="4395"/>
        <w:rPr>
          <w:rFonts w:eastAsia="Times New Roman"/>
          <w:color w:val="1A1A1A"/>
          <w:lang w:eastAsia="ru-RU"/>
        </w:rPr>
      </w:pPr>
      <w:r w:rsidRPr="00704FC7">
        <w:rPr>
          <w:rFonts w:eastAsia="Times New Roman"/>
          <w:color w:val="1A1A1A"/>
          <w:lang w:eastAsia="ru-RU"/>
        </w:rPr>
        <w:t xml:space="preserve">муниципальных служащих </w:t>
      </w:r>
    </w:p>
    <w:p w14:paraId="5B3F438C" w14:textId="77777777" w:rsidR="0035691A" w:rsidRPr="00704FC7" w:rsidRDefault="0035691A" w:rsidP="00704FC7">
      <w:pPr>
        <w:spacing w:after="0" w:line="240" w:lineRule="auto"/>
        <w:ind w:right="120" w:firstLine="4395"/>
        <w:rPr>
          <w:rFonts w:eastAsia="Times New Roman"/>
          <w:color w:val="1A1A1A"/>
          <w:lang w:eastAsia="ru-RU"/>
        </w:rPr>
      </w:pPr>
      <w:r w:rsidRPr="00704FC7">
        <w:rPr>
          <w:rFonts w:eastAsia="Times New Roman"/>
          <w:color w:val="1A1A1A"/>
          <w:lang w:eastAsia="ru-RU"/>
        </w:rPr>
        <w:t xml:space="preserve">органов местного самоуправления </w:t>
      </w:r>
    </w:p>
    <w:p w14:paraId="289A958D" w14:textId="77777777" w:rsidR="0035691A" w:rsidRPr="00704FC7" w:rsidRDefault="0035691A" w:rsidP="00704FC7">
      <w:pPr>
        <w:spacing w:after="0" w:line="240" w:lineRule="auto"/>
        <w:ind w:right="120" w:firstLine="4395"/>
        <w:rPr>
          <w:rFonts w:eastAsia="Times New Roman"/>
          <w:color w:val="1A1A1A"/>
          <w:lang w:eastAsia="ru-RU"/>
        </w:rPr>
      </w:pPr>
      <w:r w:rsidRPr="00704FC7">
        <w:rPr>
          <w:rFonts w:eastAsia="Times New Roman"/>
          <w:color w:val="1A1A1A"/>
          <w:lang w:eastAsia="ru-RU"/>
        </w:rPr>
        <w:t>Ахтубинского муниципального района</w:t>
      </w:r>
    </w:p>
    <w:p w14:paraId="250F3C69" w14:textId="6F40F383" w:rsidR="0035691A" w:rsidRPr="00704FC7" w:rsidRDefault="0035691A" w:rsidP="00704FC7">
      <w:pPr>
        <w:spacing w:after="0" w:line="240" w:lineRule="auto"/>
        <w:ind w:right="120" w:firstLine="4395"/>
        <w:rPr>
          <w:rFonts w:eastAsia="Times New Roman"/>
          <w:color w:val="1A1A1A"/>
          <w:lang w:eastAsia="ru-RU"/>
        </w:rPr>
      </w:pPr>
      <w:r w:rsidRPr="00704FC7">
        <w:rPr>
          <w:rFonts w:eastAsia="Times New Roman"/>
          <w:color w:val="1A1A1A"/>
          <w:lang w:eastAsia="ru-RU"/>
        </w:rPr>
        <w:t xml:space="preserve">Астраханской области </w:t>
      </w:r>
    </w:p>
    <w:p w14:paraId="548D46DC" w14:textId="77777777" w:rsidR="0035691A" w:rsidRPr="00704FC7" w:rsidRDefault="0035691A" w:rsidP="00704FC7">
      <w:pPr>
        <w:spacing w:after="0" w:line="240" w:lineRule="auto"/>
        <w:ind w:right="120" w:firstLine="4395"/>
        <w:rPr>
          <w:rFonts w:eastAsia="Times New Roman"/>
          <w:color w:val="1A1A1A"/>
          <w:highlight w:val="white"/>
          <w:lang w:eastAsia="ru-RU"/>
        </w:rPr>
      </w:pPr>
      <w:r w:rsidRPr="00704FC7">
        <w:rPr>
          <w:rFonts w:eastAsia="Times New Roman"/>
          <w:color w:val="1A1A1A"/>
          <w:lang w:eastAsia="ru-RU"/>
        </w:rPr>
        <w:t>и урегулированию конфликта интересов</w:t>
      </w:r>
    </w:p>
    <w:p w14:paraId="47A27645" w14:textId="77777777" w:rsidR="005B3D1D" w:rsidRDefault="005B3D1D" w:rsidP="005B3D1D">
      <w:pPr>
        <w:spacing w:after="120" w:line="240" w:lineRule="auto"/>
        <w:ind w:right="120" w:firstLine="4395"/>
        <w:rPr>
          <w:rFonts w:eastAsia="Times New Roman"/>
          <w:color w:val="1A1A1A"/>
          <w:highlight w:val="white"/>
          <w:lang w:eastAsia="ru-RU"/>
        </w:rPr>
      </w:pPr>
    </w:p>
    <w:p w14:paraId="5A479C1F" w14:textId="14B4E199" w:rsidR="0035691A" w:rsidRPr="00704FC7" w:rsidRDefault="005B3D1D" w:rsidP="005B3D1D">
      <w:pPr>
        <w:spacing w:after="120" w:line="240" w:lineRule="auto"/>
        <w:ind w:right="120" w:firstLine="4395"/>
        <w:rPr>
          <w:rFonts w:eastAsia="Times New Roman"/>
          <w:color w:val="1A1A1A"/>
          <w:highlight w:val="white"/>
          <w:lang w:eastAsia="ru-RU"/>
        </w:rPr>
      </w:pPr>
      <w:r>
        <w:rPr>
          <w:rFonts w:eastAsia="Times New Roman"/>
          <w:color w:val="1A1A1A"/>
          <w:highlight w:val="white"/>
          <w:lang w:eastAsia="ru-RU"/>
        </w:rPr>
        <w:t>от_________________________________</w:t>
      </w:r>
    </w:p>
    <w:p w14:paraId="2CE21F2C" w14:textId="3E9FFECC" w:rsidR="0035691A" w:rsidRPr="005B3D1D" w:rsidRDefault="005B3D1D" w:rsidP="005B3D1D">
      <w:pPr>
        <w:spacing w:after="120" w:line="240" w:lineRule="auto"/>
        <w:ind w:right="120" w:firstLine="4395"/>
        <w:rPr>
          <w:rFonts w:eastAsia="Times New Roman"/>
          <w:color w:val="1A1A1A"/>
          <w:sz w:val="20"/>
          <w:szCs w:val="20"/>
          <w:highlight w:val="white"/>
          <w:lang w:eastAsia="ru-RU"/>
        </w:rPr>
      </w:pPr>
      <w:r>
        <w:rPr>
          <w:rFonts w:eastAsia="Times New Roman"/>
          <w:color w:val="1A1A1A"/>
          <w:highlight w:val="white"/>
          <w:lang w:eastAsia="ru-RU"/>
        </w:rPr>
        <w:t xml:space="preserve">    </w:t>
      </w:r>
      <w:r w:rsidR="0035691A" w:rsidRPr="00704FC7">
        <w:rPr>
          <w:rFonts w:eastAsia="Times New Roman"/>
          <w:color w:val="1A1A1A"/>
          <w:highlight w:val="white"/>
          <w:lang w:eastAsia="ru-RU"/>
        </w:rPr>
        <w:t xml:space="preserve"> </w:t>
      </w:r>
      <w:r>
        <w:rPr>
          <w:rFonts w:eastAsia="Times New Roman"/>
          <w:color w:val="1A1A1A"/>
          <w:highlight w:val="white"/>
          <w:lang w:eastAsia="ru-RU"/>
        </w:rPr>
        <w:t xml:space="preserve">             </w:t>
      </w:r>
      <w:r w:rsidR="0035691A" w:rsidRPr="005B3D1D">
        <w:rPr>
          <w:rFonts w:eastAsia="Times New Roman"/>
          <w:color w:val="1A1A1A"/>
          <w:sz w:val="20"/>
          <w:szCs w:val="20"/>
          <w:highlight w:val="white"/>
          <w:lang w:eastAsia="ru-RU"/>
        </w:rPr>
        <w:t>(Ф.И.О., замещаемая должность)</w:t>
      </w:r>
    </w:p>
    <w:p w14:paraId="209B74EB" w14:textId="77777777" w:rsidR="0035691A" w:rsidRPr="00704FC7" w:rsidRDefault="0035691A" w:rsidP="0035691A">
      <w:pPr>
        <w:tabs>
          <w:tab w:val="left" w:pos="3466"/>
        </w:tabs>
        <w:spacing w:after="0" w:line="240" w:lineRule="auto"/>
        <w:jc w:val="center"/>
        <w:rPr>
          <w:rFonts w:eastAsia="Times New Roman"/>
          <w:lang w:eastAsia="ru-RU"/>
        </w:rPr>
      </w:pPr>
      <w:r w:rsidRPr="00704FC7">
        <w:rPr>
          <w:rFonts w:eastAsia="Times New Roman"/>
          <w:lang w:eastAsia="ru-RU"/>
        </w:rPr>
        <w:t xml:space="preserve">Обращение </w:t>
      </w:r>
    </w:p>
    <w:p w14:paraId="06E11140" w14:textId="77777777" w:rsidR="0035691A" w:rsidRPr="00704FC7" w:rsidRDefault="0035691A" w:rsidP="0035691A">
      <w:pPr>
        <w:tabs>
          <w:tab w:val="left" w:pos="3466"/>
        </w:tabs>
        <w:spacing w:after="0" w:line="240" w:lineRule="auto"/>
        <w:jc w:val="center"/>
        <w:rPr>
          <w:rFonts w:eastAsia="Times New Roman"/>
          <w:lang w:eastAsia="ru-RU"/>
        </w:rPr>
      </w:pPr>
      <w:r w:rsidRPr="00704FC7">
        <w:rPr>
          <w:rFonts w:eastAsia="Times New Roman"/>
          <w:lang w:eastAsia="ru-RU"/>
        </w:rPr>
        <w:t>о даче согласия на замещение должности в коммерческой (некоммерческой) организации или выполнение работ на условиях гражданско-правового договора</w:t>
      </w:r>
    </w:p>
    <w:p w14:paraId="035F685F" w14:textId="77777777" w:rsidR="0035691A" w:rsidRPr="00704FC7" w:rsidRDefault="0035691A" w:rsidP="0035691A">
      <w:pPr>
        <w:tabs>
          <w:tab w:val="left" w:pos="3466"/>
        </w:tabs>
        <w:spacing w:after="0" w:line="240" w:lineRule="auto"/>
        <w:jc w:val="center"/>
        <w:rPr>
          <w:rFonts w:eastAsia="Times New Roman"/>
          <w:b/>
          <w:lang w:eastAsia="ru-RU"/>
        </w:rPr>
      </w:pPr>
    </w:p>
    <w:p w14:paraId="7E33A6C0" w14:textId="6E34C009" w:rsidR="0035691A" w:rsidRPr="00704FC7" w:rsidRDefault="0035691A" w:rsidP="0035691A">
      <w:pPr>
        <w:spacing w:after="0" w:line="240" w:lineRule="auto"/>
        <w:ind w:firstLine="709"/>
        <w:jc w:val="both"/>
        <w:rPr>
          <w:rFonts w:eastAsia="Times New Roman"/>
          <w:lang w:eastAsia="ru-RU"/>
        </w:rPr>
      </w:pPr>
      <w:r w:rsidRPr="00704FC7">
        <w:rPr>
          <w:rFonts w:eastAsia="Times New Roman"/>
          <w:lang w:eastAsia="ru-RU"/>
        </w:rPr>
        <w:t>Сообщаю о том, что в настоящее время решается вопрос о моем трудоустройстве на должность ________________________________</w:t>
      </w:r>
      <w:r w:rsidR="00704FC7">
        <w:rPr>
          <w:rFonts w:eastAsia="Times New Roman"/>
          <w:lang w:eastAsia="ru-RU"/>
        </w:rPr>
        <w:t>_</w:t>
      </w:r>
      <w:r w:rsidRPr="00704FC7">
        <w:rPr>
          <w:rFonts w:eastAsia="Times New Roman"/>
          <w:lang w:eastAsia="ru-RU"/>
        </w:rPr>
        <w:t>________</w:t>
      </w:r>
      <w:r w:rsidR="005B3D1D">
        <w:rPr>
          <w:rFonts w:eastAsia="Times New Roman"/>
          <w:lang w:eastAsia="ru-RU"/>
        </w:rPr>
        <w:t>в</w:t>
      </w:r>
    </w:p>
    <w:p w14:paraId="1E911454" w14:textId="77777777" w:rsidR="0035691A" w:rsidRPr="00704FC7" w:rsidRDefault="0035691A" w:rsidP="0035691A">
      <w:pPr>
        <w:spacing w:after="0" w:line="240" w:lineRule="auto"/>
        <w:ind w:firstLine="709"/>
        <w:jc w:val="both"/>
        <w:rPr>
          <w:rFonts w:eastAsia="Times New Roman"/>
          <w:sz w:val="20"/>
          <w:szCs w:val="20"/>
          <w:lang w:eastAsia="ru-RU"/>
        </w:rPr>
      </w:pPr>
      <w:r w:rsidRPr="00704FC7">
        <w:rPr>
          <w:rFonts w:eastAsia="Times New Roman"/>
          <w:lang w:eastAsia="ru-RU"/>
        </w:rPr>
        <w:t xml:space="preserve">                                                         </w:t>
      </w:r>
      <w:r w:rsidRPr="00704FC7">
        <w:rPr>
          <w:rFonts w:eastAsia="Times New Roman"/>
          <w:sz w:val="20"/>
          <w:szCs w:val="20"/>
          <w:lang w:eastAsia="ru-RU"/>
        </w:rPr>
        <w:t xml:space="preserve">(наименование должности) </w:t>
      </w:r>
    </w:p>
    <w:p w14:paraId="3EC5A8AB" w14:textId="499B8471" w:rsidR="0035691A" w:rsidRPr="00704FC7" w:rsidRDefault="005B3D1D" w:rsidP="0035691A">
      <w:pPr>
        <w:spacing w:after="0" w:line="240" w:lineRule="auto"/>
        <w:jc w:val="both"/>
        <w:rPr>
          <w:rFonts w:eastAsia="Times New Roman"/>
          <w:lang w:eastAsia="ru-RU"/>
        </w:rPr>
      </w:pPr>
      <w:r>
        <w:rPr>
          <w:rFonts w:eastAsia="Times New Roman"/>
          <w:lang w:eastAsia="ru-RU"/>
        </w:rPr>
        <w:t>__________</w:t>
      </w:r>
      <w:r w:rsidR="0035691A" w:rsidRPr="00704FC7">
        <w:rPr>
          <w:rFonts w:eastAsia="Times New Roman"/>
          <w:lang w:eastAsia="ru-RU"/>
        </w:rPr>
        <w:t>__________________</w:t>
      </w:r>
      <w:r>
        <w:rPr>
          <w:rFonts w:eastAsia="Times New Roman"/>
          <w:lang w:eastAsia="ru-RU"/>
        </w:rPr>
        <w:t>_</w:t>
      </w:r>
      <w:r w:rsidR="0035691A" w:rsidRPr="00704FC7">
        <w:rPr>
          <w:rFonts w:eastAsia="Times New Roman"/>
          <w:lang w:eastAsia="ru-RU"/>
        </w:rPr>
        <w:t>_______________________________________</w:t>
      </w:r>
    </w:p>
    <w:p w14:paraId="3FE46CE8" w14:textId="77777777" w:rsidR="0035691A" w:rsidRPr="005B3D1D" w:rsidRDefault="0035691A" w:rsidP="0035691A">
      <w:pPr>
        <w:spacing w:after="0" w:line="240" w:lineRule="auto"/>
        <w:jc w:val="both"/>
        <w:rPr>
          <w:rFonts w:eastAsia="Times New Roman"/>
          <w:sz w:val="20"/>
          <w:szCs w:val="20"/>
          <w:lang w:eastAsia="ru-RU"/>
        </w:rPr>
      </w:pPr>
      <w:r w:rsidRPr="00704FC7">
        <w:rPr>
          <w:rFonts w:eastAsia="Times New Roman"/>
          <w:lang w:eastAsia="ru-RU"/>
        </w:rPr>
        <w:tab/>
      </w:r>
      <w:r w:rsidRPr="00704FC7">
        <w:rPr>
          <w:rFonts w:eastAsia="Times New Roman"/>
          <w:lang w:eastAsia="ru-RU"/>
        </w:rPr>
        <w:tab/>
      </w:r>
      <w:r w:rsidRPr="00704FC7">
        <w:rPr>
          <w:rFonts w:eastAsia="Times New Roman"/>
          <w:lang w:eastAsia="ru-RU"/>
        </w:rPr>
        <w:tab/>
      </w:r>
      <w:r w:rsidRPr="00704FC7">
        <w:rPr>
          <w:rFonts w:eastAsia="Times New Roman"/>
          <w:lang w:eastAsia="ru-RU"/>
        </w:rPr>
        <w:tab/>
        <w:t xml:space="preserve"> </w:t>
      </w:r>
      <w:r w:rsidRPr="005B3D1D">
        <w:rPr>
          <w:rFonts w:eastAsia="Times New Roman"/>
          <w:sz w:val="20"/>
          <w:szCs w:val="20"/>
          <w:lang w:eastAsia="ru-RU"/>
        </w:rPr>
        <w:t>(наименование организации)</w:t>
      </w:r>
    </w:p>
    <w:p w14:paraId="3932D061" w14:textId="465A8F4C" w:rsidR="0035691A" w:rsidRPr="00704FC7" w:rsidRDefault="005B3D1D" w:rsidP="0035691A">
      <w:pPr>
        <w:spacing w:after="0" w:line="240" w:lineRule="auto"/>
        <w:jc w:val="both"/>
        <w:rPr>
          <w:rFonts w:eastAsia="Times New Roman"/>
          <w:lang w:eastAsia="ru-RU"/>
        </w:rPr>
      </w:pPr>
      <w:r>
        <w:rPr>
          <w:rFonts w:eastAsia="Times New Roman"/>
          <w:lang w:eastAsia="ru-RU"/>
        </w:rPr>
        <w:t>_______________</w:t>
      </w:r>
      <w:r w:rsidR="0035691A" w:rsidRPr="00704FC7">
        <w:rPr>
          <w:rFonts w:eastAsia="Times New Roman"/>
          <w:lang w:eastAsia="ru-RU"/>
        </w:rPr>
        <w:t>___________________________________________________</w:t>
      </w:r>
      <w:proofErr w:type="gramStart"/>
      <w:r w:rsidR="0035691A" w:rsidRPr="00704FC7">
        <w:rPr>
          <w:rFonts w:eastAsia="Times New Roman"/>
          <w:lang w:eastAsia="ru-RU"/>
        </w:rPr>
        <w:t>_  в</w:t>
      </w:r>
      <w:proofErr w:type="gramEnd"/>
    </w:p>
    <w:p w14:paraId="6D70F9BE" w14:textId="34EBA80C" w:rsidR="0035691A" w:rsidRPr="00704FC7" w:rsidRDefault="0035691A" w:rsidP="0035691A">
      <w:pPr>
        <w:spacing w:after="0" w:line="240" w:lineRule="auto"/>
        <w:jc w:val="center"/>
        <w:rPr>
          <w:rFonts w:eastAsia="Times New Roman"/>
          <w:lang w:eastAsia="ru-RU"/>
        </w:rPr>
      </w:pPr>
      <w:r w:rsidRPr="005B3D1D">
        <w:rPr>
          <w:rFonts w:eastAsia="Times New Roman"/>
          <w:sz w:val="20"/>
          <w:szCs w:val="20"/>
          <w:lang w:eastAsia="ru-RU"/>
        </w:rPr>
        <w:t xml:space="preserve">(либо на выполнение работы на условиях гражданско-правового договора) </w:t>
      </w:r>
      <w:r w:rsidRPr="00704FC7">
        <w:rPr>
          <w:rFonts w:eastAsia="Times New Roman"/>
          <w:lang w:eastAsia="ru-RU"/>
        </w:rPr>
        <w:t>______________________</w:t>
      </w:r>
      <w:r w:rsidR="005B3D1D">
        <w:rPr>
          <w:rFonts w:eastAsia="Times New Roman"/>
          <w:lang w:eastAsia="ru-RU"/>
        </w:rPr>
        <w:t>___________</w:t>
      </w:r>
      <w:r w:rsidRPr="00704FC7">
        <w:rPr>
          <w:rFonts w:eastAsia="Times New Roman"/>
          <w:lang w:eastAsia="ru-RU"/>
        </w:rPr>
        <w:t>__________________________________</w:t>
      </w:r>
    </w:p>
    <w:p w14:paraId="2229EC6E" w14:textId="77777777" w:rsidR="0035691A" w:rsidRPr="005B3D1D" w:rsidRDefault="0035691A" w:rsidP="0035691A">
      <w:pPr>
        <w:spacing w:after="0" w:line="240" w:lineRule="auto"/>
        <w:jc w:val="both"/>
        <w:rPr>
          <w:rFonts w:eastAsia="Times New Roman"/>
          <w:sz w:val="20"/>
          <w:szCs w:val="20"/>
          <w:lang w:eastAsia="ru-RU"/>
        </w:rPr>
      </w:pPr>
      <w:r w:rsidRPr="00704FC7">
        <w:rPr>
          <w:rFonts w:eastAsia="Times New Roman"/>
          <w:lang w:eastAsia="ru-RU"/>
        </w:rPr>
        <w:tab/>
      </w:r>
      <w:r w:rsidRPr="00704FC7">
        <w:rPr>
          <w:rFonts w:eastAsia="Times New Roman"/>
          <w:lang w:eastAsia="ru-RU"/>
        </w:rPr>
        <w:tab/>
      </w:r>
      <w:r w:rsidRPr="00704FC7">
        <w:rPr>
          <w:rFonts w:eastAsia="Times New Roman"/>
          <w:lang w:eastAsia="ru-RU"/>
        </w:rPr>
        <w:tab/>
      </w:r>
      <w:r w:rsidRPr="00704FC7">
        <w:rPr>
          <w:rFonts w:eastAsia="Times New Roman"/>
          <w:lang w:eastAsia="ru-RU"/>
        </w:rPr>
        <w:tab/>
      </w:r>
      <w:r w:rsidRPr="00704FC7">
        <w:rPr>
          <w:rFonts w:eastAsia="Times New Roman"/>
          <w:lang w:eastAsia="ru-RU"/>
        </w:rPr>
        <w:tab/>
      </w:r>
      <w:r w:rsidRPr="005B3D1D">
        <w:rPr>
          <w:rFonts w:eastAsia="Times New Roman"/>
          <w:sz w:val="20"/>
          <w:szCs w:val="20"/>
          <w:lang w:eastAsia="ru-RU"/>
        </w:rPr>
        <w:t>(наименование организации)</w:t>
      </w:r>
    </w:p>
    <w:p w14:paraId="4F9A9133" w14:textId="77777777" w:rsidR="005B3D1D" w:rsidRDefault="005B3D1D" w:rsidP="0035691A">
      <w:pPr>
        <w:spacing w:after="0" w:line="240" w:lineRule="auto"/>
        <w:ind w:firstLine="720"/>
        <w:jc w:val="both"/>
        <w:rPr>
          <w:rFonts w:eastAsia="Times New Roman"/>
          <w:lang w:eastAsia="ru-RU"/>
        </w:rPr>
      </w:pPr>
    </w:p>
    <w:p w14:paraId="3D5FFBEC" w14:textId="37F63C47" w:rsidR="0035691A" w:rsidRPr="00704FC7" w:rsidRDefault="0035691A" w:rsidP="0035691A">
      <w:pPr>
        <w:spacing w:after="0" w:line="240" w:lineRule="auto"/>
        <w:ind w:firstLine="720"/>
        <w:jc w:val="both"/>
        <w:rPr>
          <w:rFonts w:eastAsia="Times New Roman"/>
          <w:lang w:eastAsia="ru-RU"/>
        </w:rPr>
      </w:pPr>
      <w:r w:rsidRPr="00704FC7">
        <w:rPr>
          <w:rFonts w:eastAsia="Times New Roman"/>
          <w:lang w:eastAsia="ru-RU"/>
        </w:rPr>
        <w:t>Во время прохождения муниципальной службы в ________________________________</w:t>
      </w:r>
      <w:r w:rsidR="005B3D1D">
        <w:rPr>
          <w:rFonts w:eastAsia="Times New Roman"/>
          <w:lang w:eastAsia="ru-RU"/>
        </w:rPr>
        <w:t>______</w:t>
      </w:r>
      <w:r w:rsidRPr="00704FC7">
        <w:rPr>
          <w:rFonts w:eastAsia="Times New Roman"/>
          <w:lang w:eastAsia="ru-RU"/>
        </w:rPr>
        <w:t>______________________________</w:t>
      </w:r>
    </w:p>
    <w:p w14:paraId="26505CE9" w14:textId="77777777" w:rsidR="0035691A" w:rsidRPr="005B3D1D" w:rsidRDefault="0035691A" w:rsidP="0035691A">
      <w:pPr>
        <w:spacing w:after="0" w:line="240" w:lineRule="auto"/>
        <w:jc w:val="center"/>
        <w:rPr>
          <w:rFonts w:eastAsia="Times New Roman"/>
          <w:sz w:val="20"/>
          <w:szCs w:val="20"/>
          <w:lang w:eastAsia="ru-RU"/>
        </w:rPr>
      </w:pPr>
      <w:r w:rsidRPr="005B3D1D">
        <w:rPr>
          <w:rFonts w:eastAsia="Times New Roman"/>
          <w:sz w:val="20"/>
          <w:szCs w:val="20"/>
          <w:lang w:eastAsia="ru-RU"/>
        </w:rPr>
        <w:t>(наименование органа местного самоуправления)</w:t>
      </w:r>
    </w:p>
    <w:p w14:paraId="740917C1" w14:textId="76745A07" w:rsidR="0035691A" w:rsidRPr="00704FC7" w:rsidRDefault="0035691A" w:rsidP="0035691A">
      <w:pPr>
        <w:spacing w:after="0" w:line="240" w:lineRule="auto"/>
        <w:jc w:val="both"/>
        <w:rPr>
          <w:rFonts w:eastAsia="Times New Roman"/>
          <w:lang w:eastAsia="ru-RU"/>
        </w:rPr>
      </w:pPr>
      <w:r w:rsidRPr="00704FC7">
        <w:rPr>
          <w:rFonts w:eastAsia="Times New Roman"/>
          <w:lang w:eastAsia="ru-RU"/>
        </w:rPr>
        <w:t>по должности ______________________________________________________в пе</w:t>
      </w:r>
      <w:r w:rsidR="005B3D1D">
        <w:rPr>
          <w:rFonts w:eastAsia="Times New Roman"/>
          <w:lang w:eastAsia="ru-RU"/>
        </w:rPr>
        <w:t>риод</w:t>
      </w:r>
      <w:r w:rsidRPr="00704FC7">
        <w:rPr>
          <w:rFonts w:eastAsia="Times New Roman"/>
          <w:lang w:eastAsia="ru-RU"/>
        </w:rPr>
        <w:t xml:space="preserve"> с «___» __________ _____г. по «___» __________ _____г. отдельные функции по муниципальному управлению этой организацией входили в мои должностные обязанности.</w:t>
      </w:r>
    </w:p>
    <w:p w14:paraId="1BE14166" w14:textId="579E1054" w:rsidR="0035691A" w:rsidRPr="00704FC7" w:rsidRDefault="0035691A" w:rsidP="0035691A">
      <w:pPr>
        <w:spacing w:after="0" w:line="240" w:lineRule="auto"/>
        <w:ind w:firstLine="720"/>
        <w:jc w:val="both"/>
        <w:rPr>
          <w:rFonts w:eastAsia="Times New Roman"/>
          <w:lang w:eastAsia="ru-RU"/>
        </w:rPr>
      </w:pPr>
      <w:r w:rsidRPr="00704FC7">
        <w:rPr>
          <w:rFonts w:eastAsia="Times New Roman"/>
          <w:lang w:eastAsia="ru-RU"/>
        </w:rPr>
        <w:t>Прошу рассмотреть на заседании единой комиссии по соблюдению требований к служебному поведению муниципальных служащих органов местного самоуправления Ахтубинского муниципального района Астраханской области и урегулированию конфликта интересов в установленном порядке вопрос о даче согласия на замещение мной должности в указанной организации.</w:t>
      </w:r>
    </w:p>
    <w:p w14:paraId="2B96AA51" w14:textId="77777777" w:rsidR="0035691A" w:rsidRPr="00704FC7" w:rsidRDefault="0035691A" w:rsidP="0035691A">
      <w:pPr>
        <w:spacing w:after="0" w:line="240" w:lineRule="auto"/>
        <w:ind w:firstLine="720"/>
        <w:jc w:val="both"/>
        <w:rPr>
          <w:rFonts w:eastAsia="Times New Roman"/>
          <w:lang w:eastAsia="ru-RU"/>
        </w:rPr>
      </w:pPr>
      <w:r w:rsidRPr="00704FC7">
        <w:rPr>
          <w:rFonts w:eastAsia="Times New Roman"/>
          <w:lang w:eastAsia="ru-RU"/>
        </w:rPr>
        <w:t>О принятом решении прошу уведомить.</w:t>
      </w:r>
    </w:p>
    <w:p w14:paraId="4E10AB1C" w14:textId="5AF8AFC7" w:rsidR="0035691A" w:rsidRPr="00704FC7" w:rsidRDefault="005B3D1D" w:rsidP="0035691A">
      <w:pPr>
        <w:spacing w:after="0" w:line="240" w:lineRule="auto"/>
        <w:jc w:val="both"/>
        <w:rPr>
          <w:rFonts w:eastAsia="Times New Roman"/>
          <w:lang w:eastAsia="ru-RU"/>
        </w:rPr>
      </w:pPr>
      <w:r>
        <w:rPr>
          <w:rFonts w:eastAsia="Times New Roman"/>
          <w:lang w:eastAsia="ru-RU"/>
        </w:rPr>
        <w:t xml:space="preserve">____________  </w:t>
      </w:r>
      <w:r w:rsidR="0035691A" w:rsidRPr="00704FC7">
        <w:rPr>
          <w:rFonts w:eastAsia="Times New Roman"/>
          <w:lang w:eastAsia="ru-RU"/>
        </w:rPr>
        <w:t xml:space="preserve">     </w:t>
      </w:r>
      <w:r>
        <w:rPr>
          <w:rFonts w:eastAsia="Times New Roman"/>
          <w:lang w:eastAsia="ru-RU"/>
        </w:rPr>
        <w:t xml:space="preserve">                        </w:t>
      </w:r>
      <w:r w:rsidR="0035691A" w:rsidRPr="00704FC7">
        <w:rPr>
          <w:rFonts w:eastAsia="Times New Roman"/>
          <w:lang w:eastAsia="ru-RU"/>
        </w:rPr>
        <w:t xml:space="preserve">    ___________ </w:t>
      </w:r>
      <w:r>
        <w:rPr>
          <w:rFonts w:eastAsia="Times New Roman"/>
          <w:lang w:eastAsia="ru-RU"/>
        </w:rPr>
        <w:t xml:space="preserve">                    _______________</w:t>
      </w:r>
    </w:p>
    <w:p w14:paraId="70812829" w14:textId="2DCCF450" w:rsidR="0035691A" w:rsidRPr="005B3D1D" w:rsidRDefault="0035691A" w:rsidP="0035691A">
      <w:pPr>
        <w:jc w:val="both"/>
        <w:rPr>
          <w:rFonts w:eastAsia="Times New Roman"/>
          <w:sz w:val="20"/>
          <w:szCs w:val="20"/>
          <w:lang w:eastAsia="ru-RU"/>
        </w:rPr>
      </w:pPr>
      <w:r w:rsidRPr="005B3D1D">
        <w:rPr>
          <w:rFonts w:eastAsia="Times New Roman"/>
          <w:sz w:val="20"/>
          <w:szCs w:val="20"/>
          <w:lang w:eastAsia="ru-RU"/>
        </w:rPr>
        <w:t xml:space="preserve">      (</w:t>
      </w:r>
      <w:proofErr w:type="gramStart"/>
      <w:r w:rsidRPr="005B3D1D">
        <w:rPr>
          <w:rFonts w:eastAsia="Times New Roman"/>
          <w:sz w:val="20"/>
          <w:szCs w:val="20"/>
          <w:lang w:eastAsia="ru-RU"/>
        </w:rPr>
        <w:t xml:space="preserve">дата)   </w:t>
      </w:r>
      <w:proofErr w:type="gramEnd"/>
      <w:r w:rsidRPr="005B3D1D">
        <w:rPr>
          <w:rFonts w:eastAsia="Times New Roman"/>
          <w:sz w:val="20"/>
          <w:szCs w:val="20"/>
          <w:lang w:eastAsia="ru-RU"/>
        </w:rPr>
        <w:t xml:space="preserve">                            </w:t>
      </w:r>
      <w:r w:rsidR="005B3D1D">
        <w:rPr>
          <w:rFonts w:eastAsia="Times New Roman"/>
          <w:sz w:val="20"/>
          <w:szCs w:val="20"/>
          <w:lang w:eastAsia="ru-RU"/>
        </w:rPr>
        <w:t xml:space="preserve">                         </w:t>
      </w:r>
      <w:r w:rsidRPr="005B3D1D">
        <w:rPr>
          <w:rFonts w:eastAsia="Times New Roman"/>
          <w:sz w:val="20"/>
          <w:szCs w:val="20"/>
          <w:lang w:eastAsia="ru-RU"/>
        </w:rPr>
        <w:t xml:space="preserve">     (подпись) </w:t>
      </w:r>
      <w:r w:rsidRPr="005B3D1D">
        <w:rPr>
          <w:rFonts w:eastAsia="Times New Roman"/>
          <w:sz w:val="20"/>
          <w:szCs w:val="20"/>
          <w:lang w:eastAsia="ru-RU"/>
        </w:rPr>
        <w:tab/>
      </w:r>
      <w:r w:rsidRPr="005B3D1D">
        <w:rPr>
          <w:rFonts w:eastAsia="Times New Roman"/>
          <w:sz w:val="20"/>
          <w:szCs w:val="20"/>
          <w:lang w:eastAsia="ru-RU"/>
        </w:rPr>
        <w:tab/>
      </w:r>
      <w:r w:rsidR="005B3D1D">
        <w:rPr>
          <w:rFonts w:eastAsia="Times New Roman"/>
          <w:sz w:val="20"/>
          <w:szCs w:val="20"/>
          <w:lang w:eastAsia="ru-RU"/>
        </w:rPr>
        <w:t xml:space="preserve">                            </w:t>
      </w:r>
      <w:r w:rsidRPr="005B3D1D">
        <w:rPr>
          <w:rFonts w:eastAsia="Times New Roman"/>
          <w:sz w:val="20"/>
          <w:szCs w:val="20"/>
          <w:lang w:eastAsia="ru-RU"/>
        </w:rPr>
        <w:tab/>
        <w:t xml:space="preserve"> (расшифровка подписи) </w:t>
      </w:r>
    </w:p>
    <w:p w14:paraId="1036E2EE" w14:textId="1E49F0E7" w:rsidR="00AD23A7" w:rsidRPr="00704FC7" w:rsidRDefault="0035691A" w:rsidP="0035691A">
      <w:pPr>
        <w:ind w:firstLine="709"/>
        <w:jc w:val="both"/>
        <w:rPr>
          <w:rFonts w:eastAsia="Times New Roman"/>
          <w:lang w:eastAsia="ru-RU"/>
        </w:rPr>
      </w:pPr>
      <w:r w:rsidRPr="00704FC7">
        <w:rPr>
          <w:rFonts w:eastAsia="Times New Roman"/>
          <w:lang w:eastAsia="ru-RU"/>
        </w:rPr>
        <w:t>Верно:</w:t>
      </w:r>
    </w:p>
    <w:p w14:paraId="54C36F41" w14:textId="77777777" w:rsidR="00AD23A7" w:rsidRPr="00704FC7" w:rsidRDefault="00AD23A7" w:rsidP="00AD23A7">
      <w:pPr>
        <w:jc w:val="both"/>
        <w:rPr>
          <w:rFonts w:eastAsia="Times New Roman"/>
          <w:lang w:eastAsia="ru-RU"/>
        </w:rPr>
        <w:sectPr w:rsidR="00AD23A7" w:rsidRPr="00704FC7" w:rsidSect="00D56B4D">
          <w:headerReference w:type="default" r:id="rId43"/>
          <w:pgSz w:w="11906" w:h="16838"/>
          <w:pgMar w:top="1134" w:right="567" w:bottom="1134" w:left="1701" w:header="709" w:footer="720" w:gutter="0"/>
          <w:cols w:space="720"/>
          <w:titlePg/>
          <w:docGrid w:linePitch="381"/>
        </w:sectPr>
      </w:pPr>
    </w:p>
    <w:p w14:paraId="48E354AD" w14:textId="77777777" w:rsidR="0035691A" w:rsidRPr="00704FC7" w:rsidRDefault="0035691A" w:rsidP="005B3D1D">
      <w:pPr>
        <w:pStyle w:val="a3"/>
        <w:ind w:firstLine="4820"/>
      </w:pPr>
      <w:r w:rsidRPr="00704FC7">
        <w:t>УТВЕРЖДЕН</w:t>
      </w:r>
    </w:p>
    <w:p w14:paraId="5434430B" w14:textId="765DD951" w:rsidR="0035691A" w:rsidRPr="00704FC7" w:rsidRDefault="0035691A" w:rsidP="005B3D1D">
      <w:pPr>
        <w:pStyle w:val="a3"/>
        <w:ind w:firstLine="4820"/>
      </w:pPr>
      <w:r w:rsidRPr="00704FC7">
        <w:t xml:space="preserve">постановлением администрации </w:t>
      </w:r>
    </w:p>
    <w:p w14:paraId="73FCE0CC" w14:textId="77777777" w:rsidR="0035691A" w:rsidRPr="00704FC7" w:rsidRDefault="0035691A" w:rsidP="005B3D1D">
      <w:pPr>
        <w:pStyle w:val="a3"/>
        <w:ind w:firstLine="4820"/>
      </w:pPr>
      <w:r w:rsidRPr="00704FC7">
        <w:t xml:space="preserve">муниципального образования  </w:t>
      </w:r>
    </w:p>
    <w:p w14:paraId="4748F037" w14:textId="77777777" w:rsidR="0035691A" w:rsidRPr="00704FC7" w:rsidRDefault="0035691A" w:rsidP="005B3D1D">
      <w:pPr>
        <w:pStyle w:val="a3"/>
        <w:ind w:firstLine="4820"/>
      </w:pPr>
      <w:r w:rsidRPr="00704FC7">
        <w:t xml:space="preserve">«Ахтубинский муниципальный район </w:t>
      </w:r>
    </w:p>
    <w:p w14:paraId="54343C6E" w14:textId="77777777" w:rsidR="0035691A" w:rsidRPr="00704FC7" w:rsidRDefault="0035691A" w:rsidP="005B3D1D">
      <w:pPr>
        <w:pStyle w:val="a3"/>
        <w:ind w:firstLine="4820"/>
      </w:pPr>
      <w:r w:rsidRPr="00704FC7">
        <w:t>Астраханской области»</w:t>
      </w:r>
    </w:p>
    <w:p w14:paraId="72FF289E" w14:textId="4EB083C8" w:rsidR="0035691A" w:rsidRPr="00704FC7" w:rsidRDefault="0035691A" w:rsidP="005B3D1D">
      <w:pPr>
        <w:pStyle w:val="a3"/>
        <w:ind w:firstLine="4820"/>
      </w:pPr>
      <w:r w:rsidRPr="00704FC7">
        <w:t xml:space="preserve">от </w:t>
      </w:r>
      <w:r w:rsidRPr="00704FC7">
        <w:rPr>
          <w:u w:val="single"/>
        </w:rPr>
        <w:t>20.12.2024</w:t>
      </w:r>
      <w:r w:rsidRPr="00704FC7">
        <w:t xml:space="preserve"> № </w:t>
      </w:r>
      <w:r w:rsidRPr="00704FC7">
        <w:rPr>
          <w:u w:val="single"/>
        </w:rPr>
        <w:t>738</w:t>
      </w:r>
    </w:p>
    <w:p w14:paraId="41C61B60" w14:textId="77777777" w:rsidR="0035691A" w:rsidRPr="00704FC7" w:rsidRDefault="0035691A" w:rsidP="0035691A">
      <w:pPr>
        <w:pStyle w:val="a3"/>
        <w:ind w:firstLine="851"/>
        <w:jc w:val="both"/>
      </w:pPr>
    </w:p>
    <w:p w14:paraId="681513F4" w14:textId="77777777" w:rsidR="0035691A" w:rsidRPr="00704FC7" w:rsidRDefault="0035691A" w:rsidP="0035691A">
      <w:pPr>
        <w:pStyle w:val="a3"/>
        <w:ind w:firstLine="851"/>
        <w:jc w:val="both"/>
      </w:pPr>
    </w:p>
    <w:p w14:paraId="0BAB6EEE" w14:textId="77777777" w:rsidR="0035691A" w:rsidRPr="00704FC7" w:rsidRDefault="0035691A" w:rsidP="0035691A">
      <w:pPr>
        <w:pStyle w:val="a3"/>
        <w:jc w:val="center"/>
      </w:pPr>
      <w:r w:rsidRPr="00704FC7">
        <w:t>Состав</w:t>
      </w:r>
    </w:p>
    <w:p w14:paraId="2EB5BF10" w14:textId="77777777" w:rsidR="0035691A" w:rsidRPr="00704FC7" w:rsidRDefault="0035691A" w:rsidP="0035691A">
      <w:pPr>
        <w:pStyle w:val="a3"/>
        <w:jc w:val="center"/>
      </w:pPr>
      <w:r w:rsidRPr="00704FC7">
        <w:t xml:space="preserve">единой комиссии по соблюдению требований к служебному поведению </w:t>
      </w:r>
    </w:p>
    <w:p w14:paraId="4ACB5A88" w14:textId="325F1ABC" w:rsidR="0035691A" w:rsidRPr="00704FC7" w:rsidRDefault="0035691A" w:rsidP="0035691A">
      <w:pPr>
        <w:pStyle w:val="a3"/>
        <w:jc w:val="center"/>
      </w:pPr>
      <w:r w:rsidRPr="00704FC7">
        <w:t xml:space="preserve">муниципальных служащих органов местного самоуправления Ахтубинского муниципального района </w:t>
      </w:r>
      <w:r w:rsidR="007A0B3E" w:rsidRPr="00704FC7">
        <w:t xml:space="preserve">Астраханской области </w:t>
      </w:r>
      <w:r w:rsidRPr="00704FC7">
        <w:t>и урегулированию конфликта интересов</w:t>
      </w:r>
    </w:p>
    <w:p w14:paraId="765CE47A" w14:textId="77777777" w:rsidR="0035691A" w:rsidRPr="00704FC7" w:rsidRDefault="0035691A" w:rsidP="0035691A">
      <w:pPr>
        <w:pStyle w:val="a3"/>
        <w:ind w:firstLine="851"/>
        <w:jc w:val="both"/>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2"/>
      </w:tblGrid>
      <w:tr w:rsidR="0035691A" w:rsidRPr="00704FC7" w14:paraId="1CA8CADA" w14:textId="77777777" w:rsidTr="005B3D1D">
        <w:tc>
          <w:tcPr>
            <w:tcW w:w="4106" w:type="dxa"/>
          </w:tcPr>
          <w:p w14:paraId="3C9FAB63" w14:textId="165B2856" w:rsidR="0035691A" w:rsidRPr="00704FC7" w:rsidRDefault="007A0B3E" w:rsidP="0035691A">
            <w:pPr>
              <w:pStyle w:val="a3"/>
              <w:jc w:val="both"/>
            </w:pPr>
            <w:r w:rsidRPr="00704FC7">
              <w:t>Председатель комиссии:</w:t>
            </w:r>
          </w:p>
        </w:tc>
        <w:tc>
          <w:tcPr>
            <w:tcW w:w="5522" w:type="dxa"/>
          </w:tcPr>
          <w:p w14:paraId="547EB9C0" w14:textId="3928765E" w:rsidR="0035691A" w:rsidRPr="00704FC7" w:rsidRDefault="0035691A" w:rsidP="0035691A">
            <w:pPr>
              <w:pStyle w:val="a3"/>
              <w:jc w:val="both"/>
            </w:pPr>
          </w:p>
        </w:tc>
      </w:tr>
      <w:tr w:rsidR="007A0B3E" w:rsidRPr="00704FC7" w14:paraId="15C64B43" w14:textId="77777777" w:rsidTr="005B3D1D">
        <w:tc>
          <w:tcPr>
            <w:tcW w:w="4106" w:type="dxa"/>
          </w:tcPr>
          <w:p w14:paraId="2DE2EAFA" w14:textId="376B8BDC" w:rsidR="007A0B3E" w:rsidRPr="00704FC7" w:rsidRDefault="007A0B3E" w:rsidP="0035691A">
            <w:pPr>
              <w:pStyle w:val="a3"/>
              <w:jc w:val="both"/>
            </w:pPr>
            <w:proofErr w:type="spellStart"/>
            <w:r w:rsidRPr="00704FC7">
              <w:t>Лопушенко</w:t>
            </w:r>
            <w:proofErr w:type="spellEnd"/>
            <w:r w:rsidRPr="00704FC7">
              <w:t xml:space="preserve"> В.Ю.</w:t>
            </w:r>
          </w:p>
        </w:tc>
        <w:tc>
          <w:tcPr>
            <w:tcW w:w="5522" w:type="dxa"/>
          </w:tcPr>
          <w:p w14:paraId="755D4252" w14:textId="3C2242B4" w:rsidR="007A0B3E" w:rsidRPr="00704FC7" w:rsidRDefault="007A0B3E" w:rsidP="007A0B3E">
            <w:pPr>
              <w:pStyle w:val="a3"/>
              <w:jc w:val="both"/>
            </w:pPr>
            <w:r w:rsidRPr="00704FC7">
              <w:t xml:space="preserve">– заместитель главы администрации по социальной и внутренней политике администрации муниципального образования «Ахтубинский муниципальный район Астраханской области» </w:t>
            </w:r>
          </w:p>
        </w:tc>
      </w:tr>
      <w:tr w:rsidR="007A0B3E" w:rsidRPr="00704FC7" w14:paraId="69776BAF" w14:textId="77777777" w:rsidTr="005B3D1D">
        <w:tc>
          <w:tcPr>
            <w:tcW w:w="4106" w:type="dxa"/>
          </w:tcPr>
          <w:p w14:paraId="3F02E069" w14:textId="12816168" w:rsidR="007A0B3E" w:rsidRPr="00704FC7" w:rsidRDefault="007A0B3E" w:rsidP="005B3D1D">
            <w:pPr>
              <w:pStyle w:val="a3"/>
              <w:jc w:val="both"/>
            </w:pPr>
            <w:r w:rsidRPr="00704FC7">
              <w:t>Заместитель председателя комиссии:</w:t>
            </w:r>
          </w:p>
        </w:tc>
        <w:tc>
          <w:tcPr>
            <w:tcW w:w="5522" w:type="dxa"/>
          </w:tcPr>
          <w:p w14:paraId="6C67E98B" w14:textId="77777777" w:rsidR="007A0B3E" w:rsidRPr="00704FC7" w:rsidRDefault="007A0B3E" w:rsidP="0035691A">
            <w:pPr>
              <w:pStyle w:val="a3"/>
              <w:jc w:val="both"/>
            </w:pPr>
          </w:p>
        </w:tc>
      </w:tr>
      <w:tr w:rsidR="007A0B3E" w:rsidRPr="00704FC7" w14:paraId="23FEFBEE" w14:textId="77777777" w:rsidTr="005B3D1D">
        <w:tc>
          <w:tcPr>
            <w:tcW w:w="4106" w:type="dxa"/>
          </w:tcPr>
          <w:p w14:paraId="78C0BAF1" w14:textId="0DC4D484" w:rsidR="007A0B3E" w:rsidRPr="00704FC7" w:rsidRDefault="007A0B3E" w:rsidP="0035691A">
            <w:pPr>
              <w:pStyle w:val="a3"/>
              <w:jc w:val="both"/>
            </w:pPr>
            <w:r w:rsidRPr="00704FC7">
              <w:t>Пономарева Т.В.</w:t>
            </w:r>
          </w:p>
        </w:tc>
        <w:tc>
          <w:tcPr>
            <w:tcW w:w="5522" w:type="dxa"/>
          </w:tcPr>
          <w:p w14:paraId="14D0A963" w14:textId="29A8E8B7" w:rsidR="007A0B3E" w:rsidRPr="00704FC7" w:rsidRDefault="007A0B3E" w:rsidP="007A0B3E">
            <w:pPr>
              <w:pStyle w:val="a3"/>
              <w:jc w:val="both"/>
            </w:pPr>
            <w:r w:rsidRPr="00704FC7">
              <w:t xml:space="preserve">– начальник управления по правовым и кадровым вопросам администрации муниципального образования «Ахтубинский муниципальный район Астраханской области» </w:t>
            </w:r>
          </w:p>
        </w:tc>
      </w:tr>
      <w:tr w:rsidR="007A0B3E" w:rsidRPr="00704FC7" w14:paraId="3DC3948F" w14:textId="77777777" w:rsidTr="005B3D1D">
        <w:tc>
          <w:tcPr>
            <w:tcW w:w="4106" w:type="dxa"/>
          </w:tcPr>
          <w:p w14:paraId="658E58C4" w14:textId="763E4968" w:rsidR="007A0B3E" w:rsidRPr="00704FC7" w:rsidRDefault="007A0B3E" w:rsidP="0035691A">
            <w:pPr>
              <w:pStyle w:val="a3"/>
              <w:jc w:val="both"/>
            </w:pPr>
            <w:r w:rsidRPr="00704FC7">
              <w:t>Ответственный секретарь:</w:t>
            </w:r>
          </w:p>
        </w:tc>
        <w:tc>
          <w:tcPr>
            <w:tcW w:w="5522" w:type="dxa"/>
          </w:tcPr>
          <w:p w14:paraId="20F04CEB" w14:textId="77777777" w:rsidR="007A0B3E" w:rsidRPr="00704FC7" w:rsidRDefault="007A0B3E" w:rsidP="0035691A">
            <w:pPr>
              <w:pStyle w:val="a3"/>
              <w:jc w:val="both"/>
            </w:pPr>
          </w:p>
        </w:tc>
      </w:tr>
      <w:tr w:rsidR="007A0B3E" w:rsidRPr="00704FC7" w14:paraId="35CD999C" w14:textId="77777777" w:rsidTr="005B3D1D">
        <w:tc>
          <w:tcPr>
            <w:tcW w:w="4106" w:type="dxa"/>
          </w:tcPr>
          <w:p w14:paraId="58EF4BC5" w14:textId="3143FD12" w:rsidR="007A0B3E" w:rsidRPr="00704FC7" w:rsidRDefault="007A0B3E" w:rsidP="0035691A">
            <w:pPr>
              <w:pStyle w:val="a3"/>
              <w:jc w:val="both"/>
            </w:pPr>
            <w:r w:rsidRPr="00704FC7">
              <w:t>Харченко Н.В.</w:t>
            </w:r>
          </w:p>
        </w:tc>
        <w:tc>
          <w:tcPr>
            <w:tcW w:w="5522" w:type="dxa"/>
          </w:tcPr>
          <w:p w14:paraId="6F3A975C" w14:textId="7FB1E5FA" w:rsidR="007A0B3E" w:rsidRPr="00704FC7" w:rsidRDefault="007A0B3E" w:rsidP="0035691A">
            <w:pPr>
              <w:pStyle w:val="a3"/>
              <w:jc w:val="both"/>
            </w:pPr>
            <w:r w:rsidRPr="00704FC7">
              <w:t>– заместитель начальника управления по правовым и кадровым вопросам администрации муниципального образования «Ахтубинский муниципальный район Астраханской области»</w:t>
            </w:r>
          </w:p>
        </w:tc>
      </w:tr>
      <w:tr w:rsidR="007A0B3E" w:rsidRPr="00704FC7" w14:paraId="75567D6F" w14:textId="77777777" w:rsidTr="005B3D1D">
        <w:tc>
          <w:tcPr>
            <w:tcW w:w="4106" w:type="dxa"/>
          </w:tcPr>
          <w:p w14:paraId="434F9647" w14:textId="49E9E490" w:rsidR="007A0B3E" w:rsidRPr="00704FC7" w:rsidRDefault="007A0B3E" w:rsidP="0035691A">
            <w:pPr>
              <w:pStyle w:val="a3"/>
              <w:jc w:val="both"/>
            </w:pPr>
            <w:r w:rsidRPr="00704FC7">
              <w:t>Члены комиссии:</w:t>
            </w:r>
          </w:p>
        </w:tc>
        <w:tc>
          <w:tcPr>
            <w:tcW w:w="5522" w:type="dxa"/>
          </w:tcPr>
          <w:p w14:paraId="5F45017A" w14:textId="77777777" w:rsidR="007A0B3E" w:rsidRPr="00704FC7" w:rsidRDefault="007A0B3E" w:rsidP="0035691A">
            <w:pPr>
              <w:pStyle w:val="a3"/>
              <w:jc w:val="both"/>
            </w:pPr>
          </w:p>
        </w:tc>
      </w:tr>
      <w:tr w:rsidR="005B3D1D" w:rsidRPr="00704FC7" w14:paraId="443EF61B" w14:textId="77777777" w:rsidTr="005B3D1D">
        <w:tc>
          <w:tcPr>
            <w:tcW w:w="4106" w:type="dxa"/>
          </w:tcPr>
          <w:p w14:paraId="5D2F6312" w14:textId="74E3A269" w:rsidR="005B3D1D" w:rsidRPr="00704FC7" w:rsidRDefault="005B3D1D" w:rsidP="005B3D1D">
            <w:pPr>
              <w:pStyle w:val="a3"/>
              <w:jc w:val="both"/>
            </w:pPr>
            <w:proofErr w:type="spellStart"/>
            <w:r w:rsidRPr="00704FC7">
              <w:t>Базаргалиева</w:t>
            </w:r>
            <w:proofErr w:type="spellEnd"/>
            <w:r w:rsidRPr="00704FC7">
              <w:t xml:space="preserve"> С.М.</w:t>
            </w:r>
          </w:p>
        </w:tc>
        <w:tc>
          <w:tcPr>
            <w:tcW w:w="5522" w:type="dxa"/>
          </w:tcPr>
          <w:p w14:paraId="7DF8937C" w14:textId="5BDA9260" w:rsidR="005B3D1D" w:rsidRPr="00704FC7" w:rsidRDefault="005B3D1D" w:rsidP="005B3D1D">
            <w:pPr>
              <w:pStyle w:val="a3"/>
              <w:jc w:val="both"/>
            </w:pPr>
            <w:r w:rsidRPr="00704FC7">
              <w:t>– начальник отдела архитектуры и строительства администрации муниципального образования «Ахтубинский муниципальный район Астраханской области»</w:t>
            </w:r>
          </w:p>
        </w:tc>
      </w:tr>
      <w:tr w:rsidR="005B3D1D" w:rsidRPr="00704FC7" w14:paraId="10B208DA" w14:textId="77777777" w:rsidTr="005B3D1D">
        <w:tc>
          <w:tcPr>
            <w:tcW w:w="4106" w:type="dxa"/>
          </w:tcPr>
          <w:p w14:paraId="2289BD98" w14:textId="27951E21" w:rsidR="005B3D1D" w:rsidRPr="00704FC7" w:rsidRDefault="005B3D1D" w:rsidP="005B3D1D">
            <w:pPr>
              <w:pStyle w:val="a3"/>
              <w:jc w:val="both"/>
            </w:pPr>
            <w:r w:rsidRPr="00704FC7">
              <w:t>Богатова О.В.</w:t>
            </w:r>
          </w:p>
        </w:tc>
        <w:tc>
          <w:tcPr>
            <w:tcW w:w="5522" w:type="dxa"/>
          </w:tcPr>
          <w:p w14:paraId="193B3D79" w14:textId="2E42A697" w:rsidR="005B3D1D" w:rsidRPr="00704FC7" w:rsidRDefault="005B3D1D" w:rsidP="005B3D1D">
            <w:pPr>
              <w:pStyle w:val="a3"/>
              <w:jc w:val="both"/>
            </w:pPr>
            <w:r w:rsidRPr="00704FC7">
              <w:t>– заведующая сектором по кадровым вопросам управления по правовым и кадровым вопросам администрации муниципального образования «Ахтубинский муниципальный район Астраханской области»</w:t>
            </w:r>
          </w:p>
        </w:tc>
      </w:tr>
      <w:tr w:rsidR="005B3D1D" w:rsidRPr="00704FC7" w14:paraId="234329E1" w14:textId="77777777" w:rsidTr="005B3D1D">
        <w:tc>
          <w:tcPr>
            <w:tcW w:w="4106" w:type="dxa"/>
          </w:tcPr>
          <w:p w14:paraId="2C02EC86" w14:textId="4CA3DC31" w:rsidR="005B3D1D" w:rsidRPr="00704FC7" w:rsidRDefault="005B3D1D" w:rsidP="005B3D1D">
            <w:pPr>
              <w:pStyle w:val="a3"/>
              <w:jc w:val="both"/>
            </w:pPr>
            <w:r w:rsidRPr="00704FC7">
              <w:t>Гринько Ю.М.</w:t>
            </w:r>
          </w:p>
        </w:tc>
        <w:tc>
          <w:tcPr>
            <w:tcW w:w="5522" w:type="dxa"/>
          </w:tcPr>
          <w:p w14:paraId="0738A5F4" w14:textId="45432CA1" w:rsidR="005B3D1D" w:rsidRPr="00704FC7" w:rsidRDefault="005B3D1D" w:rsidP="005B3D1D">
            <w:pPr>
              <w:pStyle w:val="a3"/>
              <w:jc w:val="both"/>
            </w:pPr>
            <w:r w:rsidRPr="00704FC7">
              <w:t>– начальник управления образования администрации муниципального образования «Ахтубинский муниципальный район Астраханской области»</w:t>
            </w:r>
          </w:p>
        </w:tc>
      </w:tr>
      <w:tr w:rsidR="005B3D1D" w:rsidRPr="00704FC7" w14:paraId="41BA8495" w14:textId="77777777" w:rsidTr="005B3D1D">
        <w:tc>
          <w:tcPr>
            <w:tcW w:w="4106" w:type="dxa"/>
          </w:tcPr>
          <w:p w14:paraId="77A8E4B9" w14:textId="6106AB2E" w:rsidR="005B3D1D" w:rsidRPr="00704FC7" w:rsidRDefault="005B3D1D" w:rsidP="005B3D1D">
            <w:pPr>
              <w:pStyle w:val="a3"/>
              <w:jc w:val="both"/>
            </w:pPr>
            <w:r w:rsidRPr="00704FC7">
              <w:t>Громова Н.В.</w:t>
            </w:r>
          </w:p>
        </w:tc>
        <w:tc>
          <w:tcPr>
            <w:tcW w:w="5522" w:type="dxa"/>
          </w:tcPr>
          <w:p w14:paraId="255B7C41" w14:textId="391182C8" w:rsidR="005B3D1D" w:rsidRPr="00704FC7" w:rsidRDefault="005B3D1D" w:rsidP="005B3D1D">
            <w:pPr>
              <w:pStyle w:val="a3"/>
              <w:jc w:val="both"/>
            </w:pPr>
            <w:r w:rsidRPr="00704FC7">
              <w:t xml:space="preserve">– </w:t>
            </w:r>
            <w:proofErr w:type="spellStart"/>
            <w:r w:rsidRPr="00704FC7">
              <w:t>и.о</w:t>
            </w:r>
            <w:proofErr w:type="spellEnd"/>
            <w:r w:rsidRPr="00704FC7">
              <w:t xml:space="preserve">. директора филиала федерального государственного бюджетного образовательного учреждения высшего образования «Астраханский государственный университет имени В.Н. Татищева» в г. Знаменске Астраханской </w:t>
            </w:r>
            <w:proofErr w:type="gramStart"/>
            <w:r w:rsidRPr="00704FC7">
              <w:t>области  (</w:t>
            </w:r>
            <w:proofErr w:type="gramEnd"/>
            <w:r w:rsidRPr="00704FC7">
              <w:t>по согласованию)</w:t>
            </w:r>
          </w:p>
        </w:tc>
      </w:tr>
      <w:tr w:rsidR="005B3D1D" w:rsidRPr="00704FC7" w14:paraId="1BC50134" w14:textId="77777777" w:rsidTr="005B3D1D">
        <w:tc>
          <w:tcPr>
            <w:tcW w:w="4106" w:type="dxa"/>
          </w:tcPr>
          <w:p w14:paraId="1225C51E" w14:textId="0F8C76EA" w:rsidR="005B3D1D" w:rsidRPr="00704FC7" w:rsidRDefault="005B3D1D" w:rsidP="005B3D1D">
            <w:pPr>
              <w:pStyle w:val="a3"/>
              <w:jc w:val="both"/>
            </w:pPr>
            <w:proofErr w:type="spellStart"/>
            <w:r w:rsidRPr="00704FC7">
              <w:t>Кожухина</w:t>
            </w:r>
            <w:proofErr w:type="spellEnd"/>
            <w:r w:rsidRPr="00704FC7">
              <w:t xml:space="preserve"> Н.Г.</w:t>
            </w:r>
          </w:p>
        </w:tc>
        <w:tc>
          <w:tcPr>
            <w:tcW w:w="5522" w:type="dxa"/>
          </w:tcPr>
          <w:p w14:paraId="4E07C95E" w14:textId="7E33E24C" w:rsidR="005B3D1D" w:rsidRPr="00704FC7" w:rsidRDefault="005B3D1D" w:rsidP="005B3D1D">
            <w:pPr>
              <w:pStyle w:val="a3"/>
              <w:jc w:val="both"/>
            </w:pPr>
            <w:r w:rsidRPr="00704FC7">
              <w:t>– начальник финансового управления администрации муниципального образования «Ахтубинский муниципальный район Астраханской области»</w:t>
            </w:r>
          </w:p>
        </w:tc>
      </w:tr>
      <w:tr w:rsidR="005B3D1D" w:rsidRPr="00704FC7" w14:paraId="203CB45A" w14:textId="77777777" w:rsidTr="005B3D1D">
        <w:tc>
          <w:tcPr>
            <w:tcW w:w="4106" w:type="dxa"/>
          </w:tcPr>
          <w:p w14:paraId="573C05BD" w14:textId="62675F9D" w:rsidR="005B3D1D" w:rsidRPr="00704FC7" w:rsidRDefault="005B3D1D" w:rsidP="005B3D1D">
            <w:pPr>
              <w:pStyle w:val="a3"/>
              <w:jc w:val="both"/>
            </w:pPr>
            <w:r w:rsidRPr="00704FC7">
              <w:t>Самойленко И.П.</w:t>
            </w:r>
          </w:p>
        </w:tc>
        <w:tc>
          <w:tcPr>
            <w:tcW w:w="5522" w:type="dxa"/>
          </w:tcPr>
          <w:p w14:paraId="34B50990" w14:textId="1BDF25F2" w:rsidR="005B3D1D" w:rsidRPr="00704FC7" w:rsidRDefault="005B3D1D" w:rsidP="005B3D1D">
            <w:pPr>
              <w:pStyle w:val="a3"/>
              <w:jc w:val="both"/>
            </w:pPr>
            <w:r w:rsidRPr="00704FC7">
              <w:t>– начальник управления коммунального хозяйства администрации муниципального образования «Ахтубинский муниципальный район Астраханской области»</w:t>
            </w:r>
          </w:p>
        </w:tc>
      </w:tr>
      <w:tr w:rsidR="005B3D1D" w:rsidRPr="00704FC7" w14:paraId="40207EAD" w14:textId="77777777" w:rsidTr="005B3D1D">
        <w:tc>
          <w:tcPr>
            <w:tcW w:w="4106" w:type="dxa"/>
          </w:tcPr>
          <w:p w14:paraId="300417CA" w14:textId="527FA571" w:rsidR="005B3D1D" w:rsidRPr="00704FC7" w:rsidRDefault="005B3D1D" w:rsidP="005B3D1D">
            <w:pPr>
              <w:pStyle w:val="a3"/>
              <w:jc w:val="both"/>
            </w:pPr>
            <w:proofErr w:type="spellStart"/>
            <w:r w:rsidRPr="00704FC7">
              <w:t>Ситкалиева</w:t>
            </w:r>
            <w:proofErr w:type="spellEnd"/>
            <w:r w:rsidRPr="00704FC7">
              <w:t xml:space="preserve"> М.Н.</w:t>
            </w:r>
          </w:p>
        </w:tc>
        <w:tc>
          <w:tcPr>
            <w:tcW w:w="5522" w:type="dxa"/>
          </w:tcPr>
          <w:p w14:paraId="281170C8" w14:textId="13F9FD63" w:rsidR="005B3D1D" w:rsidRPr="00704FC7" w:rsidRDefault="005B3D1D" w:rsidP="005B3D1D">
            <w:pPr>
              <w:pStyle w:val="a3"/>
              <w:jc w:val="both"/>
            </w:pPr>
            <w:r w:rsidRPr="00704FC7">
              <w:t>– начальник отдела по делам ГО ЧС и пожарной безопасности администрации муниципального образования «Ахтубинский муниципальный район Астраханской области»</w:t>
            </w:r>
          </w:p>
        </w:tc>
      </w:tr>
      <w:tr w:rsidR="005B3D1D" w:rsidRPr="00704FC7" w14:paraId="32B9C828" w14:textId="77777777" w:rsidTr="005B3D1D">
        <w:tc>
          <w:tcPr>
            <w:tcW w:w="4106" w:type="dxa"/>
          </w:tcPr>
          <w:p w14:paraId="1579692E" w14:textId="0A83FB18" w:rsidR="005B3D1D" w:rsidRPr="00704FC7" w:rsidRDefault="005B3D1D" w:rsidP="005B3D1D">
            <w:pPr>
              <w:pStyle w:val="a3"/>
              <w:jc w:val="both"/>
            </w:pPr>
            <w:r w:rsidRPr="00704FC7">
              <w:t>Сухорукова Т.А.</w:t>
            </w:r>
          </w:p>
        </w:tc>
        <w:tc>
          <w:tcPr>
            <w:tcW w:w="5522" w:type="dxa"/>
          </w:tcPr>
          <w:p w14:paraId="6DC4D204" w14:textId="7E1C8A35" w:rsidR="005B3D1D" w:rsidRPr="00704FC7" w:rsidRDefault="005B3D1D" w:rsidP="005B3D1D">
            <w:pPr>
              <w:pStyle w:val="a3"/>
              <w:jc w:val="both"/>
            </w:pPr>
            <w:r w:rsidRPr="00704FC7">
              <w:t>– начальник общего отдела администрации муниципального образования «Ахтубинский муниципальный район Астраханской области»</w:t>
            </w:r>
          </w:p>
        </w:tc>
      </w:tr>
      <w:tr w:rsidR="005B3D1D" w:rsidRPr="00704FC7" w14:paraId="794E99F8" w14:textId="77777777" w:rsidTr="005B3D1D">
        <w:tc>
          <w:tcPr>
            <w:tcW w:w="4106" w:type="dxa"/>
          </w:tcPr>
          <w:p w14:paraId="37DB208B" w14:textId="77777777" w:rsidR="005B3D1D" w:rsidRPr="00704FC7" w:rsidRDefault="005B3D1D" w:rsidP="005B3D1D">
            <w:pPr>
              <w:pStyle w:val="a3"/>
              <w:jc w:val="both"/>
            </w:pPr>
          </w:p>
        </w:tc>
        <w:tc>
          <w:tcPr>
            <w:tcW w:w="5522" w:type="dxa"/>
          </w:tcPr>
          <w:p w14:paraId="6C7C5826" w14:textId="211586E6" w:rsidR="005B3D1D" w:rsidRPr="00704FC7" w:rsidRDefault="005B3D1D" w:rsidP="005B3D1D">
            <w:pPr>
              <w:pStyle w:val="a3"/>
              <w:jc w:val="both"/>
            </w:pPr>
            <w:r w:rsidRPr="00704FC7">
              <w:t>– представитель органа Астраханской области по профилактике коррупционных и иных правонарушений (по согласованию)</w:t>
            </w:r>
          </w:p>
        </w:tc>
      </w:tr>
      <w:tr w:rsidR="005B3D1D" w:rsidRPr="00704FC7" w14:paraId="374D291E" w14:textId="77777777" w:rsidTr="005B3D1D">
        <w:tc>
          <w:tcPr>
            <w:tcW w:w="4106" w:type="dxa"/>
          </w:tcPr>
          <w:p w14:paraId="65ABF244" w14:textId="77777777" w:rsidR="005B3D1D" w:rsidRPr="00704FC7" w:rsidRDefault="005B3D1D" w:rsidP="005B3D1D">
            <w:pPr>
              <w:pStyle w:val="a3"/>
              <w:jc w:val="both"/>
            </w:pPr>
          </w:p>
        </w:tc>
        <w:tc>
          <w:tcPr>
            <w:tcW w:w="5522" w:type="dxa"/>
          </w:tcPr>
          <w:p w14:paraId="107A1A3C" w14:textId="6FD3176F" w:rsidR="005B3D1D" w:rsidRPr="00704FC7" w:rsidRDefault="005B3D1D" w:rsidP="005B3D1D">
            <w:pPr>
              <w:pStyle w:val="a3"/>
              <w:jc w:val="both"/>
            </w:pPr>
            <w:r w:rsidRPr="00704FC7">
              <w:t>– глава городского или сельского поселения муниципального образования «Ахтубинский муниципальный район Астраханской области» (по согласованию)</w:t>
            </w:r>
          </w:p>
        </w:tc>
      </w:tr>
    </w:tbl>
    <w:p w14:paraId="685A3D54" w14:textId="77777777" w:rsidR="0035691A" w:rsidRDefault="0035691A" w:rsidP="0035691A">
      <w:pPr>
        <w:pStyle w:val="a3"/>
        <w:jc w:val="both"/>
      </w:pPr>
    </w:p>
    <w:p w14:paraId="0882886F" w14:textId="77777777" w:rsidR="005B3D1D" w:rsidRDefault="005B3D1D" w:rsidP="0035691A">
      <w:pPr>
        <w:pStyle w:val="a3"/>
        <w:jc w:val="both"/>
      </w:pPr>
    </w:p>
    <w:p w14:paraId="12B8BFE7" w14:textId="77777777" w:rsidR="005B3D1D" w:rsidRPr="00704FC7" w:rsidRDefault="005B3D1D" w:rsidP="0035691A">
      <w:pPr>
        <w:pStyle w:val="a3"/>
        <w:jc w:val="both"/>
      </w:pPr>
    </w:p>
    <w:p w14:paraId="55B664EB" w14:textId="35B8EDA3" w:rsidR="00AD23A7" w:rsidRPr="00704FC7" w:rsidRDefault="0035691A" w:rsidP="005B3D1D">
      <w:pPr>
        <w:pStyle w:val="a3"/>
        <w:ind w:firstLine="851"/>
        <w:jc w:val="both"/>
        <w:rPr>
          <w:rFonts w:eastAsia="Times New Roman"/>
          <w:color w:val="auto"/>
          <w:lang w:eastAsia="ru-RU"/>
        </w:rPr>
      </w:pPr>
      <w:r w:rsidRPr="00704FC7">
        <w:t>Верно:</w:t>
      </w:r>
    </w:p>
    <w:p w14:paraId="7F3565A7" w14:textId="77777777" w:rsidR="00AD23A7" w:rsidRPr="00704FC7" w:rsidRDefault="00AD23A7" w:rsidP="00AD23A7">
      <w:pPr>
        <w:spacing w:after="0"/>
        <w:rPr>
          <w:rFonts w:eastAsia="Times New Roman"/>
          <w:color w:val="auto"/>
          <w:lang w:eastAsia="ru-RU"/>
        </w:rPr>
        <w:sectPr w:rsidR="00AD23A7" w:rsidRPr="00704FC7" w:rsidSect="006D4C4D">
          <w:pgSz w:w="11906" w:h="16838"/>
          <w:pgMar w:top="1134" w:right="567" w:bottom="1134" w:left="1701" w:header="709" w:footer="720" w:gutter="0"/>
          <w:pgNumType w:start="1"/>
          <w:cols w:space="720"/>
          <w:titlePg/>
          <w:docGrid w:linePitch="381"/>
        </w:sectPr>
      </w:pPr>
    </w:p>
    <w:p w14:paraId="2016A921" w14:textId="0780215E" w:rsidR="0035691A" w:rsidRPr="00704FC7" w:rsidRDefault="006D4C4D" w:rsidP="005B3D1D">
      <w:pPr>
        <w:spacing w:after="0" w:line="240" w:lineRule="auto"/>
        <w:ind w:firstLine="4962"/>
        <w:rPr>
          <w:rFonts w:eastAsia="Times New Roman"/>
          <w:color w:val="auto"/>
          <w:lang w:eastAsia="ru-RU"/>
        </w:rPr>
      </w:pPr>
      <w:r w:rsidRPr="00704FC7">
        <w:rPr>
          <w:rFonts w:eastAsia="Times New Roman"/>
          <w:color w:val="auto"/>
          <w:lang w:eastAsia="ru-RU"/>
        </w:rPr>
        <w:t>УТВЕРЖДЕН</w:t>
      </w:r>
    </w:p>
    <w:p w14:paraId="598CB65D" w14:textId="6BB0DE39" w:rsidR="006D4C4D" w:rsidRPr="00704FC7" w:rsidRDefault="006D4C4D" w:rsidP="005B3D1D">
      <w:pPr>
        <w:spacing w:after="0" w:line="240" w:lineRule="auto"/>
        <w:ind w:firstLine="4962"/>
        <w:rPr>
          <w:rFonts w:eastAsia="Times New Roman"/>
          <w:color w:val="auto"/>
          <w:lang w:eastAsia="ru-RU"/>
        </w:rPr>
      </w:pPr>
      <w:r w:rsidRPr="00704FC7">
        <w:rPr>
          <w:rFonts w:eastAsia="Times New Roman"/>
          <w:color w:val="auto"/>
          <w:lang w:eastAsia="ru-RU"/>
        </w:rPr>
        <w:t>постановлением администрации</w:t>
      </w:r>
    </w:p>
    <w:p w14:paraId="063CF5DD" w14:textId="65D64853" w:rsidR="006D4C4D" w:rsidRPr="00704FC7" w:rsidRDefault="006D4C4D" w:rsidP="005B3D1D">
      <w:pPr>
        <w:spacing w:after="0" w:line="240" w:lineRule="auto"/>
        <w:ind w:firstLine="4962"/>
        <w:rPr>
          <w:rFonts w:eastAsia="Times New Roman"/>
          <w:color w:val="auto"/>
          <w:lang w:eastAsia="ru-RU"/>
        </w:rPr>
      </w:pPr>
      <w:r w:rsidRPr="00704FC7">
        <w:rPr>
          <w:rFonts w:eastAsia="Times New Roman"/>
          <w:color w:val="auto"/>
          <w:lang w:eastAsia="ru-RU"/>
        </w:rPr>
        <w:t>муниципального образования</w:t>
      </w:r>
    </w:p>
    <w:p w14:paraId="7B4A20B9" w14:textId="0FDF3331" w:rsidR="006D4C4D" w:rsidRPr="00704FC7" w:rsidRDefault="006D4C4D" w:rsidP="005B3D1D">
      <w:pPr>
        <w:spacing w:after="0" w:line="240" w:lineRule="auto"/>
        <w:ind w:firstLine="4962"/>
        <w:rPr>
          <w:rFonts w:eastAsia="Times New Roman"/>
          <w:color w:val="auto"/>
          <w:lang w:eastAsia="ru-RU"/>
        </w:rPr>
      </w:pPr>
      <w:r w:rsidRPr="00704FC7">
        <w:rPr>
          <w:rFonts w:eastAsia="Times New Roman"/>
          <w:color w:val="auto"/>
          <w:lang w:eastAsia="ru-RU"/>
        </w:rPr>
        <w:t>«Ахтубинский муниципальный район</w:t>
      </w:r>
    </w:p>
    <w:p w14:paraId="086117EA" w14:textId="2F19B369" w:rsidR="006D4C4D" w:rsidRPr="00704FC7" w:rsidRDefault="006D4C4D" w:rsidP="005B3D1D">
      <w:pPr>
        <w:spacing w:after="0" w:line="240" w:lineRule="auto"/>
        <w:ind w:firstLine="4962"/>
        <w:rPr>
          <w:rFonts w:eastAsia="Times New Roman"/>
          <w:color w:val="auto"/>
          <w:lang w:eastAsia="ru-RU"/>
        </w:rPr>
      </w:pPr>
      <w:r w:rsidRPr="00704FC7">
        <w:rPr>
          <w:rFonts w:eastAsia="Times New Roman"/>
          <w:color w:val="auto"/>
          <w:lang w:eastAsia="ru-RU"/>
        </w:rPr>
        <w:t>Астраханской области»</w:t>
      </w:r>
    </w:p>
    <w:p w14:paraId="08048D67" w14:textId="0377C42A" w:rsidR="006D4C4D" w:rsidRPr="00704FC7" w:rsidRDefault="006D4C4D" w:rsidP="005B3D1D">
      <w:pPr>
        <w:spacing w:after="0" w:line="240" w:lineRule="auto"/>
        <w:ind w:firstLine="4962"/>
        <w:rPr>
          <w:rFonts w:eastAsia="Times New Roman"/>
          <w:color w:val="auto"/>
          <w:lang w:eastAsia="ru-RU"/>
        </w:rPr>
      </w:pPr>
      <w:r w:rsidRPr="00704FC7">
        <w:rPr>
          <w:rFonts w:eastAsia="Times New Roman"/>
          <w:color w:val="auto"/>
          <w:lang w:eastAsia="ru-RU"/>
        </w:rPr>
        <w:t xml:space="preserve">от </w:t>
      </w:r>
      <w:r w:rsidRPr="00704FC7">
        <w:rPr>
          <w:rFonts w:eastAsia="Times New Roman"/>
          <w:color w:val="auto"/>
          <w:u w:val="single"/>
          <w:lang w:eastAsia="ru-RU"/>
        </w:rPr>
        <w:t xml:space="preserve">20.12.2024 </w:t>
      </w:r>
      <w:r w:rsidRPr="00704FC7">
        <w:rPr>
          <w:rFonts w:eastAsia="Times New Roman"/>
          <w:color w:val="auto"/>
          <w:lang w:eastAsia="ru-RU"/>
        </w:rPr>
        <w:t>№</w:t>
      </w:r>
      <w:r w:rsidR="005B3D1D">
        <w:rPr>
          <w:rFonts w:eastAsia="Times New Roman"/>
          <w:color w:val="auto"/>
          <w:lang w:eastAsia="ru-RU"/>
        </w:rPr>
        <w:t xml:space="preserve"> </w:t>
      </w:r>
      <w:r w:rsidRPr="00704FC7">
        <w:rPr>
          <w:rFonts w:eastAsia="Times New Roman"/>
          <w:color w:val="auto"/>
          <w:u w:val="single"/>
          <w:lang w:eastAsia="ru-RU"/>
        </w:rPr>
        <w:t>738</w:t>
      </w:r>
    </w:p>
    <w:p w14:paraId="20630C57" w14:textId="77777777" w:rsidR="0035691A" w:rsidRPr="00704FC7" w:rsidRDefault="0035691A" w:rsidP="005B3D1D">
      <w:pPr>
        <w:spacing w:after="0" w:line="240" w:lineRule="auto"/>
        <w:ind w:firstLine="4962"/>
        <w:jc w:val="both"/>
        <w:rPr>
          <w:rFonts w:eastAsia="Times New Roman"/>
          <w:color w:val="auto"/>
          <w:lang w:eastAsia="ru-RU"/>
        </w:rPr>
      </w:pPr>
    </w:p>
    <w:p w14:paraId="12DD25AC" w14:textId="77777777" w:rsidR="0035691A" w:rsidRPr="00704FC7" w:rsidRDefault="0035691A" w:rsidP="006D4C4D">
      <w:pPr>
        <w:spacing w:after="0" w:line="240" w:lineRule="auto"/>
        <w:ind w:firstLine="5529"/>
        <w:jc w:val="both"/>
        <w:rPr>
          <w:rFonts w:eastAsia="Times New Roman"/>
          <w:color w:val="auto"/>
          <w:lang w:eastAsia="ru-RU"/>
        </w:rPr>
      </w:pPr>
    </w:p>
    <w:p w14:paraId="48FAF693" w14:textId="77777777" w:rsidR="0035691A" w:rsidRPr="00704FC7" w:rsidRDefault="0035691A" w:rsidP="0035691A">
      <w:pPr>
        <w:spacing w:after="0"/>
        <w:jc w:val="both"/>
        <w:rPr>
          <w:rFonts w:eastAsia="Times New Roman"/>
          <w:color w:val="auto"/>
          <w:lang w:eastAsia="ru-RU"/>
        </w:rPr>
      </w:pPr>
    </w:p>
    <w:p w14:paraId="5ED23CFE" w14:textId="01D1E606" w:rsidR="0035691A" w:rsidRPr="00704FC7" w:rsidRDefault="006D4C4D" w:rsidP="006D4C4D">
      <w:pPr>
        <w:spacing w:after="0" w:line="240" w:lineRule="auto"/>
        <w:jc w:val="center"/>
        <w:rPr>
          <w:rFonts w:eastAsia="Times New Roman"/>
          <w:color w:val="auto"/>
          <w:lang w:eastAsia="ru-RU"/>
        </w:rPr>
      </w:pPr>
      <w:r w:rsidRPr="00704FC7">
        <w:rPr>
          <w:rFonts w:eastAsia="Times New Roman"/>
          <w:color w:val="auto"/>
          <w:lang w:eastAsia="ru-RU"/>
        </w:rPr>
        <w:t>Порядок</w:t>
      </w:r>
    </w:p>
    <w:p w14:paraId="3152A565" w14:textId="6A30FF64" w:rsidR="0035691A" w:rsidRPr="00756775" w:rsidRDefault="006D4C4D" w:rsidP="006D4C4D">
      <w:pPr>
        <w:spacing w:after="0" w:line="240" w:lineRule="auto"/>
        <w:jc w:val="center"/>
        <w:rPr>
          <w:rFonts w:eastAsia="Times New Roman"/>
          <w:color w:val="auto"/>
          <w:lang w:eastAsia="ru-RU"/>
        </w:rPr>
      </w:pPr>
      <w:r w:rsidRPr="00704FC7">
        <w:rPr>
          <w:rFonts w:eastAsia="Times New Roman"/>
          <w:color w:val="auto"/>
          <w:lang w:eastAsia="ru-RU"/>
        </w:rPr>
        <w:t>предоставления муниципальными служащими заявлений о невозможности вследствие независящих от него обстоятельств, по объективным и уважительным</w:t>
      </w:r>
      <w:r w:rsidR="00AC259C">
        <w:rPr>
          <w:rFonts w:eastAsia="Times New Roman"/>
          <w:color w:val="auto"/>
          <w:lang w:eastAsia="ru-RU"/>
        </w:rPr>
        <w:t xml:space="preserve"> </w:t>
      </w:r>
      <w:r w:rsidRPr="00704FC7">
        <w:rPr>
          <w:rFonts w:eastAsia="Times New Roman"/>
          <w:color w:val="auto"/>
          <w:lang w:eastAsia="ru-RU"/>
        </w:rPr>
        <w:t xml:space="preserve">причинам представить сведения о доходах, об имуществе и обязательствах имущественного характера своих супруга (супруги) и </w:t>
      </w:r>
      <w:r w:rsidRPr="00756775">
        <w:rPr>
          <w:rFonts w:eastAsia="Times New Roman"/>
          <w:color w:val="auto"/>
          <w:lang w:eastAsia="ru-RU"/>
        </w:rPr>
        <w:t xml:space="preserve">несовершеннолетних детей </w:t>
      </w:r>
    </w:p>
    <w:p w14:paraId="4A9FF1F3" w14:textId="77777777" w:rsidR="0035691A" w:rsidRPr="0035691A" w:rsidRDefault="0035691A" w:rsidP="0035691A">
      <w:pPr>
        <w:spacing w:after="0"/>
        <w:jc w:val="both"/>
        <w:rPr>
          <w:rFonts w:eastAsia="Times New Roman"/>
          <w:color w:val="auto"/>
          <w:sz w:val="24"/>
          <w:szCs w:val="24"/>
          <w:lang w:eastAsia="ru-RU"/>
        </w:rPr>
      </w:pPr>
    </w:p>
    <w:p w14:paraId="7511E472" w14:textId="26C434AD" w:rsidR="0035691A" w:rsidRPr="00AC259C" w:rsidRDefault="0035691A" w:rsidP="006D4C4D">
      <w:pPr>
        <w:spacing w:after="0" w:line="240" w:lineRule="auto"/>
        <w:ind w:firstLine="709"/>
        <w:jc w:val="both"/>
        <w:rPr>
          <w:rFonts w:eastAsia="Times New Roman"/>
          <w:color w:val="auto"/>
          <w:lang w:eastAsia="ru-RU"/>
        </w:rPr>
      </w:pPr>
      <w:r w:rsidRPr="00AC259C">
        <w:rPr>
          <w:rFonts w:eastAsia="Times New Roman"/>
          <w:color w:val="auto"/>
          <w:lang w:eastAsia="ru-RU"/>
        </w:rPr>
        <w:t xml:space="preserve">1. Настоящим Порядком </w:t>
      </w:r>
      <w:r w:rsidR="006D4C4D" w:rsidRPr="00AC259C">
        <w:rPr>
          <w:rFonts w:eastAsia="Times New Roman"/>
          <w:color w:val="auto"/>
          <w:lang w:eastAsia="ru-RU"/>
        </w:rPr>
        <w:t>предоставления муниципальными служащими заявлений о невозможности вследствие независящих от него обстоятельств, по объективным и уважительным причинам представить сведения о доходах, об имуществе и обязательствах имущественного характера своих супруга (супруги) и несовершеннолетних детей</w:t>
      </w:r>
      <w:r w:rsidR="00AC259C">
        <w:rPr>
          <w:rFonts w:eastAsia="Times New Roman"/>
          <w:color w:val="auto"/>
          <w:lang w:eastAsia="ru-RU"/>
        </w:rPr>
        <w:t xml:space="preserve"> </w:t>
      </w:r>
      <w:r w:rsidR="006D4C4D" w:rsidRPr="00AC259C">
        <w:rPr>
          <w:rFonts w:eastAsia="Times New Roman"/>
          <w:color w:val="auto"/>
          <w:lang w:eastAsia="ru-RU"/>
        </w:rPr>
        <w:t xml:space="preserve">(далее – Порядок) </w:t>
      </w:r>
      <w:r w:rsidRPr="00AC259C">
        <w:rPr>
          <w:rFonts w:eastAsia="Times New Roman"/>
          <w:color w:val="auto"/>
          <w:lang w:eastAsia="ru-RU"/>
        </w:rPr>
        <w:t xml:space="preserve">определяется порядок направления и регистрации заявлений муниципальных служащих о невозможности вследствие не зависящих от него обстоятельств, по объективным и уважительным причинам представить сведения о </w:t>
      </w:r>
      <w:bookmarkStart w:id="37" w:name="_GoBack"/>
      <w:bookmarkEnd w:id="37"/>
      <w:r w:rsidRPr="00AC259C">
        <w:rPr>
          <w:rFonts w:eastAsia="Times New Roman"/>
          <w:color w:val="auto"/>
          <w:lang w:eastAsia="ru-RU"/>
        </w:rPr>
        <w:t>доходах, об имуществе и обязательствах имущественного характера своих супруга (супруги) и несовершеннолетних детей (далее – Заявление и Сведения соответственно).</w:t>
      </w:r>
    </w:p>
    <w:p w14:paraId="4A75DC34" w14:textId="77777777" w:rsidR="0035691A" w:rsidRPr="00AC259C" w:rsidRDefault="0035691A" w:rsidP="006D4C4D">
      <w:pPr>
        <w:spacing w:after="0" w:line="240" w:lineRule="auto"/>
        <w:ind w:firstLine="709"/>
        <w:jc w:val="both"/>
        <w:rPr>
          <w:rFonts w:eastAsia="Times New Roman"/>
          <w:color w:val="auto"/>
          <w:lang w:eastAsia="ru-RU"/>
        </w:rPr>
      </w:pPr>
      <w:r w:rsidRPr="00AC259C">
        <w:rPr>
          <w:rFonts w:eastAsia="Times New Roman"/>
          <w:color w:val="auto"/>
          <w:lang w:eastAsia="ru-RU"/>
        </w:rPr>
        <w:t>Заявление направляется также в случае невозможности по независящим обстоятельствам представления Сведений в отношении самого муниципального служащего.</w:t>
      </w:r>
    </w:p>
    <w:p w14:paraId="268D9B39" w14:textId="5025A6CA" w:rsidR="0035691A" w:rsidRPr="00AC259C" w:rsidRDefault="0035691A" w:rsidP="006D4C4D">
      <w:pPr>
        <w:spacing w:after="0" w:line="240" w:lineRule="auto"/>
        <w:ind w:firstLine="709"/>
        <w:jc w:val="both"/>
        <w:rPr>
          <w:rFonts w:eastAsia="Times New Roman"/>
          <w:color w:val="auto"/>
          <w:lang w:eastAsia="ru-RU"/>
        </w:rPr>
      </w:pPr>
      <w:r w:rsidRPr="00AC259C">
        <w:rPr>
          <w:rFonts w:eastAsia="Times New Roman"/>
          <w:color w:val="auto"/>
          <w:lang w:eastAsia="ru-RU"/>
        </w:rPr>
        <w:t xml:space="preserve">В соответствии с ч. 4 ст. 13 Федерального закона от 25.12.2008 </w:t>
      </w:r>
      <w:r w:rsidR="006D4C4D" w:rsidRPr="00AC259C">
        <w:rPr>
          <w:rFonts w:eastAsia="Times New Roman"/>
          <w:color w:val="auto"/>
          <w:lang w:eastAsia="ru-RU"/>
        </w:rPr>
        <w:t>№</w:t>
      </w:r>
      <w:r w:rsidRPr="00AC259C">
        <w:rPr>
          <w:rFonts w:eastAsia="Times New Roman"/>
          <w:color w:val="auto"/>
          <w:lang w:eastAsia="ru-RU"/>
        </w:rPr>
        <w:t xml:space="preserve"> 273-ФЗ</w:t>
      </w:r>
      <w:r w:rsidR="006D4C4D" w:rsidRPr="00AC259C">
        <w:rPr>
          <w:rFonts w:eastAsia="Times New Roman"/>
          <w:color w:val="auto"/>
          <w:lang w:eastAsia="ru-RU"/>
        </w:rPr>
        <w:t xml:space="preserve">                                      </w:t>
      </w:r>
      <w:r w:rsidRPr="00AC259C">
        <w:rPr>
          <w:rFonts w:eastAsia="Times New Roman"/>
          <w:color w:val="auto"/>
          <w:lang w:eastAsia="ru-RU"/>
        </w:rPr>
        <w:t xml:space="preserve"> «О противодействии коррупции» (далее – Федеральный закон №</w:t>
      </w:r>
      <w:r w:rsidR="006D4C4D" w:rsidRPr="00AC259C">
        <w:rPr>
          <w:rFonts w:eastAsia="Times New Roman"/>
          <w:color w:val="auto"/>
          <w:lang w:eastAsia="ru-RU"/>
        </w:rPr>
        <w:t xml:space="preserve"> </w:t>
      </w:r>
      <w:r w:rsidRPr="00AC259C">
        <w:rPr>
          <w:rFonts w:eastAsia="Times New Roman"/>
          <w:color w:val="auto"/>
          <w:lang w:eastAsia="ru-RU"/>
        </w:rPr>
        <w:t xml:space="preserve">273-ФЗ) не зависящими </w:t>
      </w:r>
      <w:r w:rsidR="006D4C4D" w:rsidRPr="00AC259C">
        <w:rPr>
          <w:rFonts w:eastAsia="Times New Roman"/>
          <w:color w:val="auto"/>
          <w:lang w:eastAsia="ru-RU"/>
        </w:rPr>
        <w:t xml:space="preserve"> </w:t>
      </w:r>
      <w:r w:rsidRPr="00AC259C">
        <w:rPr>
          <w:rFonts w:eastAsia="Times New Roman"/>
          <w:color w:val="auto"/>
          <w:lang w:eastAsia="ru-RU"/>
        </w:rPr>
        <w:t>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w:t>
      </w:r>
      <w:r w:rsidR="006D4C4D" w:rsidRPr="00AC259C">
        <w:rPr>
          <w:rFonts w:eastAsia="Times New Roman"/>
          <w:color w:val="auto"/>
          <w:lang w:eastAsia="ru-RU"/>
        </w:rPr>
        <w:t xml:space="preserve"> </w:t>
      </w:r>
      <w:r w:rsidRPr="00AC259C">
        <w:rPr>
          <w:rFonts w:eastAsia="Times New Roman"/>
          <w:color w:val="auto"/>
          <w:lang w:eastAsia="ru-RU"/>
        </w:rPr>
        <w:t>273-ФЗ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14:paraId="21889581" w14:textId="77777777" w:rsidR="0035691A" w:rsidRPr="00AC259C" w:rsidRDefault="0035691A" w:rsidP="006D4C4D">
      <w:pPr>
        <w:spacing w:after="0" w:line="240" w:lineRule="auto"/>
        <w:ind w:firstLine="709"/>
        <w:jc w:val="both"/>
        <w:rPr>
          <w:rFonts w:eastAsia="Times New Roman"/>
          <w:color w:val="auto"/>
          <w:lang w:eastAsia="ru-RU"/>
        </w:rPr>
      </w:pPr>
      <w:r w:rsidRPr="00AC259C">
        <w:rPr>
          <w:rFonts w:eastAsia="Times New Roman"/>
          <w:color w:val="auto"/>
          <w:lang w:eastAsia="ru-RU"/>
        </w:rPr>
        <w:t xml:space="preserve">2. Каждый случай непредставления муниципальным служащим по независящим от него обстоятельствам, по объективным и уважительным причинам Сведений своих супруги (супруга) и (или) несовершеннолетних детей подлежит рассмотрению на </w:t>
      </w:r>
      <w:bookmarkStart w:id="38" w:name="_Hlk183438751"/>
      <w:r w:rsidRPr="00AC259C">
        <w:rPr>
          <w:rFonts w:eastAsia="Times New Roman"/>
          <w:color w:val="auto"/>
          <w:lang w:eastAsia="ru-RU"/>
        </w:rPr>
        <w:t>единой комиссии по соблюдению требований к служебному поведению муниципальных служащих органов местного самоуправления Ахтубинского муниципального района Астраханской области и урегулированию конфликта интересов</w:t>
      </w:r>
      <w:bookmarkEnd w:id="38"/>
      <w:r w:rsidRPr="00AC259C">
        <w:rPr>
          <w:rFonts w:eastAsia="Times New Roman"/>
          <w:color w:val="auto"/>
          <w:lang w:eastAsia="ru-RU"/>
        </w:rPr>
        <w:t xml:space="preserve"> (далее – Комиссия).</w:t>
      </w:r>
    </w:p>
    <w:p w14:paraId="0FDC2765" w14:textId="57B0D07E" w:rsidR="0035691A" w:rsidRPr="00AC259C" w:rsidRDefault="0035691A" w:rsidP="006D4C4D">
      <w:pPr>
        <w:spacing w:after="0" w:line="240" w:lineRule="auto"/>
        <w:ind w:firstLine="709"/>
        <w:jc w:val="both"/>
        <w:rPr>
          <w:rFonts w:eastAsia="Times New Roman"/>
          <w:color w:val="auto"/>
          <w:lang w:eastAsia="ru-RU"/>
        </w:rPr>
      </w:pPr>
      <w:r w:rsidRPr="00AC259C">
        <w:rPr>
          <w:rFonts w:eastAsia="Times New Roman"/>
          <w:color w:val="auto"/>
          <w:lang w:eastAsia="ru-RU"/>
        </w:rPr>
        <w:t xml:space="preserve">3. В случае невозможности исполнения служащим (работником) обязанности представить Сведения вследствие не зависящих от него обстоятельств, по объективным и уважительным причинам, такое лицо в течение трех рабочих дней со дня, когда ему стало известно о возникновении не зависящих от него обстоятельств, других причин обязано подать Заявление по форме, согласно приложению </w:t>
      </w:r>
      <w:r w:rsidR="006D4C4D" w:rsidRPr="00AC259C">
        <w:rPr>
          <w:rFonts w:eastAsia="Times New Roman"/>
          <w:color w:val="auto"/>
          <w:lang w:eastAsia="ru-RU"/>
        </w:rPr>
        <w:t xml:space="preserve">№ </w:t>
      </w:r>
      <w:r w:rsidRPr="00AC259C">
        <w:rPr>
          <w:rFonts w:eastAsia="Times New Roman"/>
          <w:color w:val="auto"/>
          <w:lang w:eastAsia="ru-RU"/>
        </w:rPr>
        <w:t>1 к настоящему Порядку</w:t>
      </w:r>
      <w:r w:rsidR="006D4C4D" w:rsidRPr="00AC259C">
        <w:rPr>
          <w:rFonts w:eastAsia="Times New Roman"/>
          <w:color w:val="auto"/>
          <w:lang w:eastAsia="ru-RU"/>
        </w:rPr>
        <w:t>,</w:t>
      </w:r>
      <w:r w:rsidRPr="00AC259C">
        <w:rPr>
          <w:rFonts w:eastAsia="Times New Roman"/>
          <w:color w:val="auto"/>
          <w:lang w:eastAsia="ru-RU"/>
        </w:rPr>
        <w:t xml:space="preserve">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других причин. </w:t>
      </w:r>
    </w:p>
    <w:p w14:paraId="0BE003A5" w14:textId="7B2A386A" w:rsidR="0035691A" w:rsidRPr="00AC259C" w:rsidRDefault="0035691A" w:rsidP="006D4C4D">
      <w:pPr>
        <w:spacing w:after="0" w:line="240" w:lineRule="auto"/>
        <w:ind w:firstLine="709"/>
        <w:jc w:val="both"/>
        <w:rPr>
          <w:rFonts w:eastAsia="Times New Roman"/>
          <w:color w:val="auto"/>
          <w:lang w:eastAsia="ru-RU"/>
        </w:rPr>
      </w:pPr>
      <w:r w:rsidRPr="00AC259C">
        <w:rPr>
          <w:rFonts w:eastAsia="Times New Roman"/>
          <w:color w:val="auto"/>
          <w:lang w:eastAsia="ru-RU"/>
        </w:rPr>
        <w:t xml:space="preserve">Заявление подается должностному лицу структурного подразделения администрации </w:t>
      </w:r>
      <w:r w:rsidR="006D4C4D" w:rsidRPr="00AC259C">
        <w:rPr>
          <w:rFonts w:eastAsia="Times New Roman"/>
          <w:color w:val="auto"/>
          <w:lang w:eastAsia="ru-RU"/>
        </w:rPr>
        <w:t>муниципального образования «Ахтубинский муниципальный район Астраханской области»</w:t>
      </w:r>
      <w:r w:rsidRPr="00AC259C">
        <w:rPr>
          <w:rFonts w:eastAsia="Times New Roman"/>
          <w:color w:val="auto"/>
          <w:lang w:eastAsia="ru-RU"/>
        </w:rPr>
        <w:t>, ответственному за работу по профилактике коррупционных и иных правонарушений.</w:t>
      </w:r>
    </w:p>
    <w:p w14:paraId="2BF87C07" w14:textId="77777777" w:rsidR="0035691A" w:rsidRPr="00AC259C" w:rsidRDefault="0035691A" w:rsidP="006D4C4D">
      <w:pPr>
        <w:spacing w:after="0" w:line="240" w:lineRule="auto"/>
        <w:ind w:firstLine="709"/>
        <w:jc w:val="both"/>
        <w:rPr>
          <w:rFonts w:eastAsia="Times New Roman"/>
          <w:color w:val="auto"/>
          <w:lang w:eastAsia="ru-RU"/>
        </w:rPr>
      </w:pPr>
      <w:r w:rsidRPr="00AC259C">
        <w:rPr>
          <w:rFonts w:eastAsia="Times New Roman"/>
          <w:color w:val="auto"/>
          <w:lang w:eastAsia="ru-RU"/>
        </w:rPr>
        <w:t>4. Заявление направляется до истечения срока, установленного для представления муниципальными служащими Сведений.</w:t>
      </w:r>
    </w:p>
    <w:p w14:paraId="76BADD06" w14:textId="77777777" w:rsidR="0035691A" w:rsidRPr="00AC259C" w:rsidRDefault="0035691A" w:rsidP="006D4C4D">
      <w:pPr>
        <w:spacing w:after="0" w:line="240" w:lineRule="auto"/>
        <w:ind w:firstLine="709"/>
        <w:jc w:val="both"/>
        <w:rPr>
          <w:rFonts w:eastAsia="Times New Roman"/>
          <w:color w:val="auto"/>
          <w:lang w:eastAsia="ru-RU"/>
        </w:rPr>
      </w:pPr>
      <w:r w:rsidRPr="00AC259C">
        <w:rPr>
          <w:rFonts w:eastAsia="Times New Roman"/>
          <w:color w:val="auto"/>
          <w:lang w:eastAsia="ru-RU"/>
        </w:rPr>
        <w:t>5. Подача Заявления не влечет необходимость представления имеющихся в распоряжении муниципального служащего сведений (частичных сведений) своих супруги (супруга) и несовершеннолетних детей.</w:t>
      </w:r>
    </w:p>
    <w:p w14:paraId="79BE3021" w14:textId="77777777" w:rsidR="0035691A" w:rsidRPr="00AC259C" w:rsidRDefault="0035691A" w:rsidP="006D4C4D">
      <w:pPr>
        <w:spacing w:after="0" w:line="240" w:lineRule="auto"/>
        <w:ind w:firstLine="709"/>
        <w:jc w:val="both"/>
        <w:rPr>
          <w:rFonts w:eastAsia="Times New Roman"/>
          <w:color w:val="auto"/>
          <w:lang w:eastAsia="ru-RU"/>
        </w:rPr>
      </w:pPr>
      <w:r w:rsidRPr="00AC259C">
        <w:rPr>
          <w:rFonts w:eastAsia="Times New Roman"/>
          <w:color w:val="auto"/>
          <w:lang w:eastAsia="ru-RU"/>
        </w:rPr>
        <w:t>6. Заявление может быть представлено как лично, так и направлено почтой (заказным письмом с уведомлением).</w:t>
      </w:r>
    </w:p>
    <w:p w14:paraId="1049530F" w14:textId="652F46A0" w:rsidR="0035691A" w:rsidRPr="00AC259C" w:rsidRDefault="0035691A" w:rsidP="006D4C4D">
      <w:pPr>
        <w:spacing w:after="0" w:line="240" w:lineRule="auto"/>
        <w:ind w:firstLine="709"/>
        <w:jc w:val="both"/>
        <w:rPr>
          <w:rFonts w:eastAsia="Times New Roman"/>
          <w:color w:val="auto"/>
          <w:lang w:eastAsia="ru-RU"/>
        </w:rPr>
      </w:pPr>
      <w:r w:rsidRPr="00AC259C">
        <w:rPr>
          <w:rFonts w:eastAsia="Times New Roman"/>
          <w:color w:val="auto"/>
          <w:lang w:eastAsia="ru-RU"/>
        </w:rPr>
        <w:t xml:space="preserve">7. Должностное лицо структурного подразделения администрации </w:t>
      </w:r>
      <w:r w:rsidR="006D4C4D" w:rsidRPr="00AC259C">
        <w:rPr>
          <w:rFonts w:eastAsia="Times New Roman"/>
          <w:color w:val="auto"/>
          <w:lang w:eastAsia="ru-RU"/>
        </w:rPr>
        <w:t>муниципального образования «Ахтубинский муниципальный район Астраханской области»</w:t>
      </w:r>
      <w:r w:rsidRPr="00AC259C">
        <w:rPr>
          <w:rFonts w:eastAsia="Times New Roman"/>
          <w:color w:val="auto"/>
          <w:lang w:eastAsia="ru-RU"/>
        </w:rPr>
        <w:t>, ответственное за работу по профилактике коррупционных и иных правонарушений</w:t>
      </w:r>
      <w:r w:rsidR="006D4C4D" w:rsidRPr="00AC259C">
        <w:rPr>
          <w:rFonts w:eastAsia="Times New Roman"/>
          <w:color w:val="auto"/>
          <w:lang w:eastAsia="ru-RU"/>
        </w:rPr>
        <w:t>,</w:t>
      </w:r>
      <w:r w:rsidRPr="00AC259C">
        <w:rPr>
          <w:rFonts w:eastAsia="Times New Roman"/>
          <w:color w:val="auto"/>
          <w:lang w:eastAsia="ru-RU"/>
        </w:rPr>
        <w:t xml:space="preserve"> в течение 1 рабочего дня направляет заявление в Комиссию.</w:t>
      </w:r>
    </w:p>
    <w:p w14:paraId="68041DAB" w14:textId="065C3C9B" w:rsidR="0035691A" w:rsidRPr="00AC259C" w:rsidRDefault="0035691A" w:rsidP="006D4C4D">
      <w:pPr>
        <w:spacing w:after="0" w:line="240" w:lineRule="auto"/>
        <w:ind w:firstLine="709"/>
        <w:jc w:val="both"/>
        <w:rPr>
          <w:rFonts w:eastAsia="Times New Roman"/>
          <w:color w:val="auto"/>
          <w:lang w:eastAsia="ru-RU"/>
        </w:rPr>
      </w:pPr>
      <w:r w:rsidRPr="00AC259C">
        <w:rPr>
          <w:rFonts w:eastAsia="Times New Roman"/>
          <w:color w:val="auto"/>
          <w:lang w:eastAsia="ru-RU"/>
        </w:rPr>
        <w:t xml:space="preserve">8. Регистрация заявления осуществляется секретарем Комиссии в день его поступления в журнале регистрации заявлений согласно приложению </w:t>
      </w:r>
      <w:r w:rsidR="006D4C4D" w:rsidRPr="00AC259C">
        <w:rPr>
          <w:rFonts w:eastAsia="Times New Roman"/>
          <w:color w:val="auto"/>
          <w:lang w:eastAsia="ru-RU"/>
        </w:rPr>
        <w:t xml:space="preserve">№ </w:t>
      </w:r>
      <w:r w:rsidRPr="00AC259C">
        <w:rPr>
          <w:rFonts w:eastAsia="Times New Roman"/>
          <w:color w:val="auto"/>
          <w:lang w:eastAsia="ru-RU"/>
        </w:rPr>
        <w:t>2 к настоящему Порядку.</w:t>
      </w:r>
    </w:p>
    <w:p w14:paraId="00F3244F" w14:textId="77777777" w:rsidR="0035691A" w:rsidRPr="00AC259C" w:rsidRDefault="0035691A" w:rsidP="006D4C4D">
      <w:pPr>
        <w:spacing w:after="0" w:line="240" w:lineRule="auto"/>
        <w:ind w:firstLine="709"/>
        <w:jc w:val="both"/>
        <w:rPr>
          <w:rFonts w:eastAsia="Times New Roman"/>
          <w:color w:val="auto"/>
          <w:lang w:eastAsia="ru-RU"/>
        </w:rPr>
      </w:pPr>
      <w:r w:rsidRPr="00AC259C">
        <w:rPr>
          <w:rFonts w:eastAsia="Times New Roman"/>
          <w:color w:val="auto"/>
          <w:lang w:eastAsia="ru-RU"/>
        </w:rPr>
        <w:t>9. Поступившее заявление, указанное в пункте 3 настоящего Порядка, представляется председателю Комиссии.</w:t>
      </w:r>
    </w:p>
    <w:p w14:paraId="0AC48F7E" w14:textId="77777777" w:rsidR="0035691A" w:rsidRPr="00AC259C" w:rsidRDefault="0035691A" w:rsidP="006D4C4D">
      <w:pPr>
        <w:spacing w:after="0" w:line="240" w:lineRule="auto"/>
        <w:ind w:firstLine="709"/>
        <w:jc w:val="both"/>
        <w:rPr>
          <w:rFonts w:eastAsia="Times New Roman"/>
          <w:color w:val="auto"/>
          <w:lang w:eastAsia="ru-RU"/>
        </w:rPr>
      </w:pPr>
    </w:p>
    <w:p w14:paraId="31C18F5F" w14:textId="77777777" w:rsidR="0035691A" w:rsidRPr="00AC259C" w:rsidRDefault="0035691A" w:rsidP="0035691A">
      <w:pPr>
        <w:spacing w:after="0"/>
        <w:ind w:firstLine="709"/>
        <w:jc w:val="both"/>
        <w:rPr>
          <w:rFonts w:eastAsia="Times New Roman"/>
          <w:color w:val="auto"/>
          <w:lang w:eastAsia="ru-RU"/>
        </w:rPr>
      </w:pPr>
    </w:p>
    <w:p w14:paraId="69A5F023" w14:textId="77777777" w:rsidR="0035691A" w:rsidRPr="00AC259C" w:rsidRDefault="0035691A" w:rsidP="0035691A">
      <w:pPr>
        <w:spacing w:after="0"/>
        <w:jc w:val="both"/>
        <w:rPr>
          <w:rFonts w:eastAsia="Times New Roman"/>
          <w:color w:val="auto"/>
          <w:lang w:eastAsia="ru-RU"/>
        </w:rPr>
      </w:pPr>
    </w:p>
    <w:p w14:paraId="590F88E7" w14:textId="17D2C67F" w:rsidR="006D4C4D" w:rsidRPr="00AC259C" w:rsidRDefault="006D4C4D" w:rsidP="006D4C4D">
      <w:pPr>
        <w:spacing w:after="0"/>
        <w:ind w:firstLine="709"/>
        <w:jc w:val="both"/>
        <w:rPr>
          <w:rFonts w:eastAsia="Times New Roman"/>
          <w:color w:val="auto"/>
          <w:lang w:eastAsia="ru-RU"/>
        </w:rPr>
      </w:pPr>
    </w:p>
    <w:p w14:paraId="3ADEBE4C" w14:textId="77777777" w:rsidR="006D4C4D" w:rsidRPr="00AC259C" w:rsidRDefault="006D4C4D" w:rsidP="006D4C4D">
      <w:pPr>
        <w:spacing w:after="0"/>
        <w:ind w:firstLine="709"/>
        <w:jc w:val="both"/>
        <w:rPr>
          <w:rFonts w:eastAsia="Times New Roman"/>
          <w:color w:val="auto"/>
          <w:lang w:eastAsia="ru-RU"/>
        </w:rPr>
        <w:sectPr w:rsidR="006D4C4D" w:rsidRPr="00AC259C" w:rsidSect="006D4C4D">
          <w:pgSz w:w="11906" w:h="16838"/>
          <w:pgMar w:top="1134" w:right="567" w:bottom="1134" w:left="1701" w:header="709" w:footer="720" w:gutter="0"/>
          <w:pgNumType w:start="1"/>
          <w:cols w:space="720"/>
          <w:titlePg/>
          <w:docGrid w:linePitch="381"/>
        </w:sectPr>
      </w:pPr>
    </w:p>
    <w:p w14:paraId="7DD42493" w14:textId="77777777" w:rsidR="006D4C4D" w:rsidRPr="00AC259C" w:rsidRDefault="0035691A" w:rsidP="003B535F">
      <w:pPr>
        <w:spacing w:after="0" w:line="240" w:lineRule="auto"/>
        <w:ind w:firstLine="7230"/>
        <w:rPr>
          <w:rFonts w:eastAsia="Times New Roman"/>
          <w:lang w:eastAsia="ru-RU"/>
        </w:rPr>
      </w:pPr>
      <w:r w:rsidRPr="00AC259C">
        <w:rPr>
          <w:rFonts w:eastAsia="Times New Roman"/>
          <w:lang w:eastAsia="ru-RU"/>
        </w:rPr>
        <w:t xml:space="preserve">Приложение </w:t>
      </w:r>
      <w:r w:rsidR="006D4C4D" w:rsidRPr="00AC259C">
        <w:rPr>
          <w:rFonts w:eastAsia="Times New Roman"/>
          <w:lang w:eastAsia="ru-RU"/>
        </w:rPr>
        <w:t xml:space="preserve">№ </w:t>
      </w:r>
      <w:r w:rsidRPr="00AC259C">
        <w:rPr>
          <w:rFonts w:eastAsia="Times New Roman"/>
          <w:lang w:eastAsia="ru-RU"/>
        </w:rPr>
        <w:t xml:space="preserve">1 </w:t>
      </w:r>
    </w:p>
    <w:p w14:paraId="26B1264B" w14:textId="4E8C1E4D" w:rsidR="0035691A" w:rsidRPr="00AC259C" w:rsidRDefault="0035691A" w:rsidP="003B535F">
      <w:pPr>
        <w:spacing w:after="0" w:line="240" w:lineRule="auto"/>
        <w:ind w:firstLine="7230"/>
        <w:rPr>
          <w:rFonts w:eastAsia="Times New Roman"/>
          <w:lang w:eastAsia="ru-RU"/>
        </w:rPr>
      </w:pPr>
      <w:r w:rsidRPr="00AC259C">
        <w:rPr>
          <w:rFonts w:eastAsia="Times New Roman"/>
          <w:lang w:eastAsia="ru-RU"/>
        </w:rPr>
        <w:t xml:space="preserve">к Порядку </w:t>
      </w:r>
    </w:p>
    <w:p w14:paraId="7516DE30" w14:textId="77777777" w:rsidR="0035691A" w:rsidRPr="00AC259C" w:rsidRDefault="0035691A" w:rsidP="003B535F">
      <w:pPr>
        <w:spacing w:after="0" w:line="240" w:lineRule="auto"/>
        <w:ind w:firstLine="7230"/>
        <w:jc w:val="both"/>
        <w:rPr>
          <w:rFonts w:eastAsia="Times New Roman"/>
          <w:lang w:eastAsia="ru-RU"/>
        </w:rPr>
      </w:pPr>
    </w:p>
    <w:p w14:paraId="17D89566" w14:textId="77777777" w:rsidR="00AC259C" w:rsidRDefault="00AC259C" w:rsidP="00AC259C">
      <w:pPr>
        <w:spacing w:after="0" w:line="240" w:lineRule="auto"/>
        <w:ind w:right="-207" w:firstLine="4678"/>
        <w:jc w:val="both"/>
        <w:rPr>
          <w:rFonts w:eastAsia="Times New Roman"/>
          <w:color w:val="auto"/>
          <w:lang w:eastAsia="ru-RU"/>
        </w:rPr>
      </w:pPr>
      <w:r w:rsidRPr="00AC259C">
        <w:rPr>
          <w:rFonts w:eastAsia="Times New Roman"/>
          <w:color w:val="auto"/>
          <w:lang w:eastAsia="ru-RU"/>
        </w:rPr>
        <w:t>В единую комиссию по соблюдению</w:t>
      </w:r>
    </w:p>
    <w:p w14:paraId="181C7B5F" w14:textId="6AE82AB7" w:rsidR="00AC259C" w:rsidRDefault="00AC259C" w:rsidP="00AC259C">
      <w:pPr>
        <w:spacing w:after="0" w:line="240" w:lineRule="auto"/>
        <w:ind w:right="-207" w:firstLine="4678"/>
        <w:jc w:val="both"/>
        <w:rPr>
          <w:rFonts w:eastAsia="Times New Roman"/>
          <w:color w:val="auto"/>
          <w:lang w:eastAsia="ru-RU"/>
        </w:rPr>
      </w:pPr>
      <w:r w:rsidRPr="00AC259C">
        <w:rPr>
          <w:rFonts w:eastAsia="Times New Roman"/>
          <w:color w:val="auto"/>
          <w:lang w:eastAsia="ru-RU"/>
        </w:rPr>
        <w:t xml:space="preserve"> требований к служебному поведению </w:t>
      </w:r>
    </w:p>
    <w:p w14:paraId="67BBA551" w14:textId="77777777" w:rsidR="00AC259C" w:rsidRDefault="00AC259C" w:rsidP="00AC259C">
      <w:pPr>
        <w:spacing w:after="0" w:line="240" w:lineRule="auto"/>
        <w:ind w:right="-207" w:firstLine="4678"/>
        <w:jc w:val="both"/>
        <w:rPr>
          <w:rFonts w:eastAsia="Times New Roman"/>
          <w:color w:val="auto"/>
          <w:lang w:eastAsia="ru-RU"/>
        </w:rPr>
      </w:pPr>
      <w:r w:rsidRPr="00AC259C">
        <w:rPr>
          <w:rFonts w:eastAsia="Times New Roman"/>
          <w:color w:val="auto"/>
          <w:lang w:eastAsia="ru-RU"/>
        </w:rPr>
        <w:t>муниципальных служащих органов</w:t>
      </w:r>
    </w:p>
    <w:p w14:paraId="2FC628E2" w14:textId="24C1F190" w:rsidR="00AC259C" w:rsidRDefault="00AC259C" w:rsidP="00AC259C">
      <w:pPr>
        <w:spacing w:after="0" w:line="240" w:lineRule="auto"/>
        <w:ind w:right="-207" w:firstLine="4678"/>
        <w:jc w:val="both"/>
        <w:rPr>
          <w:rFonts w:eastAsia="Times New Roman"/>
          <w:color w:val="auto"/>
          <w:lang w:eastAsia="ru-RU"/>
        </w:rPr>
      </w:pPr>
      <w:r w:rsidRPr="00AC259C">
        <w:rPr>
          <w:rFonts w:eastAsia="Times New Roman"/>
          <w:color w:val="auto"/>
          <w:lang w:eastAsia="ru-RU"/>
        </w:rPr>
        <w:t xml:space="preserve"> местного самоуправления Ахтубинского </w:t>
      </w:r>
    </w:p>
    <w:p w14:paraId="3F5CF2AF" w14:textId="77777777" w:rsidR="00AC259C" w:rsidRDefault="00AC259C" w:rsidP="00AC259C">
      <w:pPr>
        <w:spacing w:after="0" w:line="240" w:lineRule="auto"/>
        <w:ind w:right="-207" w:firstLine="4678"/>
        <w:jc w:val="both"/>
        <w:rPr>
          <w:rFonts w:eastAsia="Times New Roman"/>
          <w:color w:val="auto"/>
          <w:lang w:eastAsia="ru-RU"/>
        </w:rPr>
      </w:pPr>
      <w:r w:rsidRPr="00AC259C">
        <w:rPr>
          <w:rFonts w:eastAsia="Times New Roman"/>
          <w:color w:val="auto"/>
          <w:lang w:eastAsia="ru-RU"/>
        </w:rPr>
        <w:t xml:space="preserve">муниципального района Астраханской </w:t>
      </w:r>
    </w:p>
    <w:p w14:paraId="16B395BB" w14:textId="6BD70774" w:rsidR="00AC259C" w:rsidRDefault="00AC259C" w:rsidP="00AC259C">
      <w:pPr>
        <w:spacing w:after="0" w:line="240" w:lineRule="auto"/>
        <w:ind w:right="-207" w:firstLine="4678"/>
        <w:jc w:val="both"/>
        <w:rPr>
          <w:rFonts w:eastAsia="Times New Roman"/>
          <w:color w:val="auto"/>
          <w:lang w:eastAsia="ru-RU"/>
        </w:rPr>
      </w:pPr>
      <w:r w:rsidRPr="00AC259C">
        <w:rPr>
          <w:rFonts w:eastAsia="Times New Roman"/>
          <w:color w:val="auto"/>
          <w:lang w:eastAsia="ru-RU"/>
        </w:rPr>
        <w:t xml:space="preserve">области и урегулированию </w:t>
      </w:r>
    </w:p>
    <w:p w14:paraId="0956DA91" w14:textId="0283DC5D" w:rsidR="0035691A" w:rsidRDefault="00AC259C" w:rsidP="00AC259C">
      <w:pPr>
        <w:spacing w:after="0" w:line="240" w:lineRule="auto"/>
        <w:ind w:right="-207" w:firstLine="4678"/>
        <w:jc w:val="both"/>
        <w:rPr>
          <w:rFonts w:eastAsia="Times New Roman"/>
          <w:color w:val="auto"/>
          <w:lang w:eastAsia="ru-RU"/>
        </w:rPr>
      </w:pPr>
      <w:r w:rsidRPr="00AC259C">
        <w:rPr>
          <w:rFonts w:eastAsia="Times New Roman"/>
          <w:color w:val="auto"/>
          <w:lang w:eastAsia="ru-RU"/>
        </w:rPr>
        <w:t>конфликта интересов</w:t>
      </w:r>
    </w:p>
    <w:p w14:paraId="20347941" w14:textId="77777777" w:rsidR="00AC259C" w:rsidRDefault="00AC259C" w:rsidP="00AC259C">
      <w:pPr>
        <w:spacing w:after="0" w:line="240" w:lineRule="auto"/>
        <w:ind w:firstLine="4678"/>
        <w:jc w:val="both"/>
        <w:rPr>
          <w:rFonts w:eastAsia="Times New Roman"/>
          <w:lang w:eastAsia="ru-RU"/>
        </w:rPr>
      </w:pPr>
    </w:p>
    <w:p w14:paraId="3345CBDA" w14:textId="05A17944" w:rsidR="00AC259C" w:rsidRDefault="00AC259C" w:rsidP="00AC259C">
      <w:pPr>
        <w:spacing w:after="0" w:line="240" w:lineRule="auto"/>
        <w:ind w:firstLine="4678"/>
        <w:jc w:val="both"/>
        <w:rPr>
          <w:rFonts w:eastAsia="Times New Roman"/>
          <w:lang w:eastAsia="ru-RU"/>
        </w:rPr>
      </w:pPr>
      <w:r>
        <w:rPr>
          <w:rFonts w:eastAsia="Times New Roman"/>
          <w:lang w:eastAsia="ru-RU"/>
        </w:rPr>
        <w:t>от _________________________________</w:t>
      </w:r>
    </w:p>
    <w:p w14:paraId="3A73C035" w14:textId="5C9A2152" w:rsidR="00AC259C" w:rsidRDefault="00AC259C" w:rsidP="00AC259C">
      <w:pPr>
        <w:spacing w:after="0" w:line="240" w:lineRule="auto"/>
        <w:ind w:firstLine="4678"/>
        <w:jc w:val="both"/>
        <w:rPr>
          <w:rFonts w:eastAsia="Times New Roman"/>
          <w:sz w:val="20"/>
          <w:szCs w:val="20"/>
          <w:lang w:eastAsia="ru-RU"/>
        </w:rPr>
      </w:pPr>
      <w:r w:rsidRPr="00AC259C">
        <w:rPr>
          <w:rFonts w:eastAsia="Times New Roman"/>
          <w:sz w:val="20"/>
          <w:szCs w:val="20"/>
          <w:lang w:eastAsia="ru-RU"/>
        </w:rPr>
        <w:t xml:space="preserve">            </w:t>
      </w:r>
      <w:r w:rsidRPr="00AC259C">
        <w:rPr>
          <w:rFonts w:eastAsia="Times New Roman"/>
          <w:sz w:val="20"/>
          <w:szCs w:val="20"/>
          <w:lang w:eastAsia="ru-RU"/>
        </w:rPr>
        <w:t xml:space="preserve">                                     </w:t>
      </w:r>
      <w:r w:rsidRPr="00AC259C">
        <w:rPr>
          <w:rFonts w:eastAsia="Times New Roman"/>
          <w:sz w:val="20"/>
          <w:szCs w:val="20"/>
          <w:lang w:eastAsia="ru-RU"/>
        </w:rPr>
        <w:t xml:space="preserve">(ФИО)     </w:t>
      </w:r>
    </w:p>
    <w:p w14:paraId="50042DB1" w14:textId="5FE9F732" w:rsidR="00AC259C" w:rsidRPr="00AC259C" w:rsidRDefault="00AC259C" w:rsidP="00AC259C">
      <w:pPr>
        <w:spacing w:after="0" w:line="240" w:lineRule="auto"/>
        <w:ind w:firstLine="4678"/>
        <w:jc w:val="both"/>
        <w:rPr>
          <w:rFonts w:eastAsia="Times New Roman"/>
          <w:lang w:eastAsia="ru-RU"/>
        </w:rPr>
      </w:pPr>
      <w:r>
        <w:rPr>
          <w:rFonts w:eastAsia="Times New Roman"/>
          <w:lang w:eastAsia="ru-RU"/>
        </w:rPr>
        <w:t>___________________________________</w:t>
      </w:r>
    </w:p>
    <w:p w14:paraId="640B9B5B" w14:textId="66968B9A" w:rsidR="0035691A" w:rsidRDefault="00AC259C" w:rsidP="0035691A">
      <w:pPr>
        <w:spacing w:after="0" w:line="240" w:lineRule="auto"/>
        <w:ind w:firstLine="709"/>
        <w:jc w:val="both"/>
        <w:rPr>
          <w:rFonts w:eastAsia="Times New Roman"/>
          <w:sz w:val="20"/>
          <w:szCs w:val="20"/>
          <w:lang w:eastAsia="ru-RU"/>
        </w:rPr>
      </w:pPr>
      <w:r>
        <w:rPr>
          <w:rFonts w:eastAsia="Times New Roman"/>
          <w:sz w:val="20"/>
          <w:szCs w:val="20"/>
          <w:lang w:eastAsia="ru-RU"/>
        </w:rPr>
        <w:t xml:space="preserve">                                                                 </w:t>
      </w:r>
      <w:r>
        <w:rPr>
          <w:rFonts w:eastAsia="Times New Roman"/>
          <w:sz w:val="20"/>
          <w:szCs w:val="20"/>
          <w:lang w:eastAsia="ru-RU"/>
        </w:rPr>
        <w:t xml:space="preserve"> </w:t>
      </w:r>
      <w:r w:rsidRPr="00AC259C">
        <w:rPr>
          <w:rFonts w:eastAsia="Times New Roman"/>
          <w:sz w:val="20"/>
          <w:szCs w:val="20"/>
          <w:lang w:eastAsia="ru-RU"/>
        </w:rPr>
        <w:t>(наименование должности</w:t>
      </w:r>
      <w:r w:rsidRPr="00AC259C">
        <w:rPr>
          <w:rFonts w:eastAsia="Times New Roman"/>
          <w:lang w:eastAsia="ru-RU"/>
        </w:rPr>
        <w:t>,</w:t>
      </w:r>
      <w:r w:rsidRPr="00AC259C">
        <w:rPr>
          <w:rFonts w:eastAsia="Times New Roman"/>
          <w:lang w:eastAsia="ru-RU"/>
        </w:rPr>
        <w:t xml:space="preserve"> </w:t>
      </w:r>
      <w:r w:rsidRPr="00AC259C">
        <w:rPr>
          <w:rFonts w:eastAsia="Times New Roman"/>
          <w:sz w:val="20"/>
          <w:szCs w:val="20"/>
          <w:lang w:eastAsia="ru-RU"/>
        </w:rPr>
        <w:t>фамилия, имя, отчество (при наличии)</w:t>
      </w:r>
    </w:p>
    <w:p w14:paraId="38768117" w14:textId="77777777" w:rsidR="00AC259C" w:rsidRPr="00AC259C" w:rsidRDefault="00AC259C" w:rsidP="0035691A">
      <w:pPr>
        <w:spacing w:after="0" w:line="240" w:lineRule="auto"/>
        <w:ind w:firstLine="709"/>
        <w:jc w:val="both"/>
        <w:rPr>
          <w:rFonts w:eastAsia="Times New Roman"/>
          <w:lang w:eastAsia="ru-RU"/>
        </w:rPr>
      </w:pPr>
    </w:p>
    <w:p w14:paraId="025C9221" w14:textId="77777777" w:rsidR="003B535F" w:rsidRDefault="003B535F" w:rsidP="00AC259C">
      <w:pPr>
        <w:spacing w:after="0" w:line="240" w:lineRule="auto"/>
        <w:jc w:val="center"/>
        <w:rPr>
          <w:rFonts w:eastAsia="Times New Roman"/>
          <w:lang w:eastAsia="ru-RU"/>
        </w:rPr>
      </w:pPr>
    </w:p>
    <w:p w14:paraId="345EB143" w14:textId="77777777" w:rsidR="003B535F" w:rsidRDefault="003B535F" w:rsidP="00AC259C">
      <w:pPr>
        <w:spacing w:after="0" w:line="240" w:lineRule="auto"/>
        <w:jc w:val="center"/>
        <w:rPr>
          <w:rFonts w:eastAsia="Times New Roman"/>
          <w:lang w:eastAsia="ru-RU"/>
        </w:rPr>
      </w:pPr>
    </w:p>
    <w:p w14:paraId="7D5FAE3F" w14:textId="77777777" w:rsidR="00AC259C" w:rsidRPr="00AC259C" w:rsidRDefault="00AC259C" w:rsidP="00AC259C">
      <w:pPr>
        <w:spacing w:after="0" w:line="240" w:lineRule="auto"/>
        <w:jc w:val="center"/>
        <w:rPr>
          <w:rFonts w:eastAsia="Times New Roman"/>
          <w:lang w:eastAsia="ru-RU"/>
        </w:rPr>
      </w:pPr>
      <w:r w:rsidRPr="00AC259C">
        <w:rPr>
          <w:rFonts w:eastAsia="Times New Roman"/>
          <w:lang w:eastAsia="ru-RU"/>
        </w:rPr>
        <w:t>Заявление</w:t>
      </w:r>
    </w:p>
    <w:p w14:paraId="354329A5" w14:textId="5AAC969A" w:rsidR="00AC259C" w:rsidRPr="00AC259C" w:rsidRDefault="00AC259C" w:rsidP="00AC259C">
      <w:pPr>
        <w:spacing w:after="0" w:line="240" w:lineRule="auto"/>
        <w:ind w:firstLine="709"/>
        <w:jc w:val="center"/>
        <w:rPr>
          <w:rFonts w:eastAsia="Times New Roman"/>
          <w:lang w:eastAsia="ru-RU"/>
        </w:rPr>
      </w:pPr>
      <w:r w:rsidRPr="00AC259C">
        <w:rPr>
          <w:rFonts w:eastAsia="Times New Roman"/>
          <w:lang w:eastAsia="ru-RU"/>
        </w:rPr>
        <w:t>о невозможности вследствие не зависящих обстоятельств, по объективным и уважительным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p>
    <w:p w14:paraId="6CA1740F" w14:textId="77777777" w:rsidR="00AC259C" w:rsidRDefault="00AC259C" w:rsidP="0035691A">
      <w:pPr>
        <w:spacing w:after="0" w:line="240" w:lineRule="auto"/>
        <w:ind w:firstLine="709"/>
        <w:jc w:val="both"/>
        <w:rPr>
          <w:rFonts w:eastAsia="Times New Roman"/>
          <w:lang w:eastAsia="ru-RU"/>
        </w:rPr>
      </w:pPr>
    </w:p>
    <w:p w14:paraId="28F8F15D" w14:textId="43B7E872" w:rsidR="00AC259C" w:rsidRPr="00AC259C" w:rsidRDefault="00AC259C" w:rsidP="00AC259C">
      <w:pPr>
        <w:spacing w:after="0" w:line="240" w:lineRule="auto"/>
        <w:ind w:firstLine="567"/>
        <w:jc w:val="both"/>
        <w:outlineLvl w:val="0"/>
        <w:rPr>
          <w:rFonts w:ascii="Courier New" w:eastAsia="Times New Roman" w:hAnsi="Courier New"/>
          <w:lang w:eastAsia="ru-RU"/>
        </w:rPr>
      </w:pPr>
      <w:r w:rsidRPr="00AC259C">
        <w:rPr>
          <w:rFonts w:eastAsia="Times New Roman"/>
          <w:lang w:eastAsia="ru-RU"/>
        </w:rPr>
        <w:t>Сообщаю Вам, что я не имею возможности представить сведения</w:t>
      </w:r>
      <w:r>
        <w:rPr>
          <w:rFonts w:eastAsia="Times New Roman"/>
          <w:lang w:eastAsia="ru-RU"/>
        </w:rPr>
        <w:t xml:space="preserve"> о доходах, об </w:t>
      </w:r>
      <w:r w:rsidRPr="00AC259C">
        <w:rPr>
          <w:rFonts w:eastAsia="Times New Roman"/>
          <w:lang w:eastAsia="ru-RU"/>
        </w:rPr>
        <w:t xml:space="preserve">имуществе и </w:t>
      </w:r>
      <w:proofErr w:type="gramStart"/>
      <w:r w:rsidRPr="00AC259C">
        <w:rPr>
          <w:rFonts w:eastAsia="Times New Roman"/>
          <w:lang w:eastAsia="ru-RU"/>
        </w:rPr>
        <w:t>обязательствах  имущественного</w:t>
      </w:r>
      <w:proofErr w:type="gramEnd"/>
      <w:r w:rsidRPr="00AC259C">
        <w:rPr>
          <w:rFonts w:eastAsia="Times New Roman"/>
          <w:lang w:eastAsia="ru-RU"/>
        </w:rPr>
        <w:t xml:space="preserve"> характера своих супруги (супруга) и (или) несовершеннолетних детей</w:t>
      </w:r>
      <w:r>
        <w:rPr>
          <w:rFonts w:eastAsia="Times New Roman"/>
          <w:lang w:eastAsia="ru-RU"/>
        </w:rPr>
        <w:t xml:space="preserve"> </w:t>
      </w:r>
      <w:r w:rsidRPr="00AC259C">
        <w:rPr>
          <w:rFonts w:ascii="Courier New" w:eastAsia="Times New Roman" w:hAnsi="Courier New"/>
          <w:lang w:eastAsia="ru-RU"/>
        </w:rPr>
        <w:t>_____________________________________</w:t>
      </w:r>
      <w:r>
        <w:rPr>
          <w:rFonts w:ascii="Courier New" w:eastAsia="Times New Roman" w:hAnsi="Courier New"/>
          <w:lang w:eastAsia="ru-RU"/>
        </w:rPr>
        <w:t>_</w:t>
      </w:r>
      <w:r w:rsidRPr="00AC259C">
        <w:rPr>
          <w:rFonts w:ascii="Courier New" w:eastAsia="Times New Roman" w:hAnsi="Courier New"/>
          <w:lang w:eastAsia="ru-RU"/>
        </w:rPr>
        <w:t>___________________</w:t>
      </w:r>
    </w:p>
    <w:p w14:paraId="715055B9" w14:textId="323CE866" w:rsidR="00AC259C" w:rsidRPr="00AC259C" w:rsidRDefault="00AC259C" w:rsidP="00AC259C">
      <w:pPr>
        <w:spacing w:after="0" w:line="240" w:lineRule="auto"/>
        <w:jc w:val="both"/>
        <w:outlineLvl w:val="0"/>
        <w:rPr>
          <w:rFonts w:eastAsia="Times New Roman"/>
          <w:sz w:val="20"/>
          <w:szCs w:val="20"/>
          <w:lang w:eastAsia="ru-RU"/>
        </w:rPr>
      </w:pPr>
      <w:r w:rsidRPr="00AC259C">
        <w:rPr>
          <w:rFonts w:ascii="Courier New" w:eastAsia="Times New Roman" w:hAnsi="Courier New"/>
          <w:sz w:val="20"/>
          <w:szCs w:val="20"/>
          <w:lang w:eastAsia="ru-RU"/>
        </w:rPr>
        <w:t xml:space="preserve">                       </w:t>
      </w:r>
      <w:r>
        <w:rPr>
          <w:rFonts w:ascii="Courier New" w:eastAsia="Times New Roman" w:hAnsi="Courier New"/>
          <w:sz w:val="20"/>
          <w:szCs w:val="20"/>
          <w:lang w:eastAsia="ru-RU"/>
        </w:rPr>
        <w:t xml:space="preserve">           </w:t>
      </w:r>
      <w:r w:rsidRPr="00AC259C">
        <w:rPr>
          <w:rFonts w:ascii="Courier New" w:eastAsia="Times New Roman" w:hAnsi="Courier New"/>
          <w:sz w:val="20"/>
          <w:szCs w:val="20"/>
          <w:lang w:eastAsia="ru-RU"/>
        </w:rPr>
        <w:t xml:space="preserve"> </w:t>
      </w:r>
      <w:r w:rsidRPr="00AC259C">
        <w:rPr>
          <w:rFonts w:eastAsia="Times New Roman"/>
          <w:sz w:val="20"/>
          <w:szCs w:val="20"/>
          <w:lang w:eastAsia="ru-RU"/>
        </w:rPr>
        <w:t>(фамилия, имя, отчество</w:t>
      </w:r>
    </w:p>
    <w:p w14:paraId="2A1A8B8E" w14:textId="7C3C4C06" w:rsidR="00AC259C" w:rsidRPr="00AC259C" w:rsidRDefault="00AC259C" w:rsidP="00AC259C">
      <w:pPr>
        <w:spacing w:after="0" w:line="240" w:lineRule="auto"/>
        <w:jc w:val="both"/>
        <w:rPr>
          <w:rFonts w:eastAsia="Times New Roman"/>
          <w:lang w:eastAsia="ru-RU"/>
        </w:rPr>
      </w:pPr>
      <w:r>
        <w:rPr>
          <w:rFonts w:eastAsia="Times New Roman"/>
          <w:lang w:eastAsia="ru-RU"/>
        </w:rPr>
        <w:t>____________________________________________________________________</w:t>
      </w:r>
    </w:p>
    <w:p w14:paraId="05C88D24" w14:textId="77777777" w:rsidR="00AC259C" w:rsidRDefault="00AC259C" w:rsidP="00AC259C">
      <w:pPr>
        <w:spacing w:after="0" w:line="240" w:lineRule="auto"/>
        <w:jc w:val="center"/>
        <w:rPr>
          <w:rFonts w:eastAsia="Times New Roman"/>
          <w:sz w:val="20"/>
          <w:szCs w:val="20"/>
          <w:lang w:eastAsia="ru-RU"/>
        </w:rPr>
      </w:pPr>
      <w:r w:rsidRPr="00AC259C">
        <w:rPr>
          <w:rFonts w:eastAsia="Times New Roman"/>
          <w:sz w:val="20"/>
          <w:szCs w:val="20"/>
          <w:lang w:eastAsia="ru-RU"/>
        </w:rPr>
        <w:t>(при наличии) полностью супруги (супруга) и (или) несовершеннолетних детей)</w:t>
      </w:r>
    </w:p>
    <w:p w14:paraId="6FE6DE65" w14:textId="2AFD195B" w:rsidR="00AC259C" w:rsidRDefault="003B535F" w:rsidP="00AC259C">
      <w:pPr>
        <w:spacing w:after="0" w:line="240" w:lineRule="auto"/>
        <w:jc w:val="both"/>
        <w:rPr>
          <w:rFonts w:eastAsia="Times New Roman"/>
          <w:lang w:eastAsia="ru-RU"/>
        </w:rPr>
      </w:pPr>
      <w:r>
        <w:rPr>
          <w:rFonts w:eastAsia="Times New Roman"/>
          <w:lang w:eastAsia="ru-RU"/>
        </w:rPr>
        <w:t>в связи с тем, что______________________________________________________</w:t>
      </w:r>
    </w:p>
    <w:p w14:paraId="5D76A0A1" w14:textId="620C4C9A" w:rsidR="003B535F" w:rsidRPr="00AC259C" w:rsidRDefault="003B535F" w:rsidP="00AC259C">
      <w:pPr>
        <w:spacing w:after="0" w:line="240" w:lineRule="auto"/>
        <w:jc w:val="both"/>
        <w:rPr>
          <w:rFonts w:eastAsia="Times New Roman"/>
          <w:lang w:eastAsia="ru-RU"/>
        </w:rPr>
      </w:pPr>
      <w:r>
        <w:rPr>
          <w:rFonts w:eastAsia="Times New Roman"/>
          <w:lang w:eastAsia="ru-RU"/>
        </w:rPr>
        <w:t>____________________________________________________________________</w:t>
      </w:r>
    </w:p>
    <w:p w14:paraId="06EEBC4F" w14:textId="602485CF" w:rsidR="00AC259C" w:rsidRDefault="003B535F" w:rsidP="00AC259C">
      <w:pPr>
        <w:spacing w:after="0" w:line="240" w:lineRule="auto"/>
        <w:jc w:val="center"/>
        <w:rPr>
          <w:rFonts w:eastAsia="Times New Roman"/>
          <w:sz w:val="20"/>
          <w:szCs w:val="20"/>
          <w:lang w:eastAsia="ru-RU"/>
        </w:rPr>
      </w:pPr>
      <w:r w:rsidRPr="003B535F">
        <w:rPr>
          <w:rFonts w:eastAsia="Times New Roman"/>
          <w:sz w:val="20"/>
          <w:szCs w:val="20"/>
          <w:lang w:eastAsia="ru-RU"/>
        </w:rPr>
        <w:t>(указываются все причины и обстоятельства, необходимые для того, чтобы комиссия по соблюдению требований к служебному поведению и урегулированию конфликта интересов могла сделать вывод о том, что непредставление сведений носит объективный характер)</w:t>
      </w:r>
    </w:p>
    <w:p w14:paraId="4E85ECB0" w14:textId="77777777" w:rsidR="003B535F" w:rsidRPr="003B535F" w:rsidRDefault="003B535F" w:rsidP="00AC259C">
      <w:pPr>
        <w:spacing w:after="0" w:line="240" w:lineRule="auto"/>
        <w:jc w:val="center"/>
        <w:rPr>
          <w:rFonts w:eastAsia="Times New Roman"/>
          <w:lang w:eastAsia="ru-RU"/>
        </w:rPr>
      </w:pPr>
    </w:p>
    <w:p w14:paraId="02D5FF99" w14:textId="6EA7694C" w:rsidR="003B535F" w:rsidRPr="003B535F" w:rsidRDefault="003B535F" w:rsidP="003B535F">
      <w:pPr>
        <w:spacing w:after="0" w:line="240" w:lineRule="auto"/>
        <w:ind w:firstLine="709"/>
        <w:jc w:val="both"/>
        <w:rPr>
          <w:rFonts w:eastAsia="Times New Roman"/>
          <w:lang w:eastAsia="ru-RU"/>
        </w:rPr>
      </w:pPr>
      <w:r>
        <w:rPr>
          <w:rFonts w:eastAsia="Times New Roman"/>
          <w:lang w:eastAsia="ru-RU"/>
        </w:rPr>
        <w:t>Мной</w:t>
      </w:r>
      <w:r w:rsidRPr="00AC259C">
        <w:rPr>
          <w:rFonts w:eastAsia="Times New Roman"/>
          <w:lang w:eastAsia="ru-RU"/>
        </w:rPr>
        <w:t xml:space="preserve"> предприняты следующие меры по представлению указанных сведений:</w:t>
      </w:r>
      <w:r>
        <w:rPr>
          <w:rFonts w:eastAsia="Times New Roman"/>
          <w:lang w:eastAsia="ru-RU"/>
        </w:rPr>
        <w:t xml:space="preserve"> ____________________________________________________________</w:t>
      </w:r>
    </w:p>
    <w:p w14:paraId="66BB3405" w14:textId="77777777" w:rsidR="003B535F" w:rsidRDefault="003B535F" w:rsidP="00AC259C">
      <w:pPr>
        <w:spacing w:after="0" w:line="240" w:lineRule="auto"/>
        <w:jc w:val="center"/>
        <w:rPr>
          <w:rFonts w:eastAsia="Times New Roman"/>
          <w:lang w:eastAsia="ru-RU"/>
        </w:rPr>
      </w:pPr>
    </w:p>
    <w:p w14:paraId="277F86DE" w14:textId="75B53C57" w:rsidR="003B535F" w:rsidRDefault="003B535F" w:rsidP="003B535F">
      <w:pPr>
        <w:spacing w:after="0" w:line="240" w:lineRule="auto"/>
        <w:ind w:firstLine="709"/>
        <w:jc w:val="both"/>
        <w:rPr>
          <w:rFonts w:eastAsia="Times New Roman"/>
          <w:lang w:eastAsia="ru-RU"/>
        </w:rPr>
      </w:pPr>
      <w:r w:rsidRPr="00AC259C">
        <w:rPr>
          <w:rFonts w:eastAsia="Times New Roman"/>
          <w:lang w:eastAsia="ru-RU"/>
        </w:rPr>
        <w:t>К заявлению прилагаются следующие копии документов и дополнительные материалы (при наличии):</w:t>
      </w:r>
    </w:p>
    <w:p w14:paraId="45BCFABA" w14:textId="3B1D56DD" w:rsidR="003B535F" w:rsidRDefault="003B535F" w:rsidP="003B535F">
      <w:pPr>
        <w:spacing w:after="0" w:line="240" w:lineRule="auto"/>
        <w:jc w:val="both"/>
        <w:rPr>
          <w:rFonts w:eastAsia="Times New Roman"/>
          <w:lang w:eastAsia="ru-RU"/>
        </w:rPr>
      </w:pPr>
      <w:r>
        <w:rPr>
          <w:rFonts w:eastAsia="Times New Roman"/>
          <w:lang w:eastAsia="ru-RU"/>
        </w:rPr>
        <w:t>____________________________________________________________________</w:t>
      </w:r>
    </w:p>
    <w:p w14:paraId="6F9A2424" w14:textId="748B3304" w:rsidR="003B535F" w:rsidRPr="003B535F" w:rsidRDefault="003B535F" w:rsidP="003B535F">
      <w:pPr>
        <w:spacing w:after="0" w:line="240" w:lineRule="auto"/>
        <w:jc w:val="both"/>
        <w:rPr>
          <w:rFonts w:eastAsia="Times New Roman"/>
          <w:sz w:val="20"/>
          <w:szCs w:val="20"/>
          <w:lang w:eastAsia="ru-RU"/>
        </w:rPr>
      </w:pPr>
      <w:r>
        <w:rPr>
          <w:rFonts w:eastAsia="Times New Roman"/>
          <w:sz w:val="20"/>
          <w:szCs w:val="20"/>
          <w:lang w:eastAsia="ru-RU"/>
        </w:rPr>
        <w:t xml:space="preserve">                                                  </w:t>
      </w:r>
      <w:r w:rsidRPr="003B535F">
        <w:rPr>
          <w:rFonts w:eastAsia="Times New Roman"/>
          <w:sz w:val="20"/>
          <w:szCs w:val="20"/>
          <w:lang w:eastAsia="ru-RU"/>
        </w:rPr>
        <w:t>(указываются копии документов и дополнительные материалы)</w:t>
      </w:r>
    </w:p>
    <w:p w14:paraId="42C44A32" w14:textId="57927E30" w:rsidR="003B535F" w:rsidRDefault="003B535F" w:rsidP="003B535F">
      <w:pPr>
        <w:spacing w:after="0" w:line="240" w:lineRule="auto"/>
        <w:ind w:firstLine="709"/>
        <w:jc w:val="both"/>
        <w:rPr>
          <w:rFonts w:eastAsia="Times New Roman"/>
          <w:lang w:eastAsia="ru-RU"/>
        </w:rPr>
      </w:pPr>
      <w:r w:rsidRPr="00AC259C">
        <w:rPr>
          <w:rFonts w:eastAsia="Times New Roman"/>
          <w:lang w:eastAsia="ru-RU"/>
        </w:rPr>
        <w:t>Намереваюсь/не намереваюсь лично присутствовать на заседании комиссии (нужное подчеркнуть).</w:t>
      </w:r>
    </w:p>
    <w:p w14:paraId="0B71FBE9" w14:textId="77777777" w:rsidR="003B535F" w:rsidRDefault="003B535F" w:rsidP="003B535F">
      <w:pPr>
        <w:spacing w:after="0" w:line="240" w:lineRule="auto"/>
        <w:ind w:firstLine="709"/>
        <w:jc w:val="both"/>
        <w:rPr>
          <w:rFonts w:eastAsia="Times New Roman"/>
          <w:lang w:eastAsia="ru-RU"/>
        </w:rPr>
      </w:pPr>
    </w:p>
    <w:p w14:paraId="13B97DFB" w14:textId="569859C8" w:rsidR="003B535F" w:rsidRDefault="003B535F" w:rsidP="003B535F">
      <w:pPr>
        <w:spacing w:after="0" w:line="240" w:lineRule="auto"/>
        <w:ind w:firstLine="709"/>
        <w:jc w:val="both"/>
        <w:rPr>
          <w:rFonts w:eastAsia="Times New Roman"/>
          <w:lang w:eastAsia="ru-RU"/>
        </w:rPr>
      </w:pPr>
      <w:r w:rsidRPr="00AC259C">
        <w:rPr>
          <w:rFonts w:eastAsia="Times New Roman"/>
          <w:lang w:eastAsia="ru-RU"/>
        </w:rPr>
        <w:t>О принятом комиссией решении прошу проинформировать:</w:t>
      </w:r>
    </w:p>
    <w:p w14:paraId="409ABDD9" w14:textId="4072083A" w:rsidR="003B535F" w:rsidRPr="003B535F" w:rsidRDefault="003B535F" w:rsidP="003B535F">
      <w:pPr>
        <w:spacing w:after="0" w:line="240" w:lineRule="auto"/>
        <w:jc w:val="both"/>
        <w:rPr>
          <w:rFonts w:eastAsia="Times New Roman"/>
          <w:lang w:eastAsia="ru-RU"/>
        </w:rPr>
      </w:pPr>
      <w:r>
        <w:rPr>
          <w:rFonts w:eastAsia="Times New Roman"/>
          <w:lang w:eastAsia="ru-RU"/>
        </w:rPr>
        <w:t>____________________________________________________________________</w:t>
      </w:r>
    </w:p>
    <w:p w14:paraId="5C83E34E" w14:textId="6285C31B" w:rsidR="0035691A" w:rsidRDefault="003B535F" w:rsidP="003B535F">
      <w:pPr>
        <w:spacing w:after="0" w:line="240" w:lineRule="auto"/>
        <w:jc w:val="center"/>
        <w:rPr>
          <w:rFonts w:eastAsia="Times New Roman"/>
          <w:sz w:val="20"/>
          <w:szCs w:val="20"/>
          <w:lang w:eastAsia="ru-RU"/>
        </w:rPr>
      </w:pPr>
      <w:r w:rsidRPr="003B535F">
        <w:rPr>
          <w:rFonts w:eastAsia="Times New Roman"/>
          <w:sz w:val="20"/>
          <w:szCs w:val="20"/>
          <w:lang w:eastAsia="ru-RU"/>
        </w:rPr>
        <w:t>(указывается предпочитаемый способ информирования, например, фактический адрес проживания для направления решения)</w:t>
      </w:r>
    </w:p>
    <w:p w14:paraId="71B26079" w14:textId="77777777" w:rsidR="003B535F" w:rsidRDefault="003B535F" w:rsidP="003B535F">
      <w:pPr>
        <w:spacing w:after="0" w:line="240" w:lineRule="auto"/>
        <w:jc w:val="center"/>
        <w:rPr>
          <w:rFonts w:eastAsia="Times New Roman"/>
          <w:sz w:val="20"/>
          <w:szCs w:val="20"/>
          <w:lang w:eastAsia="ru-RU"/>
        </w:rPr>
      </w:pPr>
    </w:p>
    <w:p w14:paraId="632C0621" w14:textId="77777777" w:rsidR="003B535F" w:rsidRDefault="003B535F" w:rsidP="003B535F">
      <w:pPr>
        <w:spacing w:after="0" w:line="240" w:lineRule="auto"/>
        <w:jc w:val="center"/>
        <w:rPr>
          <w:rFonts w:eastAsia="Times New Roman"/>
          <w:sz w:val="20"/>
          <w:szCs w:val="20"/>
          <w:lang w:eastAsia="ru-RU"/>
        </w:rPr>
      </w:pPr>
    </w:p>
    <w:p w14:paraId="25ACCDA8" w14:textId="77777777" w:rsidR="003B535F" w:rsidRDefault="003B535F" w:rsidP="003B535F">
      <w:pPr>
        <w:spacing w:after="0" w:line="240" w:lineRule="auto"/>
        <w:jc w:val="center"/>
        <w:rPr>
          <w:rFonts w:eastAsia="Times New Roman"/>
          <w:sz w:val="20"/>
          <w:szCs w:val="20"/>
          <w:lang w:eastAsia="ru-RU"/>
        </w:rPr>
      </w:pPr>
    </w:p>
    <w:p w14:paraId="715A644B" w14:textId="7D539FC6" w:rsidR="003B535F" w:rsidRPr="003B535F" w:rsidRDefault="003B535F" w:rsidP="003B535F">
      <w:pPr>
        <w:spacing w:after="0" w:line="240" w:lineRule="auto"/>
        <w:jc w:val="both"/>
        <w:rPr>
          <w:rFonts w:eastAsia="Times New Roman"/>
          <w:lang w:eastAsia="ru-RU"/>
        </w:rPr>
      </w:pPr>
      <w:r>
        <w:rPr>
          <w:rFonts w:eastAsia="Times New Roman"/>
          <w:lang w:eastAsia="ru-RU"/>
        </w:rPr>
        <w:t>_______________    __________________________               _________________</w:t>
      </w:r>
    </w:p>
    <w:p w14:paraId="2AF409B7" w14:textId="27DA2B76" w:rsidR="003B535F" w:rsidRPr="003B535F" w:rsidRDefault="003B535F" w:rsidP="003B535F">
      <w:pPr>
        <w:spacing w:after="0" w:line="240" w:lineRule="auto"/>
        <w:jc w:val="center"/>
        <w:rPr>
          <w:rFonts w:eastAsia="Times New Roman"/>
          <w:sz w:val="20"/>
          <w:szCs w:val="20"/>
          <w:lang w:eastAsia="ru-RU"/>
        </w:rPr>
      </w:pPr>
      <w:r w:rsidRPr="003B535F">
        <w:rPr>
          <w:rFonts w:eastAsia="Times New Roman"/>
          <w:sz w:val="20"/>
          <w:szCs w:val="20"/>
          <w:lang w:eastAsia="ru-RU"/>
        </w:rPr>
        <w:t>(</w:t>
      </w:r>
      <w:proofErr w:type="gramStart"/>
      <w:r w:rsidRPr="003B535F">
        <w:rPr>
          <w:rFonts w:eastAsia="Times New Roman"/>
          <w:sz w:val="20"/>
          <w:szCs w:val="20"/>
          <w:lang w:eastAsia="ru-RU"/>
        </w:rPr>
        <w:t>дата)</w:t>
      </w:r>
      <w:r w:rsidRPr="003B535F">
        <w:rPr>
          <w:rFonts w:eastAsia="Times New Roman"/>
          <w:sz w:val="20"/>
          <w:szCs w:val="20"/>
          <w:lang w:eastAsia="ru-RU"/>
        </w:rPr>
        <w:t xml:space="preserve">   </w:t>
      </w:r>
      <w:proofErr w:type="gramEnd"/>
      <w:r>
        <w:rPr>
          <w:rFonts w:eastAsia="Times New Roman"/>
          <w:sz w:val="20"/>
          <w:szCs w:val="20"/>
          <w:lang w:eastAsia="ru-RU"/>
        </w:rPr>
        <w:t xml:space="preserve">                          </w:t>
      </w:r>
      <w:r w:rsidRPr="003B535F">
        <w:rPr>
          <w:rFonts w:eastAsia="Times New Roman"/>
          <w:sz w:val="20"/>
          <w:szCs w:val="20"/>
          <w:lang w:eastAsia="ru-RU"/>
        </w:rPr>
        <w:t xml:space="preserve">  </w:t>
      </w:r>
      <w:r w:rsidRPr="003B535F">
        <w:rPr>
          <w:rFonts w:eastAsia="Times New Roman"/>
          <w:sz w:val="20"/>
          <w:szCs w:val="20"/>
          <w:lang w:eastAsia="ru-RU"/>
        </w:rPr>
        <w:t>(подпись лица, направившего заявление)</w:t>
      </w:r>
      <w:r>
        <w:rPr>
          <w:rFonts w:eastAsia="Times New Roman"/>
          <w:sz w:val="20"/>
          <w:szCs w:val="20"/>
          <w:lang w:eastAsia="ru-RU"/>
        </w:rPr>
        <w:t xml:space="preserve">                         </w:t>
      </w:r>
      <w:r w:rsidRPr="003B535F">
        <w:rPr>
          <w:rFonts w:eastAsia="Times New Roman"/>
          <w:sz w:val="20"/>
          <w:szCs w:val="20"/>
          <w:lang w:eastAsia="ru-RU"/>
        </w:rPr>
        <w:t xml:space="preserve"> </w:t>
      </w:r>
      <w:r w:rsidRPr="003B535F">
        <w:rPr>
          <w:rFonts w:eastAsia="Times New Roman"/>
          <w:sz w:val="20"/>
          <w:szCs w:val="20"/>
          <w:lang w:eastAsia="ru-RU"/>
        </w:rPr>
        <w:t>(расшифровка подписи)</w:t>
      </w:r>
    </w:p>
    <w:p w14:paraId="0A50E927" w14:textId="77777777" w:rsidR="003B535F" w:rsidRDefault="003B535F" w:rsidP="003B535F">
      <w:pPr>
        <w:spacing w:after="0" w:line="240" w:lineRule="auto"/>
        <w:jc w:val="center"/>
        <w:rPr>
          <w:rFonts w:eastAsia="Times New Roman"/>
          <w:sz w:val="20"/>
          <w:szCs w:val="20"/>
          <w:lang w:eastAsia="ru-RU"/>
        </w:rPr>
      </w:pPr>
    </w:p>
    <w:p w14:paraId="62F7E678" w14:textId="77777777" w:rsidR="003B535F" w:rsidRDefault="003B535F" w:rsidP="003B535F">
      <w:pPr>
        <w:spacing w:after="0" w:line="240" w:lineRule="auto"/>
        <w:jc w:val="center"/>
        <w:rPr>
          <w:rFonts w:eastAsia="Times New Roman"/>
          <w:sz w:val="20"/>
          <w:szCs w:val="20"/>
          <w:lang w:eastAsia="ru-RU"/>
        </w:rPr>
      </w:pPr>
    </w:p>
    <w:p w14:paraId="5B516228" w14:textId="77777777" w:rsidR="003B535F" w:rsidRPr="003B535F" w:rsidRDefault="003B535F" w:rsidP="003B535F">
      <w:pPr>
        <w:spacing w:after="0" w:line="240" w:lineRule="auto"/>
        <w:jc w:val="both"/>
        <w:rPr>
          <w:rFonts w:eastAsia="Times New Roman"/>
          <w:lang w:eastAsia="ru-RU"/>
        </w:rPr>
      </w:pPr>
      <w:r>
        <w:rPr>
          <w:rFonts w:eastAsia="Times New Roman"/>
          <w:lang w:eastAsia="ru-RU"/>
        </w:rPr>
        <w:t>_______________    __________________________               _________________</w:t>
      </w:r>
    </w:p>
    <w:p w14:paraId="5C2F8D31" w14:textId="2262155C" w:rsidR="003B535F" w:rsidRPr="003B535F" w:rsidRDefault="003B535F" w:rsidP="003B535F">
      <w:pPr>
        <w:spacing w:after="0" w:line="240" w:lineRule="auto"/>
        <w:jc w:val="center"/>
        <w:rPr>
          <w:rFonts w:eastAsia="Times New Roman"/>
          <w:sz w:val="20"/>
          <w:szCs w:val="20"/>
          <w:lang w:eastAsia="ru-RU"/>
        </w:rPr>
      </w:pPr>
      <w:r w:rsidRPr="003B535F">
        <w:rPr>
          <w:rFonts w:eastAsia="Times New Roman"/>
          <w:sz w:val="20"/>
          <w:szCs w:val="20"/>
          <w:lang w:eastAsia="ru-RU"/>
        </w:rPr>
        <w:t>(</w:t>
      </w:r>
      <w:proofErr w:type="gramStart"/>
      <w:r w:rsidRPr="003B535F">
        <w:rPr>
          <w:rFonts w:eastAsia="Times New Roman"/>
          <w:sz w:val="20"/>
          <w:szCs w:val="20"/>
          <w:lang w:eastAsia="ru-RU"/>
        </w:rPr>
        <w:t xml:space="preserve">дата)   </w:t>
      </w:r>
      <w:proofErr w:type="gramEnd"/>
      <w:r>
        <w:rPr>
          <w:rFonts w:eastAsia="Times New Roman"/>
          <w:sz w:val="20"/>
          <w:szCs w:val="20"/>
          <w:lang w:eastAsia="ru-RU"/>
        </w:rPr>
        <w:t xml:space="preserve">                        </w:t>
      </w:r>
      <w:r w:rsidRPr="003B535F">
        <w:rPr>
          <w:rFonts w:eastAsia="Times New Roman"/>
          <w:sz w:val="20"/>
          <w:szCs w:val="20"/>
          <w:lang w:eastAsia="ru-RU"/>
        </w:rPr>
        <w:t xml:space="preserve">  (подпись лица, </w:t>
      </w:r>
      <w:r>
        <w:rPr>
          <w:rFonts w:eastAsia="Times New Roman"/>
          <w:sz w:val="20"/>
          <w:szCs w:val="20"/>
          <w:lang w:eastAsia="ru-RU"/>
        </w:rPr>
        <w:t>принявшего</w:t>
      </w:r>
      <w:r w:rsidRPr="003B535F">
        <w:rPr>
          <w:rFonts w:eastAsia="Times New Roman"/>
          <w:sz w:val="20"/>
          <w:szCs w:val="20"/>
          <w:lang w:eastAsia="ru-RU"/>
        </w:rPr>
        <w:t xml:space="preserve"> заявление)</w:t>
      </w:r>
      <w:r>
        <w:rPr>
          <w:rFonts w:eastAsia="Times New Roman"/>
          <w:sz w:val="20"/>
          <w:szCs w:val="20"/>
          <w:lang w:eastAsia="ru-RU"/>
        </w:rPr>
        <w:t xml:space="preserve">                 </w:t>
      </w:r>
      <w:r>
        <w:rPr>
          <w:rFonts w:eastAsia="Times New Roman"/>
          <w:sz w:val="20"/>
          <w:szCs w:val="20"/>
          <w:lang w:eastAsia="ru-RU"/>
        </w:rPr>
        <w:t xml:space="preserve">    </w:t>
      </w:r>
      <w:r>
        <w:rPr>
          <w:rFonts w:eastAsia="Times New Roman"/>
          <w:sz w:val="20"/>
          <w:szCs w:val="20"/>
          <w:lang w:eastAsia="ru-RU"/>
        </w:rPr>
        <w:t xml:space="preserve">        </w:t>
      </w:r>
      <w:r w:rsidRPr="003B535F">
        <w:rPr>
          <w:rFonts w:eastAsia="Times New Roman"/>
          <w:sz w:val="20"/>
          <w:szCs w:val="20"/>
          <w:lang w:eastAsia="ru-RU"/>
        </w:rPr>
        <w:t xml:space="preserve"> (расшифровка подписи)</w:t>
      </w:r>
    </w:p>
    <w:p w14:paraId="274889E3" w14:textId="77777777" w:rsidR="003B535F" w:rsidRPr="003B535F" w:rsidRDefault="003B535F" w:rsidP="003B535F">
      <w:pPr>
        <w:spacing w:after="0" w:line="240" w:lineRule="auto"/>
        <w:jc w:val="center"/>
        <w:rPr>
          <w:rFonts w:eastAsia="Times New Roman"/>
          <w:sz w:val="20"/>
          <w:szCs w:val="20"/>
          <w:lang w:eastAsia="ru-RU"/>
        </w:rPr>
      </w:pPr>
    </w:p>
    <w:p w14:paraId="3367BA95" w14:textId="77777777" w:rsidR="003B535F" w:rsidRDefault="003B535F" w:rsidP="003B535F">
      <w:pPr>
        <w:spacing w:after="0" w:line="240" w:lineRule="auto"/>
        <w:jc w:val="center"/>
        <w:rPr>
          <w:rFonts w:eastAsia="Times New Roman"/>
          <w:sz w:val="20"/>
          <w:szCs w:val="20"/>
          <w:lang w:eastAsia="ru-RU"/>
        </w:rPr>
      </w:pPr>
    </w:p>
    <w:p w14:paraId="69AE2539" w14:textId="77777777" w:rsidR="006D4C4D" w:rsidRPr="00AC259C" w:rsidRDefault="006D4C4D" w:rsidP="0035691A">
      <w:pPr>
        <w:widowControl w:val="0"/>
        <w:spacing w:after="0" w:line="240" w:lineRule="auto"/>
        <w:ind w:firstLine="540"/>
        <w:jc w:val="both"/>
        <w:rPr>
          <w:rFonts w:eastAsia="Times New Roman"/>
          <w:lang w:eastAsia="ru-RU"/>
        </w:rPr>
      </w:pPr>
    </w:p>
    <w:p w14:paraId="3B3275A4" w14:textId="77777777" w:rsidR="0035691A" w:rsidRPr="00AC259C" w:rsidRDefault="0035691A" w:rsidP="0035691A">
      <w:pPr>
        <w:widowControl w:val="0"/>
        <w:spacing w:after="0" w:line="240" w:lineRule="auto"/>
        <w:ind w:firstLine="540"/>
        <w:jc w:val="both"/>
        <w:rPr>
          <w:rFonts w:ascii="Arial" w:eastAsia="Times New Roman" w:hAnsi="Arial"/>
          <w:lang w:eastAsia="ru-RU"/>
        </w:rPr>
      </w:pPr>
    </w:p>
    <w:p w14:paraId="19D7E68D" w14:textId="3EC0B8A1" w:rsidR="0035691A" w:rsidRPr="00AC259C" w:rsidRDefault="0035691A" w:rsidP="0035691A">
      <w:pPr>
        <w:widowControl w:val="0"/>
        <w:spacing w:after="0" w:line="240" w:lineRule="auto"/>
        <w:ind w:firstLine="540"/>
        <w:jc w:val="both"/>
        <w:rPr>
          <w:rFonts w:eastAsia="Times New Roman"/>
          <w:lang w:eastAsia="ru-RU"/>
        </w:rPr>
        <w:sectPr w:rsidR="0035691A" w:rsidRPr="00AC259C" w:rsidSect="006D4C4D">
          <w:pgSz w:w="11906" w:h="16838"/>
          <w:pgMar w:top="1134" w:right="567" w:bottom="1134" w:left="1701" w:header="709" w:footer="720" w:gutter="0"/>
          <w:pgNumType w:start="1"/>
          <w:cols w:space="720"/>
          <w:titlePg/>
          <w:docGrid w:linePitch="381"/>
        </w:sectPr>
      </w:pPr>
    </w:p>
    <w:p w14:paraId="294CF411" w14:textId="7683F1D5" w:rsidR="00D56B4D" w:rsidRPr="00AC259C" w:rsidRDefault="0035691A" w:rsidP="00D56B4D">
      <w:pPr>
        <w:spacing w:after="0" w:line="331" w:lineRule="atLeast"/>
        <w:ind w:firstLine="12049"/>
        <w:rPr>
          <w:rFonts w:eastAsia="Times New Roman"/>
          <w:lang w:eastAsia="ru-RU"/>
        </w:rPr>
      </w:pPr>
      <w:r w:rsidRPr="00AC259C">
        <w:rPr>
          <w:rFonts w:eastAsia="Times New Roman"/>
          <w:lang w:eastAsia="ru-RU"/>
        </w:rPr>
        <w:t xml:space="preserve">Приложение </w:t>
      </w:r>
      <w:r w:rsidR="00D56B4D" w:rsidRPr="00AC259C">
        <w:rPr>
          <w:rFonts w:eastAsia="Times New Roman"/>
          <w:lang w:eastAsia="ru-RU"/>
        </w:rPr>
        <w:t xml:space="preserve">№ </w:t>
      </w:r>
      <w:r w:rsidRPr="00AC259C">
        <w:rPr>
          <w:rFonts w:eastAsia="Times New Roman"/>
          <w:lang w:eastAsia="ru-RU"/>
        </w:rPr>
        <w:t xml:space="preserve">2 </w:t>
      </w:r>
    </w:p>
    <w:p w14:paraId="0AB47E20" w14:textId="083BFDCE" w:rsidR="0035691A" w:rsidRPr="00AC259C" w:rsidRDefault="0035691A" w:rsidP="00D56B4D">
      <w:pPr>
        <w:spacing w:after="0" w:line="331" w:lineRule="atLeast"/>
        <w:ind w:firstLine="12049"/>
        <w:rPr>
          <w:rFonts w:eastAsia="Times New Roman"/>
          <w:lang w:eastAsia="ru-RU"/>
        </w:rPr>
      </w:pPr>
      <w:r w:rsidRPr="00AC259C">
        <w:rPr>
          <w:rFonts w:eastAsia="Times New Roman"/>
          <w:lang w:eastAsia="ru-RU"/>
        </w:rPr>
        <w:t>к Порядку</w:t>
      </w:r>
    </w:p>
    <w:p w14:paraId="49574F5E" w14:textId="77777777" w:rsidR="0035691A" w:rsidRPr="00AC259C" w:rsidRDefault="0035691A" w:rsidP="0035691A">
      <w:pPr>
        <w:spacing w:after="0" w:line="331" w:lineRule="atLeast"/>
        <w:jc w:val="right"/>
        <w:rPr>
          <w:rFonts w:eastAsia="Times New Roman"/>
          <w:lang w:eastAsia="ru-RU"/>
        </w:rPr>
      </w:pPr>
    </w:p>
    <w:p w14:paraId="358C9667" w14:textId="77777777" w:rsidR="0035691A" w:rsidRPr="00AC259C" w:rsidRDefault="0035691A" w:rsidP="0035691A">
      <w:pPr>
        <w:spacing w:after="0" w:line="331" w:lineRule="atLeast"/>
        <w:jc w:val="right"/>
        <w:rPr>
          <w:rFonts w:eastAsia="Times New Roman"/>
          <w:lang w:eastAsia="ru-RU"/>
        </w:rPr>
      </w:pPr>
    </w:p>
    <w:p w14:paraId="6D72AB4E" w14:textId="72208626" w:rsidR="0035691A" w:rsidRPr="00AC259C" w:rsidRDefault="00D56B4D" w:rsidP="00D56B4D">
      <w:pPr>
        <w:spacing w:after="0" w:line="240" w:lineRule="auto"/>
        <w:jc w:val="center"/>
        <w:rPr>
          <w:rFonts w:eastAsia="Times New Roman"/>
          <w:lang w:eastAsia="ru-RU"/>
        </w:rPr>
      </w:pPr>
      <w:r w:rsidRPr="00AC259C">
        <w:rPr>
          <w:rFonts w:eastAsia="Times New Roman"/>
          <w:lang w:eastAsia="ru-RU"/>
        </w:rPr>
        <w:t>Журнал</w:t>
      </w:r>
    </w:p>
    <w:p w14:paraId="49B4708D" w14:textId="7EED38F0" w:rsidR="0035691A" w:rsidRPr="00AC259C" w:rsidRDefault="00D56B4D" w:rsidP="00D56B4D">
      <w:pPr>
        <w:spacing w:after="0" w:line="240" w:lineRule="auto"/>
        <w:jc w:val="center"/>
        <w:rPr>
          <w:rFonts w:eastAsia="Times New Roman"/>
          <w:caps/>
          <w:lang w:eastAsia="ru-RU"/>
        </w:rPr>
      </w:pPr>
      <w:r w:rsidRPr="00AC259C">
        <w:rPr>
          <w:rFonts w:eastAsia="Times New Roman"/>
          <w:lang w:eastAsia="ru-RU"/>
        </w:rPr>
        <w:t>регистрации заявлений о невозможности вследствие не зависящих обстоятельств, по объективным и уважительным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w:t>
      </w:r>
    </w:p>
    <w:p w14:paraId="2A4EB421" w14:textId="77777777" w:rsidR="0035691A" w:rsidRPr="00AC259C" w:rsidRDefault="0035691A" w:rsidP="0035691A">
      <w:pPr>
        <w:spacing w:after="0" w:line="331" w:lineRule="atLeast"/>
        <w:jc w:val="center"/>
        <w:rPr>
          <w:rFonts w:eastAsia="Times New Roman"/>
          <w:b/>
          <w:caps/>
          <w:lang w:eastAsia="ru-RU"/>
        </w:rPr>
      </w:pPr>
    </w:p>
    <w:tbl>
      <w:tblPr>
        <w:tblStyle w:val="2"/>
        <w:tblW w:w="15211" w:type="dxa"/>
        <w:tblLayout w:type="fixed"/>
        <w:tblLook w:val="04A0" w:firstRow="1" w:lastRow="0" w:firstColumn="1" w:lastColumn="0" w:noHBand="0" w:noVBand="1"/>
      </w:tblPr>
      <w:tblGrid>
        <w:gridCol w:w="816"/>
        <w:gridCol w:w="2665"/>
        <w:gridCol w:w="2665"/>
        <w:gridCol w:w="3023"/>
        <w:gridCol w:w="3023"/>
        <w:gridCol w:w="3019"/>
      </w:tblGrid>
      <w:tr w:rsidR="003B535F" w:rsidRPr="00AC259C" w14:paraId="049D8F80" w14:textId="77777777" w:rsidTr="003B535F">
        <w:tc>
          <w:tcPr>
            <w:tcW w:w="816" w:type="dxa"/>
            <w:vMerge w:val="restart"/>
          </w:tcPr>
          <w:p w14:paraId="1B7B972C" w14:textId="77777777" w:rsidR="003B535F" w:rsidRPr="00AC259C" w:rsidRDefault="003B535F" w:rsidP="00D56B4D">
            <w:pPr>
              <w:spacing w:after="0" w:line="240" w:lineRule="auto"/>
              <w:jc w:val="center"/>
            </w:pPr>
            <w:r w:rsidRPr="00AC259C">
              <w:t>№</w:t>
            </w:r>
          </w:p>
          <w:p w14:paraId="286126D6" w14:textId="6F633119" w:rsidR="003B535F" w:rsidRPr="00AC259C" w:rsidRDefault="003B535F" w:rsidP="00D56B4D">
            <w:pPr>
              <w:spacing w:after="0" w:line="240" w:lineRule="auto"/>
              <w:jc w:val="center"/>
            </w:pPr>
            <w:r w:rsidRPr="00AC259C">
              <w:t>п/п</w:t>
            </w:r>
          </w:p>
        </w:tc>
        <w:tc>
          <w:tcPr>
            <w:tcW w:w="5330" w:type="dxa"/>
            <w:gridSpan w:val="2"/>
          </w:tcPr>
          <w:p w14:paraId="321BB935" w14:textId="77777777" w:rsidR="003B535F" w:rsidRPr="00AC259C" w:rsidRDefault="003B535F" w:rsidP="00D56B4D">
            <w:pPr>
              <w:spacing w:after="0" w:line="240" w:lineRule="auto"/>
              <w:jc w:val="center"/>
            </w:pPr>
            <w:r w:rsidRPr="00AC259C">
              <w:t>Сведения о лице, подавшем заявление</w:t>
            </w:r>
          </w:p>
        </w:tc>
        <w:tc>
          <w:tcPr>
            <w:tcW w:w="3023" w:type="dxa"/>
            <w:vMerge w:val="restart"/>
          </w:tcPr>
          <w:p w14:paraId="6960EB23" w14:textId="77777777" w:rsidR="003B535F" w:rsidRPr="00AC259C" w:rsidRDefault="003B535F" w:rsidP="00D56B4D">
            <w:pPr>
              <w:spacing w:after="0" w:line="240" w:lineRule="auto"/>
              <w:jc w:val="center"/>
            </w:pPr>
            <w:r w:rsidRPr="00AC259C">
              <w:t xml:space="preserve">ФИО и статус лица </w:t>
            </w:r>
          </w:p>
          <w:p w14:paraId="6C9CFB72" w14:textId="4437A214" w:rsidR="003B535F" w:rsidRPr="00AC259C" w:rsidRDefault="003B535F" w:rsidP="00D56B4D">
            <w:pPr>
              <w:spacing w:after="0" w:line="240" w:lineRule="auto"/>
              <w:jc w:val="center"/>
            </w:pPr>
            <w:r w:rsidRPr="00AC259C">
              <w:t>в отношении, которого невозможно представить сведения о доходах, расходах, об имуществе и обязательствах имущественного характера</w:t>
            </w:r>
          </w:p>
        </w:tc>
        <w:tc>
          <w:tcPr>
            <w:tcW w:w="3023" w:type="dxa"/>
            <w:vMerge w:val="restart"/>
          </w:tcPr>
          <w:p w14:paraId="5D673268" w14:textId="292B9A00" w:rsidR="003B535F" w:rsidRPr="00AC259C" w:rsidRDefault="003B535F" w:rsidP="00D56B4D">
            <w:pPr>
              <w:spacing w:after="0" w:line="240" w:lineRule="auto"/>
              <w:jc w:val="center"/>
            </w:pPr>
            <w:r w:rsidRPr="00AC259C">
              <w:t>Причины невозможности представить сведения о доходах, расходах, об имуществе и обязательствах имущественного характера</w:t>
            </w:r>
          </w:p>
        </w:tc>
        <w:tc>
          <w:tcPr>
            <w:tcW w:w="3019" w:type="dxa"/>
            <w:vMerge w:val="restart"/>
          </w:tcPr>
          <w:p w14:paraId="5B05B27F" w14:textId="0E66E898" w:rsidR="003B535F" w:rsidRPr="00AC259C" w:rsidRDefault="003B535F" w:rsidP="00D56B4D">
            <w:pPr>
              <w:spacing w:after="0" w:line="240" w:lineRule="auto"/>
              <w:jc w:val="center"/>
            </w:pPr>
            <w:r w:rsidRPr="00AC259C">
              <w:t>ФИО, подпись должностного лица</w:t>
            </w:r>
            <w:r>
              <w:t>,</w:t>
            </w:r>
            <w:r w:rsidRPr="00AC259C">
              <w:t xml:space="preserve"> принявшего заявление и дата</w:t>
            </w:r>
          </w:p>
        </w:tc>
      </w:tr>
      <w:tr w:rsidR="003B535F" w:rsidRPr="00AC259C" w14:paraId="27F26E2C" w14:textId="77777777" w:rsidTr="003B535F">
        <w:tc>
          <w:tcPr>
            <w:tcW w:w="816" w:type="dxa"/>
            <w:vMerge/>
          </w:tcPr>
          <w:p w14:paraId="2B96E16A" w14:textId="77777777" w:rsidR="003B535F" w:rsidRPr="00AC259C" w:rsidRDefault="003B535F" w:rsidP="00D56B4D">
            <w:pPr>
              <w:spacing w:after="0" w:line="240" w:lineRule="auto"/>
              <w:jc w:val="center"/>
            </w:pPr>
          </w:p>
        </w:tc>
        <w:tc>
          <w:tcPr>
            <w:tcW w:w="2665" w:type="dxa"/>
          </w:tcPr>
          <w:p w14:paraId="56527706" w14:textId="77777777" w:rsidR="003B535F" w:rsidRPr="00AC259C" w:rsidRDefault="003B535F" w:rsidP="00D56B4D">
            <w:pPr>
              <w:spacing w:after="0" w:line="240" w:lineRule="auto"/>
              <w:jc w:val="center"/>
            </w:pPr>
            <w:r w:rsidRPr="00AC259C">
              <w:t>ФИО</w:t>
            </w:r>
          </w:p>
        </w:tc>
        <w:tc>
          <w:tcPr>
            <w:tcW w:w="2665" w:type="dxa"/>
          </w:tcPr>
          <w:p w14:paraId="34AD0104" w14:textId="205FEFB4" w:rsidR="003B535F" w:rsidRPr="00AC259C" w:rsidRDefault="003B535F" w:rsidP="00D56B4D">
            <w:pPr>
              <w:spacing w:after="0" w:line="240" w:lineRule="auto"/>
              <w:jc w:val="center"/>
            </w:pPr>
            <w:r w:rsidRPr="00AC259C">
              <w:t>Замещаемая должность</w:t>
            </w:r>
          </w:p>
        </w:tc>
        <w:tc>
          <w:tcPr>
            <w:tcW w:w="3023" w:type="dxa"/>
            <w:vMerge/>
          </w:tcPr>
          <w:p w14:paraId="6C0CB624" w14:textId="77777777" w:rsidR="003B535F" w:rsidRPr="00AC259C" w:rsidRDefault="003B535F" w:rsidP="00D56B4D">
            <w:pPr>
              <w:spacing w:after="0" w:line="240" w:lineRule="auto"/>
            </w:pPr>
          </w:p>
        </w:tc>
        <w:tc>
          <w:tcPr>
            <w:tcW w:w="3023" w:type="dxa"/>
            <w:vMerge/>
          </w:tcPr>
          <w:p w14:paraId="3EB46C0E" w14:textId="77777777" w:rsidR="003B535F" w:rsidRPr="00AC259C" w:rsidRDefault="003B535F" w:rsidP="00D56B4D">
            <w:pPr>
              <w:spacing w:after="0" w:line="240" w:lineRule="auto"/>
            </w:pPr>
          </w:p>
        </w:tc>
        <w:tc>
          <w:tcPr>
            <w:tcW w:w="3019" w:type="dxa"/>
            <w:vMerge/>
          </w:tcPr>
          <w:p w14:paraId="2AA21AFF" w14:textId="77777777" w:rsidR="003B535F" w:rsidRPr="00AC259C" w:rsidRDefault="003B535F" w:rsidP="00D56B4D">
            <w:pPr>
              <w:spacing w:after="0" w:line="240" w:lineRule="auto"/>
            </w:pPr>
          </w:p>
        </w:tc>
      </w:tr>
      <w:tr w:rsidR="0035691A" w:rsidRPr="00AC259C" w14:paraId="48807967" w14:textId="77777777" w:rsidTr="003B535F">
        <w:tc>
          <w:tcPr>
            <w:tcW w:w="816" w:type="dxa"/>
          </w:tcPr>
          <w:p w14:paraId="1A79570B" w14:textId="77777777" w:rsidR="0035691A" w:rsidRPr="00AC259C" w:rsidRDefault="0035691A" w:rsidP="00D56B4D">
            <w:pPr>
              <w:spacing w:after="0" w:line="240" w:lineRule="auto"/>
              <w:jc w:val="center"/>
            </w:pPr>
            <w:r w:rsidRPr="00AC259C">
              <w:t>1</w:t>
            </w:r>
          </w:p>
        </w:tc>
        <w:tc>
          <w:tcPr>
            <w:tcW w:w="2665" w:type="dxa"/>
          </w:tcPr>
          <w:p w14:paraId="3C0CF84B" w14:textId="77777777" w:rsidR="0035691A" w:rsidRPr="00AC259C" w:rsidRDefault="0035691A" w:rsidP="00D56B4D">
            <w:pPr>
              <w:spacing w:after="0" w:line="240" w:lineRule="auto"/>
              <w:jc w:val="center"/>
            </w:pPr>
            <w:r w:rsidRPr="00AC259C">
              <w:t>2</w:t>
            </w:r>
          </w:p>
        </w:tc>
        <w:tc>
          <w:tcPr>
            <w:tcW w:w="2665" w:type="dxa"/>
          </w:tcPr>
          <w:p w14:paraId="589E3108" w14:textId="77777777" w:rsidR="0035691A" w:rsidRPr="00AC259C" w:rsidRDefault="0035691A" w:rsidP="00D56B4D">
            <w:pPr>
              <w:spacing w:after="0" w:line="240" w:lineRule="auto"/>
              <w:jc w:val="center"/>
            </w:pPr>
            <w:r w:rsidRPr="00AC259C">
              <w:t>3</w:t>
            </w:r>
          </w:p>
        </w:tc>
        <w:tc>
          <w:tcPr>
            <w:tcW w:w="3023" w:type="dxa"/>
          </w:tcPr>
          <w:p w14:paraId="47CBED4D" w14:textId="77777777" w:rsidR="0035691A" w:rsidRPr="00AC259C" w:rsidRDefault="0035691A" w:rsidP="00D56B4D">
            <w:pPr>
              <w:spacing w:after="0" w:line="240" w:lineRule="auto"/>
              <w:jc w:val="center"/>
            </w:pPr>
            <w:r w:rsidRPr="00AC259C">
              <w:t>4</w:t>
            </w:r>
          </w:p>
        </w:tc>
        <w:tc>
          <w:tcPr>
            <w:tcW w:w="3023" w:type="dxa"/>
          </w:tcPr>
          <w:p w14:paraId="755B844D" w14:textId="77777777" w:rsidR="0035691A" w:rsidRPr="00AC259C" w:rsidRDefault="0035691A" w:rsidP="00D56B4D">
            <w:pPr>
              <w:spacing w:after="0" w:line="240" w:lineRule="auto"/>
              <w:jc w:val="center"/>
            </w:pPr>
            <w:r w:rsidRPr="00AC259C">
              <w:t>5</w:t>
            </w:r>
          </w:p>
        </w:tc>
        <w:tc>
          <w:tcPr>
            <w:tcW w:w="3019" w:type="dxa"/>
          </w:tcPr>
          <w:p w14:paraId="52EF7C4D" w14:textId="77777777" w:rsidR="0035691A" w:rsidRPr="00AC259C" w:rsidRDefault="0035691A" w:rsidP="00D56B4D">
            <w:pPr>
              <w:spacing w:after="0" w:line="240" w:lineRule="auto"/>
              <w:jc w:val="center"/>
            </w:pPr>
            <w:r w:rsidRPr="00AC259C">
              <w:t>6</w:t>
            </w:r>
          </w:p>
        </w:tc>
      </w:tr>
      <w:tr w:rsidR="0035691A" w:rsidRPr="00AC259C" w14:paraId="2ED0FFA0" w14:textId="77777777" w:rsidTr="003B535F">
        <w:tc>
          <w:tcPr>
            <w:tcW w:w="816" w:type="dxa"/>
          </w:tcPr>
          <w:p w14:paraId="03BE3FAF" w14:textId="77777777" w:rsidR="0035691A" w:rsidRPr="00AC259C" w:rsidRDefault="0035691A" w:rsidP="00D56B4D">
            <w:pPr>
              <w:spacing w:after="0" w:line="240" w:lineRule="auto"/>
              <w:jc w:val="center"/>
            </w:pPr>
          </w:p>
        </w:tc>
        <w:tc>
          <w:tcPr>
            <w:tcW w:w="2665" w:type="dxa"/>
          </w:tcPr>
          <w:p w14:paraId="349DD931" w14:textId="77777777" w:rsidR="0035691A" w:rsidRPr="00AC259C" w:rsidRDefault="0035691A" w:rsidP="00D56B4D">
            <w:pPr>
              <w:spacing w:after="0" w:line="240" w:lineRule="auto"/>
              <w:jc w:val="center"/>
            </w:pPr>
          </w:p>
        </w:tc>
        <w:tc>
          <w:tcPr>
            <w:tcW w:w="2665" w:type="dxa"/>
          </w:tcPr>
          <w:p w14:paraId="26A2049E" w14:textId="77777777" w:rsidR="0035691A" w:rsidRPr="00AC259C" w:rsidRDefault="0035691A" w:rsidP="00D56B4D">
            <w:pPr>
              <w:spacing w:after="0" w:line="240" w:lineRule="auto"/>
              <w:jc w:val="center"/>
            </w:pPr>
          </w:p>
        </w:tc>
        <w:tc>
          <w:tcPr>
            <w:tcW w:w="3023" w:type="dxa"/>
          </w:tcPr>
          <w:p w14:paraId="3097F6BE" w14:textId="77777777" w:rsidR="0035691A" w:rsidRPr="00AC259C" w:rsidRDefault="0035691A" w:rsidP="00D56B4D">
            <w:pPr>
              <w:spacing w:after="0" w:line="240" w:lineRule="auto"/>
              <w:jc w:val="center"/>
            </w:pPr>
          </w:p>
        </w:tc>
        <w:tc>
          <w:tcPr>
            <w:tcW w:w="3023" w:type="dxa"/>
          </w:tcPr>
          <w:p w14:paraId="50E1AC97" w14:textId="77777777" w:rsidR="0035691A" w:rsidRPr="00AC259C" w:rsidRDefault="0035691A" w:rsidP="00D56B4D">
            <w:pPr>
              <w:spacing w:after="0" w:line="240" w:lineRule="auto"/>
              <w:jc w:val="center"/>
            </w:pPr>
          </w:p>
        </w:tc>
        <w:tc>
          <w:tcPr>
            <w:tcW w:w="3019" w:type="dxa"/>
          </w:tcPr>
          <w:p w14:paraId="7CA70753" w14:textId="77777777" w:rsidR="0035691A" w:rsidRPr="00AC259C" w:rsidRDefault="0035691A" w:rsidP="00D56B4D">
            <w:pPr>
              <w:spacing w:after="0" w:line="240" w:lineRule="auto"/>
              <w:jc w:val="center"/>
            </w:pPr>
          </w:p>
        </w:tc>
      </w:tr>
      <w:tr w:rsidR="0035691A" w:rsidRPr="00AC259C" w14:paraId="25A3617D" w14:textId="77777777" w:rsidTr="003B535F">
        <w:tc>
          <w:tcPr>
            <w:tcW w:w="816" w:type="dxa"/>
          </w:tcPr>
          <w:p w14:paraId="22EB7C5C" w14:textId="77777777" w:rsidR="0035691A" w:rsidRPr="00AC259C" w:rsidRDefault="0035691A" w:rsidP="00D56B4D">
            <w:pPr>
              <w:spacing w:after="0" w:line="240" w:lineRule="auto"/>
              <w:jc w:val="center"/>
            </w:pPr>
          </w:p>
        </w:tc>
        <w:tc>
          <w:tcPr>
            <w:tcW w:w="2665" w:type="dxa"/>
          </w:tcPr>
          <w:p w14:paraId="3F0EAA17" w14:textId="77777777" w:rsidR="0035691A" w:rsidRPr="00AC259C" w:rsidRDefault="0035691A" w:rsidP="00D56B4D">
            <w:pPr>
              <w:spacing w:after="0" w:line="240" w:lineRule="auto"/>
              <w:jc w:val="center"/>
            </w:pPr>
          </w:p>
        </w:tc>
        <w:tc>
          <w:tcPr>
            <w:tcW w:w="2665" w:type="dxa"/>
          </w:tcPr>
          <w:p w14:paraId="30A017F0" w14:textId="77777777" w:rsidR="0035691A" w:rsidRPr="00AC259C" w:rsidRDefault="0035691A" w:rsidP="00D56B4D">
            <w:pPr>
              <w:spacing w:after="0" w:line="240" w:lineRule="auto"/>
              <w:jc w:val="center"/>
            </w:pPr>
          </w:p>
        </w:tc>
        <w:tc>
          <w:tcPr>
            <w:tcW w:w="3023" w:type="dxa"/>
          </w:tcPr>
          <w:p w14:paraId="08C31507" w14:textId="77777777" w:rsidR="0035691A" w:rsidRPr="00AC259C" w:rsidRDefault="0035691A" w:rsidP="00D56B4D">
            <w:pPr>
              <w:spacing w:after="0" w:line="240" w:lineRule="auto"/>
              <w:jc w:val="center"/>
            </w:pPr>
          </w:p>
        </w:tc>
        <w:tc>
          <w:tcPr>
            <w:tcW w:w="3023" w:type="dxa"/>
          </w:tcPr>
          <w:p w14:paraId="3F0A61EB" w14:textId="77777777" w:rsidR="0035691A" w:rsidRPr="00AC259C" w:rsidRDefault="0035691A" w:rsidP="00D56B4D">
            <w:pPr>
              <w:spacing w:after="0" w:line="240" w:lineRule="auto"/>
              <w:jc w:val="center"/>
            </w:pPr>
          </w:p>
        </w:tc>
        <w:tc>
          <w:tcPr>
            <w:tcW w:w="3019" w:type="dxa"/>
          </w:tcPr>
          <w:p w14:paraId="0C5B4CF1" w14:textId="77777777" w:rsidR="0035691A" w:rsidRPr="00AC259C" w:rsidRDefault="0035691A" w:rsidP="00D56B4D">
            <w:pPr>
              <w:spacing w:after="0" w:line="240" w:lineRule="auto"/>
              <w:jc w:val="center"/>
            </w:pPr>
          </w:p>
        </w:tc>
      </w:tr>
      <w:tr w:rsidR="0035691A" w:rsidRPr="00AC259C" w14:paraId="48588B95" w14:textId="77777777" w:rsidTr="003B535F">
        <w:tc>
          <w:tcPr>
            <w:tcW w:w="816" w:type="dxa"/>
          </w:tcPr>
          <w:p w14:paraId="07DFCB22" w14:textId="77777777" w:rsidR="0035691A" w:rsidRPr="00AC259C" w:rsidRDefault="0035691A" w:rsidP="00D56B4D">
            <w:pPr>
              <w:spacing w:after="0" w:line="240" w:lineRule="auto"/>
              <w:jc w:val="center"/>
            </w:pPr>
          </w:p>
        </w:tc>
        <w:tc>
          <w:tcPr>
            <w:tcW w:w="2665" w:type="dxa"/>
          </w:tcPr>
          <w:p w14:paraId="2F809F36" w14:textId="77777777" w:rsidR="0035691A" w:rsidRPr="00AC259C" w:rsidRDefault="0035691A" w:rsidP="00D56B4D">
            <w:pPr>
              <w:spacing w:after="0" w:line="240" w:lineRule="auto"/>
              <w:jc w:val="center"/>
            </w:pPr>
          </w:p>
        </w:tc>
        <w:tc>
          <w:tcPr>
            <w:tcW w:w="2665" w:type="dxa"/>
          </w:tcPr>
          <w:p w14:paraId="74689582" w14:textId="77777777" w:rsidR="0035691A" w:rsidRPr="00AC259C" w:rsidRDefault="0035691A" w:rsidP="00D56B4D">
            <w:pPr>
              <w:spacing w:after="0" w:line="240" w:lineRule="auto"/>
              <w:jc w:val="center"/>
            </w:pPr>
          </w:p>
        </w:tc>
        <w:tc>
          <w:tcPr>
            <w:tcW w:w="3023" w:type="dxa"/>
          </w:tcPr>
          <w:p w14:paraId="6B3C9396" w14:textId="77777777" w:rsidR="0035691A" w:rsidRPr="00AC259C" w:rsidRDefault="0035691A" w:rsidP="00D56B4D">
            <w:pPr>
              <w:spacing w:after="0" w:line="240" w:lineRule="auto"/>
              <w:jc w:val="center"/>
            </w:pPr>
          </w:p>
        </w:tc>
        <w:tc>
          <w:tcPr>
            <w:tcW w:w="3023" w:type="dxa"/>
          </w:tcPr>
          <w:p w14:paraId="0DF6C8F9" w14:textId="77777777" w:rsidR="0035691A" w:rsidRPr="00AC259C" w:rsidRDefault="0035691A" w:rsidP="00D56B4D">
            <w:pPr>
              <w:spacing w:after="0" w:line="240" w:lineRule="auto"/>
              <w:jc w:val="center"/>
            </w:pPr>
          </w:p>
        </w:tc>
        <w:tc>
          <w:tcPr>
            <w:tcW w:w="3019" w:type="dxa"/>
          </w:tcPr>
          <w:p w14:paraId="4F88A616" w14:textId="77777777" w:rsidR="0035691A" w:rsidRPr="00AC259C" w:rsidRDefault="0035691A" w:rsidP="00D56B4D">
            <w:pPr>
              <w:spacing w:after="0" w:line="240" w:lineRule="auto"/>
              <w:jc w:val="center"/>
            </w:pPr>
          </w:p>
        </w:tc>
      </w:tr>
      <w:tr w:rsidR="0035691A" w:rsidRPr="00AC259C" w14:paraId="0ED98981" w14:textId="77777777" w:rsidTr="003B535F">
        <w:tc>
          <w:tcPr>
            <w:tcW w:w="816" w:type="dxa"/>
          </w:tcPr>
          <w:p w14:paraId="07EFBB0F" w14:textId="77777777" w:rsidR="0035691A" w:rsidRPr="00AC259C" w:rsidRDefault="0035691A" w:rsidP="00D56B4D">
            <w:pPr>
              <w:spacing w:after="0" w:line="240" w:lineRule="auto"/>
              <w:jc w:val="center"/>
            </w:pPr>
          </w:p>
        </w:tc>
        <w:tc>
          <w:tcPr>
            <w:tcW w:w="2665" w:type="dxa"/>
          </w:tcPr>
          <w:p w14:paraId="12E7DF75" w14:textId="77777777" w:rsidR="0035691A" w:rsidRPr="00AC259C" w:rsidRDefault="0035691A" w:rsidP="00D56B4D">
            <w:pPr>
              <w:spacing w:after="0" w:line="240" w:lineRule="auto"/>
              <w:jc w:val="center"/>
            </w:pPr>
          </w:p>
        </w:tc>
        <w:tc>
          <w:tcPr>
            <w:tcW w:w="2665" w:type="dxa"/>
          </w:tcPr>
          <w:p w14:paraId="64743709" w14:textId="77777777" w:rsidR="0035691A" w:rsidRPr="00AC259C" w:rsidRDefault="0035691A" w:rsidP="00D56B4D">
            <w:pPr>
              <w:spacing w:after="0" w:line="240" w:lineRule="auto"/>
              <w:jc w:val="center"/>
            </w:pPr>
          </w:p>
        </w:tc>
        <w:tc>
          <w:tcPr>
            <w:tcW w:w="3023" w:type="dxa"/>
          </w:tcPr>
          <w:p w14:paraId="59704290" w14:textId="77777777" w:rsidR="0035691A" w:rsidRPr="00AC259C" w:rsidRDefault="0035691A" w:rsidP="00D56B4D">
            <w:pPr>
              <w:spacing w:after="0" w:line="240" w:lineRule="auto"/>
              <w:jc w:val="center"/>
            </w:pPr>
          </w:p>
        </w:tc>
        <w:tc>
          <w:tcPr>
            <w:tcW w:w="3023" w:type="dxa"/>
          </w:tcPr>
          <w:p w14:paraId="42B6768A" w14:textId="77777777" w:rsidR="0035691A" w:rsidRPr="00AC259C" w:rsidRDefault="0035691A" w:rsidP="00D56B4D">
            <w:pPr>
              <w:spacing w:after="0" w:line="240" w:lineRule="auto"/>
              <w:jc w:val="center"/>
            </w:pPr>
          </w:p>
        </w:tc>
        <w:tc>
          <w:tcPr>
            <w:tcW w:w="3019" w:type="dxa"/>
          </w:tcPr>
          <w:p w14:paraId="6CEE5902" w14:textId="77777777" w:rsidR="0035691A" w:rsidRPr="00AC259C" w:rsidRDefault="0035691A" w:rsidP="00D56B4D">
            <w:pPr>
              <w:spacing w:after="0" w:line="240" w:lineRule="auto"/>
              <w:jc w:val="center"/>
            </w:pPr>
          </w:p>
        </w:tc>
      </w:tr>
    </w:tbl>
    <w:p w14:paraId="4A7CE35E" w14:textId="77777777" w:rsidR="0035691A" w:rsidRPr="00AC259C" w:rsidRDefault="0035691A" w:rsidP="0035691A">
      <w:pPr>
        <w:widowControl w:val="0"/>
        <w:spacing w:after="0" w:line="240" w:lineRule="auto"/>
        <w:ind w:firstLine="540"/>
        <w:jc w:val="both"/>
        <w:rPr>
          <w:rFonts w:eastAsia="Times New Roman"/>
          <w:color w:val="auto"/>
          <w:lang w:eastAsia="ru-RU"/>
        </w:rPr>
      </w:pPr>
    </w:p>
    <w:p w14:paraId="342B6E42" w14:textId="77777777" w:rsidR="0035691A" w:rsidRPr="00AC259C" w:rsidRDefault="0035691A" w:rsidP="0035691A">
      <w:pPr>
        <w:widowControl w:val="0"/>
        <w:spacing w:after="0" w:line="240" w:lineRule="auto"/>
        <w:ind w:firstLine="540"/>
        <w:jc w:val="both"/>
        <w:rPr>
          <w:rFonts w:eastAsia="Times New Roman"/>
          <w:color w:val="auto"/>
          <w:lang w:eastAsia="ru-RU"/>
        </w:rPr>
      </w:pPr>
    </w:p>
    <w:p w14:paraId="01319D0B" w14:textId="77777777" w:rsidR="0035691A" w:rsidRPr="00AC259C" w:rsidRDefault="0035691A" w:rsidP="00D56B4D">
      <w:pPr>
        <w:widowControl w:val="0"/>
        <w:spacing w:after="0" w:line="240" w:lineRule="auto"/>
        <w:ind w:firstLine="1560"/>
        <w:jc w:val="both"/>
        <w:rPr>
          <w:rFonts w:eastAsia="Times New Roman"/>
          <w:color w:val="auto"/>
          <w:lang w:eastAsia="ru-RU"/>
        </w:rPr>
      </w:pPr>
    </w:p>
    <w:p w14:paraId="185B721C" w14:textId="245C2B13" w:rsidR="00D56B4D" w:rsidRPr="00AC259C" w:rsidRDefault="0035691A" w:rsidP="003B535F">
      <w:pPr>
        <w:widowControl w:val="0"/>
        <w:spacing w:after="0" w:line="240" w:lineRule="auto"/>
        <w:ind w:firstLine="1560"/>
        <w:jc w:val="both"/>
        <w:rPr>
          <w:rFonts w:eastAsia="Times New Roman"/>
          <w:color w:val="auto"/>
          <w:lang w:eastAsia="ru-RU"/>
        </w:rPr>
      </w:pPr>
      <w:r w:rsidRPr="00AC259C">
        <w:rPr>
          <w:rFonts w:eastAsia="Times New Roman"/>
          <w:color w:val="auto"/>
          <w:lang w:eastAsia="ru-RU"/>
        </w:rPr>
        <w:t>Верно:</w:t>
      </w:r>
    </w:p>
    <w:p w14:paraId="087E9A5C" w14:textId="77777777" w:rsidR="0035691A" w:rsidRPr="00AC259C" w:rsidRDefault="0035691A" w:rsidP="00D56B4D">
      <w:pPr>
        <w:pStyle w:val="a3"/>
      </w:pPr>
    </w:p>
    <w:sectPr w:rsidR="0035691A" w:rsidRPr="00AC259C" w:rsidSect="00D56B4D">
      <w:pgSz w:w="16838" w:h="11906" w:orient="landscape"/>
      <w:pgMar w:top="1701" w:right="1134"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BC130" w14:textId="77777777" w:rsidR="005B3D1D" w:rsidRDefault="005B3D1D" w:rsidP="009C3DE2">
      <w:pPr>
        <w:spacing w:after="0" w:line="240" w:lineRule="auto"/>
      </w:pPr>
      <w:r>
        <w:separator/>
      </w:r>
    </w:p>
  </w:endnote>
  <w:endnote w:type="continuationSeparator" w:id="0">
    <w:p w14:paraId="5AA9E16B" w14:textId="77777777" w:rsidR="005B3D1D" w:rsidRDefault="005B3D1D" w:rsidP="009C3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ACF37" w14:textId="77777777" w:rsidR="005B3D1D" w:rsidRDefault="005B3D1D" w:rsidP="009C3DE2">
      <w:pPr>
        <w:spacing w:after="0" w:line="240" w:lineRule="auto"/>
      </w:pPr>
      <w:r>
        <w:separator/>
      </w:r>
    </w:p>
  </w:footnote>
  <w:footnote w:type="continuationSeparator" w:id="0">
    <w:p w14:paraId="60AC8200" w14:textId="77777777" w:rsidR="005B3D1D" w:rsidRDefault="005B3D1D" w:rsidP="009C3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118874"/>
      <w:docPartObj>
        <w:docPartGallery w:val="Page Numbers (Top of Page)"/>
        <w:docPartUnique/>
      </w:docPartObj>
    </w:sdtPr>
    <w:sdtContent>
      <w:p w14:paraId="45394A81" w14:textId="77777777" w:rsidR="005B3D1D" w:rsidRDefault="005B3D1D" w:rsidP="009C3DE2">
        <w:pPr>
          <w:pStyle w:val="a5"/>
          <w:jc w:val="center"/>
        </w:pPr>
        <w:r>
          <w:fldChar w:fldCharType="begin"/>
        </w:r>
        <w:r>
          <w:instrText>PAGE   \* MERGEFORMAT</w:instrText>
        </w:r>
        <w:r>
          <w:fldChar w:fldCharType="separate"/>
        </w:r>
        <w:r w:rsidR="00756775">
          <w:rPr>
            <w:noProof/>
          </w:rPr>
          <w:t>14</w:t>
        </w:r>
        <w:r>
          <w:fldChar w:fldCharType="end"/>
        </w:r>
      </w:p>
    </w:sdtContent>
  </w:sdt>
  <w:p w14:paraId="41EC0D8E" w14:textId="77777777" w:rsidR="005B3D1D" w:rsidRDefault="005B3D1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141016"/>
      <w:docPartObj>
        <w:docPartGallery w:val="Page Numbers (Top of Page)"/>
        <w:docPartUnique/>
      </w:docPartObj>
    </w:sdtPr>
    <w:sdtContent>
      <w:p w14:paraId="496DB379" w14:textId="3DBF6749" w:rsidR="005B3D1D" w:rsidRDefault="005B3D1D" w:rsidP="006D4C4D">
        <w:pPr>
          <w:pStyle w:val="a5"/>
          <w:jc w:val="center"/>
        </w:pPr>
        <w:r>
          <w:fldChar w:fldCharType="begin"/>
        </w:r>
        <w:r>
          <w:instrText>PAGE   \* MERGEFORMAT</w:instrText>
        </w:r>
        <w:r>
          <w:fldChar w:fldCharType="separate"/>
        </w:r>
        <w:r w:rsidR="00756775">
          <w:rPr>
            <w:noProof/>
          </w:rPr>
          <w:t>2</w:t>
        </w:r>
        <w:r>
          <w:fldChar w:fldCharType="end"/>
        </w:r>
      </w:p>
    </w:sdtContent>
  </w:sdt>
  <w:p w14:paraId="3020BF35" w14:textId="0E4D6022" w:rsidR="005B3D1D" w:rsidRDefault="005B3D1D" w:rsidP="006D4C4D">
    <w:pPr>
      <w:pStyle w:val="a5"/>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467A7"/>
    <w:multiLevelType w:val="hybridMultilevel"/>
    <w:tmpl w:val="FD6CA026"/>
    <w:lvl w:ilvl="0" w:tplc="FCB8A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C7"/>
    <w:rsid w:val="00062C16"/>
    <w:rsid w:val="00072C06"/>
    <w:rsid w:val="000848C8"/>
    <w:rsid w:val="000C5960"/>
    <w:rsid w:val="00111620"/>
    <w:rsid w:val="001129DD"/>
    <w:rsid w:val="00122930"/>
    <w:rsid w:val="00143CCF"/>
    <w:rsid w:val="00154577"/>
    <w:rsid w:val="00164BB0"/>
    <w:rsid w:val="001B1456"/>
    <w:rsid w:val="001B23F8"/>
    <w:rsid w:val="001B64F7"/>
    <w:rsid w:val="001C1574"/>
    <w:rsid w:val="001C1927"/>
    <w:rsid w:val="001C6EB6"/>
    <w:rsid w:val="001D4B3B"/>
    <w:rsid w:val="002051CA"/>
    <w:rsid w:val="00220A14"/>
    <w:rsid w:val="002A05F0"/>
    <w:rsid w:val="002C45D9"/>
    <w:rsid w:val="002C67FB"/>
    <w:rsid w:val="002E3CC0"/>
    <w:rsid w:val="002F3F91"/>
    <w:rsid w:val="0032183A"/>
    <w:rsid w:val="003234FF"/>
    <w:rsid w:val="0035691A"/>
    <w:rsid w:val="00374C90"/>
    <w:rsid w:val="003768F2"/>
    <w:rsid w:val="00383184"/>
    <w:rsid w:val="00393951"/>
    <w:rsid w:val="003A50E7"/>
    <w:rsid w:val="003B535F"/>
    <w:rsid w:val="003C105F"/>
    <w:rsid w:val="003D4AF5"/>
    <w:rsid w:val="003E1659"/>
    <w:rsid w:val="003F33CD"/>
    <w:rsid w:val="00416A0B"/>
    <w:rsid w:val="004170C3"/>
    <w:rsid w:val="00443DB8"/>
    <w:rsid w:val="004446B6"/>
    <w:rsid w:val="00450687"/>
    <w:rsid w:val="0047471F"/>
    <w:rsid w:val="004C233B"/>
    <w:rsid w:val="004E0C43"/>
    <w:rsid w:val="004E3217"/>
    <w:rsid w:val="004F5947"/>
    <w:rsid w:val="004F670E"/>
    <w:rsid w:val="00511833"/>
    <w:rsid w:val="005253CC"/>
    <w:rsid w:val="00525E06"/>
    <w:rsid w:val="005327BC"/>
    <w:rsid w:val="00533479"/>
    <w:rsid w:val="00552F59"/>
    <w:rsid w:val="00595F1E"/>
    <w:rsid w:val="005B2814"/>
    <w:rsid w:val="005B3D1D"/>
    <w:rsid w:val="005E48C3"/>
    <w:rsid w:val="005F056F"/>
    <w:rsid w:val="00610E06"/>
    <w:rsid w:val="00613A7E"/>
    <w:rsid w:val="00616256"/>
    <w:rsid w:val="00694C1C"/>
    <w:rsid w:val="00697D84"/>
    <w:rsid w:val="006B0B39"/>
    <w:rsid w:val="006C5E91"/>
    <w:rsid w:val="006D141E"/>
    <w:rsid w:val="006D4C4D"/>
    <w:rsid w:val="006D789A"/>
    <w:rsid w:val="00704FC7"/>
    <w:rsid w:val="00706347"/>
    <w:rsid w:val="0072093E"/>
    <w:rsid w:val="00736570"/>
    <w:rsid w:val="007427F5"/>
    <w:rsid w:val="00756775"/>
    <w:rsid w:val="00763D75"/>
    <w:rsid w:val="00764027"/>
    <w:rsid w:val="007A0B3E"/>
    <w:rsid w:val="007A1835"/>
    <w:rsid w:val="007D0AB5"/>
    <w:rsid w:val="007E375E"/>
    <w:rsid w:val="007F2B96"/>
    <w:rsid w:val="008156A4"/>
    <w:rsid w:val="00847A4A"/>
    <w:rsid w:val="008932CB"/>
    <w:rsid w:val="008B5A7E"/>
    <w:rsid w:val="008E33CD"/>
    <w:rsid w:val="008F1B52"/>
    <w:rsid w:val="008F252A"/>
    <w:rsid w:val="00900A29"/>
    <w:rsid w:val="009177F2"/>
    <w:rsid w:val="00923426"/>
    <w:rsid w:val="009274B8"/>
    <w:rsid w:val="00940E13"/>
    <w:rsid w:val="009C0DF3"/>
    <w:rsid w:val="009C3DE2"/>
    <w:rsid w:val="009D3F45"/>
    <w:rsid w:val="009F20EC"/>
    <w:rsid w:val="009F250B"/>
    <w:rsid w:val="00A91F6C"/>
    <w:rsid w:val="00A92C25"/>
    <w:rsid w:val="00A95EAC"/>
    <w:rsid w:val="00A979E6"/>
    <w:rsid w:val="00AC259C"/>
    <w:rsid w:val="00AD1412"/>
    <w:rsid w:val="00AD23A7"/>
    <w:rsid w:val="00AD30CA"/>
    <w:rsid w:val="00AD770B"/>
    <w:rsid w:val="00B04DC5"/>
    <w:rsid w:val="00B0589A"/>
    <w:rsid w:val="00B12A4C"/>
    <w:rsid w:val="00B17D1C"/>
    <w:rsid w:val="00B41377"/>
    <w:rsid w:val="00B6206F"/>
    <w:rsid w:val="00B75A85"/>
    <w:rsid w:val="00B838E9"/>
    <w:rsid w:val="00B87504"/>
    <w:rsid w:val="00B97F23"/>
    <w:rsid w:val="00BF3CB1"/>
    <w:rsid w:val="00C03EC3"/>
    <w:rsid w:val="00C42EA1"/>
    <w:rsid w:val="00C54B18"/>
    <w:rsid w:val="00C8290A"/>
    <w:rsid w:val="00C8522C"/>
    <w:rsid w:val="00C9141D"/>
    <w:rsid w:val="00C975EB"/>
    <w:rsid w:val="00CB1A4C"/>
    <w:rsid w:val="00CC116A"/>
    <w:rsid w:val="00CF7CC7"/>
    <w:rsid w:val="00D05D83"/>
    <w:rsid w:val="00D25594"/>
    <w:rsid w:val="00D56B4D"/>
    <w:rsid w:val="00D75DE8"/>
    <w:rsid w:val="00D8545E"/>
    <w:rsid w:val="00D97152"/>
    <w:rsid w:val="00DA469D"/>
    <w:rsid w:val="00DA6729"/>
    <w:rsid w:val="00DB4849"/>
    <w:rsid w:val="00E14855"/>
    <w:rsid w:val="00E403C5"/>
    <w:rsid w:val="00E7477E"/>
    <w:rsid w:val="00ED3950"/>
    <w:rsid w:val="00EF0A62"/>
    <w:rsid w:val="00EF4A77"/>
    <w:rsid w:val="00F119BD"/>
    <w:rsid w:val="00F3377F"/>
    <w:rsid w:val="00F62F03"/>
    <w:rsid w:val="00FD0CBA"/>
    <w:rsid w:val="00FF7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0828"/>
  <w15:chartTrackingRefBased/>
  <w15:docId w15:val="{5C8CF461-0B75-4872-A1AB-E6D0FCBC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570"/>
    <w:pPr>
      <w:spacing w:after="200" w:line="276" w:lineRule="auto"/>
    </w:pPr>
    <w:rPr>
      <w:rFonts w:ascii="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6570"/>
    <w:pPr>
      <w:spacing w:after="0" w:line="240" w:lineRule="auto"/>
    </w:pPr>
    <w:rPr>
      <w:rFonts w:ascii="Times New Roman" w:hAnsi="Times New Roman" w:cs="Times New Roman"/>
      <w:color w:val="000000"/>
      <w:sz w:val="28"/>
      <w:szCs w:val="28"/>
    </w:rPr>
  </w:style>
  <w:style w:type="character" w:styleId="a4">
    <w:name w:val="Hyperlink"/>
    <w:uiPriority w:val="99"/>
    <w:unhideWhenUsed/>
    <w:rsid w:val="00736570"/>
    <w:rPr>
      <w:color w:val="0000FF"/>
      <w:u w:val="single"/>
    </w:rPr>
  </w:style>
  <w:style w:type="paragraph" w:styleId="a5">
    <w:name w:val="header"/>
    <w:basedOn w:val="a"/>
    <w:link w:val="a6"/>
    <w:uiPriority w:val="99"/>
    <w:unhideWhenUsed/>
    <w:rsid w:val="009C3D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3DE2"/>
    <w:rPr>
      <w:rFonts w:ascii="Times New Roman" w:hAnsi="Times New Roman" w:cs="Times New Roman"/>
      <w:color w:val="000000"/>
      <w:sz w:val="28"/>
      <w:szCs w:val="28"/>
    </w:rPr>
  </w:style>
  <w:style w:type="paragraph" w:styleId="a7">
    <w:name w:val="footer"/>
    <w:basedOn w:val="a"/>
    <w:link w:val="a8"/>
    <w:uiPriority w:val="99"/>
    <w:unhideWhenUsed/>
    <w:rsid w:val="009C3D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3DE2"/>
    <w:rPr>
      <w:rFonts w:ascii="Times New Roman" w:hAnsi="Times New Roman" w:cs="Times New Roman"/>
      <w:color w:val="000000"/>
      <w:sz w:val="28"/>
      <w:szCs w:val="28"/>
    </w:rPr>
  </w:style>
  <w:style w:type="paragraph" w:styleId="a9">
    <w:name w:val="Balloon Text"/>
    <w:basedOn w:val="a"/>
    <w:link w:val="aa"/>
    <w:uiPriority w:val="99"/>
    <w:semiHidden/>
    <w:unhideWhenUsed/>
    <w:rsid w:val="007427F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427F5"/>
    <w:rPr>
      <w:rFonts w:ascii="Segoe UI" w:hAnsi="Segoe UI" w:cs="Segoe UI"/>
      <w:color w:val="000000"/>
      <w:sz w:val="18"/>
      <w:szCs w:val="18"/>
    </w:rPr>
  </w:style>
  <w:style w:type="paragraph" w:styleId="ab">
    <w:name w:val="List Paragraph"/>
    <w:basedOn w:val="a"/>
    <w:uiPriority w:val="34"/>
    <w:qFormat/>
    <w:rsid w:val="00FD0CBA"/>
    <w:pPr>
      <w:ind w:left="720"/>
      <w:contextualSpacing/>
    </w:pPr>
  </w:style>
  <w:style w:type="table" w:customStyle="1" w:styleId="2">
    <w:name w:val="Сетка таблицы2"/>
    <w:basedOn w:val="a1"/>
    <w:next w:val="ac"/>
    <w:rsid w:val="0035691A"/>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1"/>
    <w:uiPriority w:val="39"/>
    <w:rsid w:val="0035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F5C4A1251B500BC147D1C025213DBF353BC8C4654F41BBF18E895E862A354054863F746840EA5A4FA2B38F610EFBFA84FB23CDE1B6C651D7L4G" TargetMode="External"/><Relationship Id="rId13" Type="http://schemas.openxmlformats.org/officeDocument/2006/relationships/hyperlink" Target="garantF1://71187568.101625" TargetMode="External"/><Relationship Id="rId18" Type="http://schemas.openxmlformats.org/officeDocument/2006/relationships/hyperlink" Target="consultantplus://offline/ref=5CF287686FD464769F3C3EEA28B4F8060350CB6D3D544EF5F2F7CBF4AEA85CFA362F908B4E519054A9796F2B8A260ED557BAB9759703ABB8dFf8H" TargetMode="External"/><Relationship Id="rId26" Type="http://schemas.openxmlformats.org/officeDocument/2006/relationships/hyperlink" Target="consultantplus://offline/ref=F42835FE36528D8E5DF9D79F04EC8AFC24AED45D476C999567347D430E6CB1C94E4C6FE451AE610D2DC050E66B5467E2A366FA932488238E75rFH" TargetMode="External"/><Relationship Id="rId39" Type="http://schemas.openxmlformats.org/officeDocument/2006/relationships/hyperlink" Target="consultantplus://offline/ref=8CB6C51004A6C9BE7CFFE7AC23F0D09622E9ED6823AEA11276B569EAD792DDCD4DD49DBFA43DA5FCA60C59E75FPBPFJ" TargetMode="External"/><Relationship Id="rId3" Type="http://schemas.openxmlformats.org/officeDocument/2006/relationships/styles" Target="styles.xml"/><Relationship Id="rId21" Type="http://schemas.openxmlformats.org/officeDocument/2006/relationships/hyperlink" Target="consultantplus://offline/ref=5CF287686FD464769F3C3EEA28B4F8060350CB6D3D544EF5F2F7CBF4AEA85CFA362F908B4E519054A9796F2B8A260ED557BAB9759703ABB8dFf8H" TargetMode="External"/><Relationship Id="rId34" Type="http://schemas.openxmlformats.org/officeDocument/2006/relationships/hyperlink" Target="consultantplus://offline/ref=10EBCD3571CCBDCD0D60AB0E5D6E9984C0A4775FDDB5BCB5B564C81B25015ECEF0DAFD68129571FFEB5A695F01780B5B7DBE93C7F22F5521JAK6J"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12064203.12" TargetMode="External"/><Relationship Id="rId17" Type="http://schemas.openxmlformats.org/officeDocument/2006/relationships/hyperlink" Target="consultantplus://offline/ref=5CF287686FD464769F3C3EEA28B4F8060350CB6D3D544EF5F2F7CBF4AEA85CFA362F908B4E519055AC796F2B8A260ED557BAB9759703ABB8dFf8H" TargetMode="External"/><Relationship Id="rId25" Type="http://schemas.openxmlformats.org/officeDocument/2006/relationships/hyperlink" Target="consultantplus://offline/ref=F42835FE36528D8E5DF9D79F04EC8AFC24AED45D476C999567347D430E6CB1C94E4C6FE451AE60012EC050E66B5467E2A366FA932488238E75rFH" TargetMode="External"/><Relationship Id="rId33" Type="http://schemas.openxmlformats.org/officeDocument/2006/relationships/hyperlink" Target="consultantplus://offline/ref=3419BC558ADC178DF512D31700CC007F0132A765752E3D936EE57935A3D6F5AA30A3FDBB9D27BD342C6857C9E13418F8F4A964CC8FEBF5DEyBEFJ" TargetMode="External"/><Relationship Id="rId38" Type="http://schemas.openxmlformats.org/officeDocument/2006/relationships/hyperlink" Target="consultantplus://offline/ref=8CB6C51004A6C9BE7CFFE7AC23F0D09622E9ED6823AEA11276B569EAD792DDCD4DD49DBFA43DA5FCA60C59E75FPBPFJ" TargetMode="External"/><Relationship Id="rId2" Type="http://schemas.openxmlformats.org/officeDocument/2006/relationships/numbering" Target="numbering.xml"/><Relationship Id="rId16" Type="http://schemas.openxmlformats.org/officeDocument/2006/relationships/hyperlink" Target="consultantplus://offline/ref=5CF287686FD464769F3C3EEA28B4F8060350CB6D3D544EF5F2F7CBF4AEA85CFA362F908B4E519158AA796F2B8A260ED557BAB9759703ABB8dFf8H" TargetMode="External"/><Relationship Id="rId20" Type="http://schemas.openxmlformats.org/officeDocument/2006/relationships/hyperlink" Target="consultantplus://offline/ref=5CF287686FD464769F3C3EEA28B4F8060350CB6D3D544EF5F2F7CBF4AEA85CFA362F908B4E519055AC796F2B8A260ED557BAB9759703ABB8dFf8H" TargetMode="External"/><Relationship Id="rId29" Type="http://schemas.openxmlformats.org/officeDocument/2006/relationships/hyperlink" Target="consultantplus://offline/ref=4A4E15C9D178D1EFCD0384A71742708EEA6E67281C6CE5C9A7B31D382401D43889891A9D00E433C4E03425B8E5F73AF2716030156C29A47CB722H" TargetMode="External"/><Relationship Id="rId41" Type="http://schemas.openxmlformats.org/officeDocument/2006/relationships/hyperlink" Target="garantF1://12064203.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4203.12" TargetMode="External"/><Relationship Id="rId24" Type="http://schemas.openxmlformats.org/officeDocument/2006/relationships/hyperlink" Target="consultantplus://offline/ref=5CF287686FD464769F3C3EEA28B4F8060350CB6D3D544EF5F2F7CBF4AEA85CFA362F908B4E519055AD796F2B8A260ED557BAB9759703ABB8dFf8H" TargetMode="External"/><Relationship Id="rId32" Type="http://schemas.openxmlformats.org/officeDocument/2006/relationships/hyperlink" Target="consultantplus://offline/ref=99A59CC85102A4AD96744FE199A50A0BCAADCAA54AEB6BE6CF5551D943A01AB334E8B84B3D8073A050D59AE31933FE34FC1256BDFE753C3B7E7DI" TargetMode="External"/><Relationship Id="rId37" Type="http://schemas.openxmlformats.org/officeDocument/2006/relationships/hyperlink" Target="consultantplus://offline/ref=8CB6C51004A6C9BE7CFFE7AC23F0D09622EFE56A2FA9A11276B569EAD792DDCD5FD4C5B3A435BAF9A2190FB61AE22BA3C9A549AA607AD5D5P1P4J" TargetMode="External"/><Relationship Id="rId40" Type="http://schemas.openxmlformats.org/officeDocument/2006/relationships/hyperlink" Target="consultantplus://offline/ref=5CA9118FAA5B77DA243349601996766ED5062AA3621C4FE643D389502ADE51AE431E73E958F60C1258DFC2D0DAAB01A80EAB9CD89292AF4BMFVCJ"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CF287686FD464769F3C3EEA28B4F8060350CB6D3D544EF5F2F7CBF4AEA85CFA362F908B4E519055A9796F2B8A260ED557BAB9759703ABB8dFf8H" TargetMode="External"/><Relationship Id="rId23" Type="http://schemas.openxmlformats.org/officeDocument/2006/relationships/hyperlink" Target="consultantplus://offline/ref=5CF287686FD464769F3C3EEA28B4F8060350CB6D3D544EF5F2F7CBF4AEA85CFA362F908B4E519056AB796F2B8A260ED557BAB9759703ABB8dFf8H" TargetMode="External"/><Relationship Id="rId28" Type="http://schemas.openxmlformats.org/officeDocument/2006/relationships/hyperlink" Target="consultantplus://offline/ref=328F5D8B6ABBBFF60CE707213488FF672F2756FBAC098E6B5B2939B8F823948189EDDF85E57BE8A32D0F73BC86EE81348C60627096CEF621N6vDH" TargetMode="External"/><Relationship Id="rId36" Type="http://schemas.openxmlformats.org/officeDocument/2006/relationships/hyperlink" Target="garantF1://70171682.301" TargetMode="External"/><Relationship Id="rId10" Type="http://schemas.openxmlformats.org/officeDocument/2006/relationships/hyperlink" Target="consultantplus://offline/ref=50F5C4A1251B500BC147D1C025213DBF3432C5C0664B41BBF18E895E862A354054863F746F41E95313F8A38B285BFEE48DE43CCEFFB5DCLEG" TargetMode="External"/><Relationship Id="rId19" Type="http://schemas.openxmlformats.org/officeDocument/2006/relationships/hyperlink" Target="consultantplus://offline/ref=5CF287686FD464769F3C3EEA28B4F8060350CB6D3D544EF5F2F7CBF4AEA85CFA362F908B4E519158AA796F2B8A260ED557BAB9759703ABB8dFf8H" TargetMode="External"/><Relationship Id="rId31" Type="http://schemas.openxmlformats.org/officeDocument/2006/relationships/hyperlink" Target="consultantplus://offline/ref=E8062B738D126CC8F492EBEAAFB9882DD95899B3B78DE834C713534C7E6576FFFA95862242CF3C0622E7E8F08D801BAE91CD705AA064F300kBm7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0F5C4A1251B500BC147D1C025213DBF353BC8C4654D41BBF18E895E862A354054863F766B4BBE0903FCEADE2D45F7FB92E722CDDFL7G" TargetMode="External"/><Relationship Id="rId14" Type="http://schemas.openxmlformats.org/officeDocument/2006/relationships/hyperlink" Target="consultantplus://offline/ref=5CF287686FD464769F3C3EEA28B4F8060350CB6D3D544EF5F2F7CBF4AEA85CFA362F908B4E519055AB796F2B8A260ED557BAB9759703ABB8dFf8H" TargetMode="External"/><Relationship Id="rId22" Type="http://schemas.openxmlformats.org/officeDocument/2006/relationships/hyperlink" Target="consultantplus://offline/ref=5CF287686FD464769F3C3EEA28B4F8060350CB6D3D544EF5F2F7CBF4AEA85CFA362F908B4E519050AD796F2B8A260ED557BAB9759703ABB8dFf8H" TargetMode="External"/><Relationship Id="rId27" Type="http://schemas.openxmlformats.org/officeDocument/2006/relationships/hyperlink" Target="consultantplus://offline/ref=2A321685432540DC9B4A5DABCF4A0CE453BA8E4D8F510004D93C451728CCC0D8E644F2DF50C4F170E84BC8F771F77447E87D10z9t1H" TargetMode="External"/><Relationship Id="rId30" Type="http://schemas.openxmlformats.org/officeDocument/2006/relationships/hyperlink" Target="consultantplus://offline/ref=C1107EDAFB474483246CECAA13A239FCF9E8939D701A05D167EC1664927C1D49B21FF035D44459B878C27D5A54587F62578F7948BB59AA96ZF61H" TargetMode="External"/><Relationship Id="rId35" Type="http://schemas.openxmlformats.org/officeDocument/2006/relationships/hyperlink" Target="garantF1://70171682.301"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A19FB-9B16-43F6-86A2-616D2F58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22</Pages>
  <Words>8241</Words>
  <Characters>46975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ЭВМ оператор</dc:creator>
  <cp:keywords/>
  <dc:description/>
  <cp:lastModifiedBy>ЭВМ оператор</cp:lastModifiedBy>
  <cp:revision>4</cp:revision>
  <cp:lastPrinted>2025-04-09T07:47:00Z</cp:lastPrinted>
  <dcterms:created xsi:type="dcterms:W3CDTF">2025-02-06T11:22:00Z</dcterms:created>
  <dcterms:modified xsi:type="dcterms:W3CDTF">2025-04-09T07:49:00Z</dcterms:modified>
</cp:coreProperties>
</file>