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49" w:rsidRPr="003768D3" w:rsidRDefault="00DB4749"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УТВЕРЖДЕН</w:t>
      </w:r>
    </w:p>
    <w:p w:rsidR="00DB4749" w:rsidRPr="003768D3" w:rsidRDefault="00DB4749"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постановлением администрации</w:t>
      </w:r>
    </w:p>
    <w:p w:rsidR="00DB4749" w:rsidRPr="003768D3" w:rsidRDefault="00DB4749"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муниципального образования </w:t>
      </w:r>
    </w:p>
    <w:p w:rsidR="00DB4749" w:rsidRPr="003768D3" w:rsidRDefault="003768D3"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B4749" w:rsidRPr="003768D3">
        <w:rPr>
          <w:rFonts w:ascii="Times New Roman" w:eastAsia="Times New Roman" w:hAnsi="Times New Roman" w:cs="Times New Roman"/>
          <w:sz w:val="24"/>
          <w:szCs w:val="24"/>
          <w:lang w:eastAsia="ar-SA"/>
        </w:rPr>
        <w:t xml:space="preserve">Ахтубинский муниципальный район </w:t>
      </w:r>
    </w:p>
    <w:p w:rsidR="00DB4749" w:rsidRPr="003768D3" w:rsidRDefault="00DB4749"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Астраханской области</w:t>
      </w:r>
      <w:r w:rsidR="003768D3">
        <w:rPr>
          <w:rFonts w:ascii="Times New Roman" w:eastAsia="Times New Roman" w:hAnsi="Times New Roman" w:cs="Times New Roman"/>
          <w:sz w:val="24"/>
          <w:szCs w:val="24"/>
          <w:lang w:eastAsia="ar-SA"/>
        </w:rPr>
        <w:t>»</w:t>
      </w:r>
    </w:p>
    <w:p w:rsidR="00DB4749" w:rsidRPr="003768D3" w:rsidRDefault="003768D3" w:rsidP="003768D3">
      <w:pPr>
        <w:widowControl w:val="0"/>
        <w:suppressAutoHyphens/>
        <w:autoSpaceDE w:val="0"/>
        <w:spacing w:after="0" w:line="240" w:lineRule="auto"/>
        <w:ind w:firstLine="5670"/>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о</w:t>
      </w:r>
      <w:r w:rsidR="00DB4749" w:rsidRPr="003768D3">
        <w:rPr>
          <w:rFonts w:ascii="Times New Roman" w:eastAsia="Times New Roman" w:hAnsi="Times New Roman" w:cs="Times New Roman"/>
          <w:sz w:val="24"/>
          <w:szCs w:val="24"/>
          <w:lang w:eastAsia="ar-SA"/>
        </w:rPr>
        <w:t>т</w:t>
      </w:r>
      <w:r w:rsidR="009F03CF">
        <w:rPr>
          <w:rFonts w:ascii="Times New Roman" w:eastAsia="Times New Roman" w:hAnsi="Times New Roman" w:cs="Times New Roman"/>
          <w:sz w:val="24"/>
          <w:szCs w:val="24"/>
          <w:lang w:eastAsia="ar-SA"/>
        </w:rPr>
        <w:t xml:space="preserve"> </w:t>
      </w:r>
      <w:r w:rsidR="009F03CF">
        <w:rPr>
          <w:rFonts w:ascii="Times New Roman" w:eastAsia="Times New Roman" w:hAnsi="Times New Roman" w:cs="Times New Roman"/>
          <w:sz w:val="24"/>
          <w:szCs w:val="24"/>
          <w:u w:val="single"/>
          <w:lang w:eastAsia="ar-SA"/>
        </w:rPr>
        <w:t>06.03.2025</w:t>
      </w:r>
      <w:r w:rsidR="00DB4749" w:rsidRPr="003768D3">
        <w:rPr>
          <w:rFonts w:ascii="Times New Roman" w:eastAsia="Times New Roman" w:hAnsi="Times New Roman" w:cs="Times New Roman"/>
          <w:sz w:val="24"/>
          <w:szCs w:val="24"/>
          <w:lang w:eastAsia="ar-SA"/>
        </w:rPr>
        <w:t xml:space="preserve"> №</w:t>
      </w:r>
      <w:r w:rsidR="009F03CF">
        <w:rPr>
          <w:rFonts w:ascii="Times New Roman" w:eastAsia="Times New Roman" w:hAnsi="Times New Roman" w:cs="Times New Roman"/>
          <w:sz w:val="24"/>
          <w:szCs w:val="24"/>
          <w:lang w:eastAsia="ar-SA"/>
        </w:rPr>
        <w:t xml:space="preserve"> </w:t>
      </w:r>
      <w:bookmarkStart w:id="0" w:name="_GoBack"/>
      <w:bookmarkEnd w:id="0"/>
      <w:r w:rsidR="009F03CF">
        <w:rPr>
          <w:rFonts w:ascii="Times New Roman" w:eastAsia="Times New Roman" w:hAnsi="Times New Roman" w:cs="Times New Roman"/>
          <w:sz w:val="24"/>
          <w:szCs w:val="24"/>
          <w:u w:val="single"/>
          <w:lang w:eastAsia="ar-SA"/>
        </w:rPr>
        <w:t>124</w:t>
      </w:r>
    </w:p>
    <w:p w:rsidR="00DB4749" w:rsidRPr="003768D3" w:rsidRDefault="00DB4749" w:rsidP="00DB4749">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Порядок</w:t>
      </w: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предоставления субсидий по отдельным направлениям поддержки </w:t>
      </w: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сельскохозяйственного производства</w:t>
      </w: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1. Общие положения</w:t>
      </w:r>
    </w:p>
    <w:p w:rsidR="00DB4749" w:rsidRPr="003768D3" w:rsidRDefault="00DB4749" w:rsidP="00DB474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eastAsia="Times New Roman" w:hAnsi="Times New Roman" w:cs="Times New Roman"/>
          <w:sz w:val="24"/>
          <w:szCs w:val="24"/>
          <w:lang w:eastAsia="ar-SA"/>
        </w:rPr>
        <w:t>1.1. Настоящи</w:t>
      </w:r>
      <w:r w:rsidR="003768D3">
        <w:rPr>
          <w:rFonts w:ascii="Times New Roman" w:eastAsia="Times New Roman" w:hAnsi="Times New Roman" w:cs="Times New Roman"/>
          <w:sz w:val="24"/>
          <w:szCs w:val="24"/>
          <w:lang w:eastAsia="ar-SA"/>
        </w:rPr>
        <w:t>м</w:t>
      </w:r>
      <w:r w:rsidRPr="003768D3">
        <w:rPr>
          <w:rFonts w:ascii="Times New Roman" w:eastAsia="Times New Roman" w:hAnsi="Times New Roman" w:cs="Times New Roman"/>
          <w:sz w:val="24"/>
          <w:szCs w:val="24"/>
          <w:lang w:eastAsia="ar-SA"/>
        </w:rPr>
        <w:t xml:space="preserve"> Порядком предоставления субсидий по отдельным направлениям поддержки сельскохозяйственного производства</w:t>
      </w:r>
      <w:r w:rsidRPr="003768D3">
        <w:rPr>
          <w:rFonts w:ascii="Times New Roman" w:hAnsi="Times New Roman" w:cs="Times New Roman"/>
          <w:sz w:val="24"/>
          <w:szCs w:val="24"/>
          <w:lang w:eastAsia="ar-SA"/>
        </w:rPr>
        <w:t xml:space="preserve"> </w:t>
      </w:r>
      <w:r w:rsidRPr="003768D3">
        <w:rPr>
          <w:rFonts w:ascii="Times New Roman" w:hAnsi="Times New Roman" w:cs="Times New Roman"/>
          <w:sz w:val="24"/>
          <w:szCs w:val="24"/>
        </w:rPr>
        <w:t xml:space="preserve">(далее – Порядок) в соответствии со </w:t>
      </w:r>
      <w:hyperlink r:id="rId7" w:history="1">
        <w:r w:rsidRPr="003768D3">
          <w:rPr>
            <w:rFonts w:ascii="Times New Roman" w:hAnsi="Times New Roman" w:cs="Times New Roman"/>
            <w:sz w:val="24"/>
            <w:szCs w:val="24"/>
          </w:rPr>
          <w:t>статьей 78</w:t>
        </w:r>
      </w:hyperlink>
      <w:r w:rsidRPr="003768D3">
        <w:rPr>
          <w:rFonts w:ascii="Times New Roman" w:hAnsi="Times New Roman" w:cs="Times New Roman"/>
          <w:sz w:val="24"/>
          <w:szCs w:val="24"/>
        </w:rPr>
        <w:t>, 78.1, 78.5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прилагаемыми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r w:rsidR="003768D3">
        <w:rPr>
          <w:rFonts w:ascii="Times New Roman" w:hAnsi="Times New Roman" w:cs="Times New Roman"/>
          <w:sz w:val="24"/>
          <w:szCs w:val="24"/>
        </w:rPr>
        <w:t xml:space="preserve">                        </w:t>
      </w:r>
      <w:r w:rsidRPr="003768D3">
        <w:rPr>
          <w:rFonts w:ascii="Times New Roman" w:hAnsi="Times New Roman" w:cs="Times New Roman"/>
          <w:sz w:val="24"/>
          <w:szCs w:val="24"/>
        </w:rPr>
        <w:t xml:space="preserve"> от 14.07.2012 № 717 (далее – Правила),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проведения отбора), 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утверждёнными постановлением Правительства Российской Федерации  </w:t>
      </w:r>
      <w:r w:rsidR="003768D3">
        <w:rPr>
          <w:rFonts w:ascii="Times New Roman" w:hAnsi="Times New Roman" w:cs="Times New Roman"/>
          <w:sz w:val="24"/>
          <w:szCs w:val="24"/>
        </w:rPr>
        <w:t xml:space="preserve">               </w:t>
      </w:r>
      <w:r w:rsidRPr="003768D3">
        <w:rPr>
          <w:rFonts w:ascii="Times New Roman" w:hAnsi="Times New Roman" w:cs="Times New Roman"/>
          <w:sz w:val="24"/>
          <w:szCs w:val="24"/>
        </w:rPr>
        <w:t xml:space="preserve">от 25.10.2023 № 1782, </w:t>
      </w:r>
      <w:hyperlink r:id="rId8" w:history="1">
        <w:r w:rsidRPr="003768D3">
          <w:rPr>
            <w:rFonts w:ascii="Times New Roman" w:hAnsi="Times New Roman" w:cs="Times New Roman"/>
            <w:sz w:val="24"/>
            <w:szCs w:val="24"/>
          </w:rPr>
          <w:t>Законом</w:t>
        </w:r>
      </w:hyperlink>
      <w:r w:rsidRPr="003768D3">
        <w:rPr>
          <w:rFonts w:ascii="Times New Roman" w:hAnsi="Times New Roman" w:cs="Times New Roman"/>
          <w:sz w:val="24"/>
          <w:szCs w:val="24"/>
        </w:rPr>
        <w:t xml:space="preserve"> Астраханской области от 03.07.2009 № 49/2009-ОЗ </w:t>
      </w:r>
      <w:r w:rsidR="003768D3">
        <w:rPr>
          <w:rFonts w:ascii="Times New Roman" w:hAnsi="Times New Roman" w:cs="Times New Roman"/>
          <w:sz w:val="24"/>
          <w:szCs w:val="24"/>
        </w:rPr>
        <w:t xml:space="preserve">                              «</w:t>
      </w:r>
      <w:r w:rsidRPr="003768D3">
        <w:rPr>
          <w:rFonts w:ascii="Times New Roman" w:hAnsi="Times New Roman" w:cs="Times New Roman"/>
          <w:sz w:val="24"/>
          <w:szCs w:val="24"/>
        </w:rPr>
        <w:t>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постановлением Правительства Астраханской области от 20.12.2022 № 650-П </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О государственной программе </w:t>
      </w:r>
      <w:r w:rsidR="003768D3">
        <w:rPr>
          <w:rFonts w:ascii="Times New Roman" w:hAnsi="Times New Roman" w:cs="Times New Roman"/>
          <w:sz w:val="24"/>
          <w:szCs w:val="24"/>
        </w:rPr>
        <w:t>«</w:t>
      </w:r>
      <w:r w:rsidRPr="003768D3">
        <w:rPr>
          <w:rFonts w:ascii="Times New Roman" w:hAnsi="Times New Roman" w:cs="Times New Roman"/>
          <w:sz w:val="24"/>
          <w:szCs w:val="24"/>
        </w:rPr>
        <w:t>Развитие сельского хозяйства, пищевой и рыбной промышленности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(далее – государственная программа Астраханской области), устанавлива</w:t>
      </w:r>
      <w:r w:rsidR="003768D3">
        <w:rPr>
          <w:rFonts w:ascii="Times New Roman" w:hAnsi="Times New Roman" w:cs="Times New Roman"/>
          <w:sz w:val="24"/>
          <w:szCs w:val="24"/>
        </w:rPr>
        <w:t>е</w:t>
      </w:r>
      <w:r w:rsidRPr="003768D3">
        <w:rPr>
          <w:rFonts w:ascii="Times New Roman" w:hAnsi="Times New Roman" w:cs="Times New Roman"/>
          <w:sz w:val="24"/>
          <w:szCs w:val="24"/>
        </w:rPr>
        <w:t xml:space="preserve">тся процедура предоставления субсидий по отдельным направлениям поддержки сельскохозяйственного производства </w:t>
      </w:r>
      <w:r w:rsidRPr="003768D3">
        <w:rPr>
          <w:rFonts w:ascii="Times New Roman" w:eastAsia="Times New Roman" w:hAnsi="Times New Roman" w:cs="Times New Roman"/>
          <w:sz w:val="24"/>
          <w:szCs w:val="24"/>
          <w:lang w:eastAsia="ar-SA"/>
        </w:rPr>
        <w:t xml:space="preserve">(далее – субсидии) и отдельные положения, регулирующие проведение отбора получателей субсидий </w:t>
      </w:r>
      <w:r w:rsidR="003768D3">
        <w:rPr>
          <w:rFonts w:ascii="Times New Roman" w:eastAsia="Times New Roman" w:hAnsi="Times New Roman" w:cs="Times New Roman"/>
          <w:sz w:val="24"/>
          <w:szCs w:val="24"/>
          <w:lang w:eastAsia="ar-SA"/>
        </w:rPr>
        <w:t xml:space="preserve">                         </w:t>
      </w:r>
      <w:r w:rsidRPr="003768D3">
        <w:rPr>
          <w:rFonts w:ascii="Times New Roman" w:eastAsia="Times New Roman" w:hAnsi="Times New Roman" w:cs="Times New Roman"/>
          <w:sz w:val="24"/>
          <w:szCs w:val="24"/>
          <w:lang w:eastAsia="ar-SA"/>
        </w:rPr>
        <w:t xml:space="preserve">(далее – отбор). </w:t>
      </w:r>
    </w:p>
    <w:p w:rsidR="00DB4749" w:rsidRPr="003768D3" w:rsidRDefault="00DB4749" w:rsidP="003768D3">
      <w:pPr>
        <w:widowControl w:val="0"/>
        <w:suppressAutoHyphens/>
        <w:autoSpaceDE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1.2. В соответствии с Порядком предоставляются субсидии:</w:t>
      </w:r>
    </w:p>
    <w:p w:rsidR="00DB4749" w:rsidRPr="003768D3" w:rsidRDefault="00DB4749" w:rsidP="003768D3">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На поддержку приоритетных направлений агропромышленного комплекса в области растениеводства по направлениям:</w:t>
      </w:r>
    </w:p>
    <w:p w:rsidR="00DB4749" w:rsidRPr="003768D3" w:rsidRDefault="00DB4749" w:rsidP="003768D3">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на возмещение части затрат на проведение агротехнологических работ в области производства сельскохозяйственных культур </w:t>
      </w:r>
      <w:r w:rsidR="003768D3" w:rsidRPr="003768D3">
        <w:rPr>
          <w:rFonts w:ascii="Times New Roman" w:hAnsi="Times New Roman" w:cs="Times New Roman"/>
          <w:sz w:val="24"/>
          <w:szCs w:val="24"/>
        </w:rPr>
        <w:t>–</w:t>
      </w:r>
      <w:r w:rsidRPr="003768D3">
        <w:rPr>
          <w:rFonts w:ascii="Times New Roman" w:eastAsia="Times New Roman" w:hAnsi="Times New Roman" w:cs="Times New Roman"/>
          <w:sz w:val="24"/>
          <w:szCs w:val="24"/>
          <w:lang w:eastAsia="ru-RU"/>
        </w:rPr>
        <w:t xml:space="preserve"> по ставке на 1 гектар посевной площади, занятой бахчевыми сельскохозяйственными культурами, хлопчатником, арахисом;</w:t>
      </w:r>
    </w:p>
    <w:p w:rsidR="00DB4749" w:rsidRPr="003768D3" w:rsidRDefault="00DB4749" w:rsidP="003768D3">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возмещение части затрат на проведение агротехнологических работ в области семеноводства сельскохозяйственных культур </w:t>
      </w:r>
      <w:r w:rsidR="003768D3" w:rsidRPr="003768D3">
        <w:rPr>
          <w:rFonts w:ascii="Times New Roman" w:hAnsi="Times New Roman" w:cs="Times New Roman"/>
          <w:sz w:val="24"/>
          <w:szCs w:val="24"/>
        </w:rPr>
        <w:t>–</w:t>
      </w:r>
      <w:r w:rsidRPr="003768D3">
        <w:rPr>
          <w:rFonts w:ascii="Times New Roman" w:eastAsia="Times New Roman" w:hAnsi="Times New Roman" w:cs="Times New Roman"/>
          <w:sz w:val="24"/>
          <w:szCs w:val="24"/>
          <w:lang w:eastAsia="ru-RU"/>
        </w:rPr>
        <w:t xml:space="preserve"> по ставке на 1 гектар посевной площади, занятой семенными посевами арбуза, дыни.</w:t>
      </w:r>
    </w:p>
    <w:p w:rsidR="00DB4749" w:rsidRPr="003768D3" w:rsidRDefault="00DB4749" w:rsidP="003768D3">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lastRenderedPageBreak/>
        <w:t xml:space="preserve">На стимулирование увеличения производства картофеля и </w:t>
      </w:r>
      <w:proofErr w:type="gramStart"/>
      <w:r w:rsidRPr="003768D3">
        <w:rPr>
          <w:rFonts w:ascii="Times New Roman" w:eastAsia="Times New Roman" w:hAnsi="Times New Roman" w:cs="Times New Roman"/>
          <w:sz w:val="24"/>
          <w:szCs w:val="24"/>
          <w:lang w:eastAsia="ru-RU"/>
        </w:rPr>
        <w:t xml:space="preserve">овощей  </w:t>
      </w:r>
      <w:r w:rsidRPr="003768D3">
        <w:rPr>
          <w:rFonts w:ascii="Times New Roman" w:hAnsi="Times New Roman" w:cs="Times New Roman"/>
          <w:kern w:val="3"/>
          <w:sz w:val="24"/>
          <w:szCs w:val="24"/>
        </w:rPr>
        <w:t>по</w:t>
      </w:r>
      <w:proofErr w:type="gramEnd"/>
      <w:r w:rsidRPr="003768D3">
        <w:rPr>
          <w:rFonts w:ascii="Times New Roman" w:hAnsi="Times New Roman" w:cs="Times New Roman"/>
          <w:kern w:val="3"/>
          <w:sz w:val="24"/>
          <w:szCs w:val="24"/>
        </w:rPr>
        <w:t xml:space="preserve"> направлению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Pr="003768D3">
        <w:rPr>
          <w:rFonts w:ascii="Times New Roman" w:eastAsia="Times New Roman" w:hAnsi="Times New Roman" w:cs="Times New Roman"/>
          <w:sz w:val="24"/>
          <w:szCs w:val="24"/>
          <w:lang w:eastAsia="ru-RU"/>
        </w:rPr>
        <w:t>по ставке на 1 гектар посевной площади, занятой картофелем и овощными культурами открытого грунта.</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rPr>
        <w:t>Н</w:t>
      </w:r>
      <w:r w:rsidRPr="003768D3">
        <w:rPr>
          <w:rFonts w:ascii="Times New Roman" w:eastAsia="Times New Roman" w:hAnsi="Times New Roman" w:cs="Times New Roman"/>
          <w:sz w:val="24"/>
          <w:szCs w:val="24"/>
          <w:lang w:eastAsia="ru-RU"/>
        </w:rPr>
        <w:t>а поддержку приоритетных направлений агропромышленного комплекса в области животноводства по направлениям:</w:t>
      </w:r>
    </w:p>
    <w:p w:rsidR="00DB4749" w:rsidRPr="003768D3" w:rsidRDefault="00DB4749" w:rsidP="003768D3">
      <w:pPr>
        <w:widowControl w:val="0"/>
        <w:suppressAutoHyphens/>
        <w:autoSpaceDE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 на возмещение части затрат на развитие мясного табунного коневодства по ставке на 1 голову мясной табунной лошади, за исключением племенных животных;</w:t>
      </w:r>
    </w:p>
    <w:p w:rsidR="00DB4749" w:rsidRPr="003768D3" w:rsidRDefault="00DB4749" w:rsidP="003768D3">
      <w:pPr>
        <w:widowControl w:val="0"/>
        <w:suppressAutoHyphens/>
        <w:autoSpaceDE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 xml:space="preserve">- возмещение части затрат на поддержку мясного скотоводства по ставке на 1 голову маточного товарного поголовья крупного рогатого скота специализированных мясных пород, за исключением племенных животных; </w:t>
      </w:r>
    </w:p>
    <w:p w:rsidR="00DB4749" w:rsidRPr="003768D3" w:rsidRDefault="00DB4749" w:rsidP="003768D3">
      <w:pPr>
        <w:widowControl w:val="0"/>
        <w:suppressAutoHyphens/>
        <w:autoSpaceDE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p>
    <w:p w:rsidR="00DB4749" w:rsidRPr="003768D3" w:rsidRDefault="00DB4749" w:rsidP="003768D3">
      <w:pPr>
        <w:widowControl w:val="0"/>
        <w:suppressAutoHyphens/>
        <w:autoSpaceDE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1.3. Главным распорядителем бюджетных средств на выплату субсидий является </w:t>
      </w:r>
      <w:r w:rsidRPr="003768D3">
        <w:rPr>
          <w:rFonts w:ascii="Times New Roman" w:hAnsi="Times New Roman" w:cs="Times New Roman"/>
          <w:sz w:val="24"/>
          <w:szCs w:val="24"/>
        </w:rPr>
        <w:t xml:space="preserve">управление сельского хозяйства администрации муниципального образования </w:t>
      </w:r>
      <w:r w:rsidR="003768D3">
        <w:rPr>
          <w:rFonts w:ascii="Times New Roman" w:hAnsi="Times New Roman" w:cs="Times New Roman"/>
          <w:sz w:val="24"/>
          <w:szCs w:val="24"/>
        </w:rPr>
        <w:t>«</w:t>
      </w:r>
      <w:r w:rsidRPr="003768D3">
        <w:rPr>
          <w:rFonts w:ascii="Times New Roman" w:hAnsi="Times New Roman" w:cs="Times New Roman"/>
          <w:sz w:val="24"/>
          <w:szCs w:val="24"/>
        </w:rPr>
        <w:t>Ахтубинский муниципальный район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(далее – управление сельского хозяйства),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лимиты бюджетных обязательств).</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 xml:space="preserve">Субсидии предоставляются сельскохозяйственным товаропроизводителям </w:t>
      </w:r>
      <w:r w:rsidRPr="003768D3">
        <w:rPr>
          <w:rFonts w:ascii="Times New Roman" w:eastAsia="Times New Roman" w:hAnsi="Times New Roman" w:cs="Times New Roman"/>
          <w:spacing w:val="-6"/>
          <w:sz w:val="24"/>
          <w:szCs w:val="24"/>
          <w:lang w:eastAsia="ar-SA"/>
        </w:rPr>
        <w:t>(за исключением граждан, ведущих личное подсобное хозяйство, и сельскохозяйственных кредитных потребительских кооперативов)</w:t>
      </w:r>
      <w:r w:rsidRPr="003768D3">
        <w:rPr>
          <w:rFonts w:ascii="Times New Roman" w:hAnsi="Times New Roman" w:cs="Times New Roman"/>
          <w:sz w:val="24"/>
          <w:szCs w:val="24"/>
        </w:rPr>
        <w:t xml:space="preserve">, отвечающим требованиям, установленным Федеральным законом от 29.12.2006 № 264-ФЗ </w:t>
      </w:r>
      <w:r w:rsidR="003768D3">
        <w:rPr>
          <w:rFonts w:ascii="Times New Roman" w:hAnsi="Times New Roman" w:cs="Times New Roman"/>
          <w:sz w:val="24"/>
          <w:szCs w:val="24"/>
        </w:rPr>
        <w:t>«</w:t>
      </w:r>
      <w:r w:rsidRPr="003768D3">
        <w:rPr>
          <w:rFonts w:ascii="Times New Roman" w:hAnsi="Times New Roman" w:cs="Times New Roman"/>
          <w:sz w:val="24"/>
          <w:szCs w:val="24"/>
        </w:rPr>
        <w:t>О развитии сельского хозяйства</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и осуществляющих деятельность на территории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pacing w:val="1"/>
          <w:sz w:val="24"/>
          <w:szCs w:val="24"/>
          <w:lang w:eastAsia="ar-SA"/>
        </w:rPr>
        <w:t>Ахтубинский</w:t>
      </w:r>
      <w:r w:rsidRPr="003768D3">
        <w:rPr>
          <w:rFonts w:ascii="Times New Roman" w:eastAsia="Times New Roman" w:hAnsi="Times New Roman" w:cs="Times New Roman"/>
          <w:sz w:val="24"/>
          <w:szCs w:val="24"/>
          <w:lang w:eastAsia="ar-SA"/>
        </w:rPr>
        <w:t xml:space="preserve"> </w:t>
      </w:r>
      <w:r w:rsidRPr="003768D3">
        <w:rPr>
          <w:rFonts w:ascii="Times New Roman" w:eastAsia="Times New Roman" w:hAnsi="Times New Roman" w:cs="Times New Roman"/>
          <w:spacing w:val="1"/>
          <w:sz w:val="24"/>
          <w:szCs w:val="24"/>
          <w:lang w:eastAsia="ar-SA"/>
        </w:rPr>
        <w:t>муниципальный</w:t>
      </w:r>
      <w:r w:rsidRPr="003768D3">
        <w:rPr>
          <w:rFonts w:ascii="Times New Roman" w:eastAsia="Times New Roman" w:hAnsi="Times New Roman" w:cs="Times New Roman"/>
          <w:sz w:val="24"/>
          <w:szCs w:val="24"/>
          <w:lang w:eastAsia="ar-SA"/>
        </w:rPr>
        <w:t xml:space="preserve"> рай</w:t>
      </w:r>
      <w:r w:rsidRPr="003768D3">
        <w:rPr>
          <w:rFonts w:ascii="Times New Roman" w:eastAsia="Times New Roman" w:hAnsi="Times New Roman" w:cs="Times New Roman"/>
          <w:spacing w:val="1"/>
          <w:sz w:val="24"/>
          <w:szCs w:val="24"/>
          <w:lang w:eastAsia="ar-SA"/>
        </w:rPr>
        <w:t>он Астраханской области</w:t>
      </w:r>
      <w:r w:rsidR="003768D3">
        <w:rPr>
          <w:rFonts w:ascii="Times New Roman" w:eastAsia="Times New Roman" w:hAnsi="Times New Roman" w:cs="Times New Roman"/>
          <w:spacing w:val="1"/>
          <w:sz w:val="24"/>
          <w:szCs w:val="24"/>
          <w:lang w:eastAsia="ar-SA"/>
        </w:rPr>
        <w:t>»</w:t>
      </w:r>
      <w:r w:rsidRPr="003768D3">
        <w:rPr>
          <w:rFonts w:ascii="Times New Roman" w:hAnsi="Times New Roman" w:cs="Times New Roman"/>
          <w:sz w:val="24"/>
          <w:szCs w:val="24"/>
        </w:rPr>
        <w:t xml:space="preserve"> (далее – сельскохозяйственные товаропроизводители).</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Сельскохозяйственные товаропроизводители – получатели субсидий (далее – получатели субсидий) определяются по результатам проведения отбора получателей субсидий, который проводится управлением сельского хозяйства в соответствии с Порядком.</w:t>
      </w:r>
    </w:p>
    <w:p w:rsidR="00DB4749" w:rsidRPr="003768D3" w:rsidRDefault="00DB4749" w:rsidP="003768D3">
      <w:pPr>
        <w:widowControl w:val="0"/>
        <w:suppressAutoHyphens/>
        <w:autoSpaceDE w:val="0"/>
        <w:spacing w:after="0" w:line="240" w:lineRule="auto"/>
        <w:ind w:firstLine="709"/>
        <w:contextualSpacing/>
        <w:jc w:val="both"/>
        <w:rPr>
          <w:rFonts w:ascii="Times New Roman" w:hAnsi="Times New Roman" w:cs="Times New Roman"/>
          <w:sz w:val="24"/>
          <w:szCs w:val="24"/>
        </w:rPr>
      </w:pPr>
      <w:r w:rsidRPr="003768D3">
        <w:rPr>
          <w:rFonts w:ascii="Times New Roman" w:eastAsia="Times New Roman" w:hAnsi="Times New Roman" w:cs="Times New Roman"/>
          <w:sz w:val="24"/>
          <w:szCs w:val="24"/>
          <w:lang w:eastAsia="ru-RU"/>
        </w:rPr>
        <w:t xml:space="preserve">1.4. </w:t>
      </w:r>
      <w:r w:rsidRPr="003768D3">
        <w:rPr>
          <w:rFonts w:ascii="Times New Roman" w:hAnsi="Times New Roman" w:cs="Times New Roman"/>
          <w:sz w:val="24"/>
          <w:szCs w:val="24"/>
        </w:rPr>
        <w:t xml:space="preserve">Предоставление субсидий осуществляется на условиях </w:t>
      </w:r>
      <w:proofErr w:type="spellStart"/>
      <w:r w:rsidRPr="003768D3">
        <w:rPr>
          <w:rFonts w:ascii="Times New Roman" w:hAnsi="Times New Roman" w:cs="Times New Roman"/>
          <w:sz w:val="24"/>
          <w:szCs w:val="24"/>
        </w:rPr>
        <w:t>софинансирования</w:t>
      </w:r>
      <w:proofErr w:type="spellEnd"/>
      <w:r w:rsidRPr="003768D3">
        <w:rPr>
          <w:rFonts w:ascii="Times New Roman" w:hAnsi="Times New Roman" w:cs="Times New Roman"/>
          <w:sz w:val="24"/>
          <w:szCs w:val="24"/>
        </w:rPr>
        <w:t xml:space="preserve"> средств бюджета Астраханской области с федеральным бюджетом, если Порядком прямо не установлено иное. При предоставлении субсидий управление сельского хозяйства обеспечивает выполнение условий </w:t>
      </w:r>
      <w:proofErr w:type="spellStart"/>
      <w:r w:rsidRPr="003768D3">
        <w:rPr>
          <w:rFonts w:ascii="Times New Roman" w:hAnsi="Times New Roman" w:cs="Times New Roman"/>
          <w:sz w:val="24"/>
          <w:szCs w:val="24"/>
        </w:rPr>
        <w:t>софинансирования</w:t>
      </w:r>
      <w:proofErr w:type="spellEnd"/>
      <w:r w:rsidRPr="003768D3">
        <w:rPr>
          <w:rFonts w:ascii="Times New Roman" w:hAnsi="Times New Roman" w:cs="Times New Roman"/>
          <w:sz w:val="24"/>
          <w:szCs w:val="24"/>
        </w:rPr>
        <w:t>, установленных законодательством Российской Федерации и Астраханской области.</w:t>
      </w:r>
    </w:p>
    <w:p w:rsidR="00DB4749" w:rsidRPr="003768D3" w:rsidRDefault="00DB4749" w:rsidP="003768D3">
      <w:pPr>
        <w:widowControl w:val="0"/>
        <w:suppressAutoHyphens/>
        <w:autoSpaceDE w:val="0"/>
        <w:spacing w:after="0" w:line="240" w:lineRule="auto"/>
        <w:ind w:firstLine="709"/>
        <w:contextualSpacing/>
        <w:jc w:val="both"/>
        <w:rPr>
          <w:rFonts w:ascii="Times New Roman" w:hAnsi="Times New Roman" w:cs="Times New Roman"/>
          <w:sz w:val="24"/>
          <w:szCs w:val="24"/>
        </w:rPr>
      </w:pPr>
      <w:r w:rsidRPr="003768D3">
        <w:rPr>
          <w:rFonts w:ascii="Times New Roman" w:hAnsi="Times New Roman" w:cs="Times New Roman"/>
          <w:sz w:val="24"/>
          <w:szCs w:val="24"/>
        </w:rPr>
        <w:t xml:space="preserve">Предоставление субсидий осуществляется в пределах бюджетных ассигнований, предусмотренных решением Совета муниципального образования </w:t>
      </w:r>
      <w:r w:rsidR="003768D3">
        <w:rPr>
          <w:rFonts w:ascii="Times New Roman" w:hAnsi="Times New Roman" w:cs="Times New Roman"/>
          <w:sz w:val="24"/>
          <w:szCs w:val="24"/>
        </w:rPr>
        <w:t>«</w:t>
      </w:r>
      <w:r w:rsidRPr="003768D3">
        <w:rPr>
          <w:rFonts w:ascii="Times New Roman" w:hAnsi="Times New Roman" w:cs="Times New Roman"/>
          <w:sz w:val="24"/>
          <w:szCs w:val="24"/>
        </w:rPr>
        <w:t>Ахтубинский муниципальный район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о бюджете муниципального образования </w:t>
      </w:r>
      <w:r w:rsidR="003768D3">
        <w:rPr>
          <w:rFonts w:ascii="Times New Roman" w:hAnsi="Times New Roman" w:cs="Times New Roman"/>
          <w:sz w:val="24"/>
          <w:szCs w:val="24"/>
        </w:rPr>
        <w:t>«</w:t>
      </w:r>
      <w:r w:rsidRPr="003768D3">
        <w:rPr>
          <w:rFonts w:ascii="Times New Roman" w:hAnsi="Times New Roman" w:cs="Times New Roman"/>
          <w:sz w:val="24"/>
          <w:szCs w:val="24"/>
        </w:rPr>
        <w:t>Ахтубинский муниципальный район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(сводной бюджетной росписью)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DB4749" w:rsidRPr="003768D3" w:rsidRDefault="00DB4749" w:rsidP="003768D3">
      <w:pPr>
        <w:widowControl w:val="0"/>
        <w:suppressAutoHyphens/>
        <w:autoSpaceDE w:val="0"/>
        <w:spacing w:after="0" w:line="240" w:lineRule="auto"/>
        <w:ind w:firstLine="709"/>
        <w:contextualSpacing/>
        <w:jc w:val="both"/>
        <w:rPr>
          <w:rFonts w:ascii="Times New Roman" w:hAnsi="Times New Roman" w:cs="Times New Roman"/>
          <w:sz w:val="24"/>
          <w:szCs w:val="24"/>
        </w:rPr>
      </w:pPr>
      <w:r w:rsidRPr="003768D3">
        <w:rPr>
          <w:rFonts w:ascii="Times New Roman" w:hAnsi="Times New Roman" w:cs="Times New Roman"/>
          <w:sz w:val="24"/>
          <w:szCs w:val="24"/>
        </w:rPr>
        <w:t>Сведения о субсидиях размещены на едином портале бюджетной системы Российской Федерации в информационно-теле</w:t>
      </w:r>
      <w:r w:rsidR="003768D3">
        <w:rPr>
          <w:rFonts w:ascii="Times New Roman" w:hAnsi="Times New Roman" w:cs="Times New Roman"/>
          <w:sz w:val="24"/>
          <w:szCs w:val="24"/>
        </w:rPr>
        <w:t>коммуникационной сети Интернет</w:t>
      </w:r>
      <w:r w:rsidRPr="003768D3">
        <w:rPr>
          <w:rFonts w:ascii="Times New Roman" w:hAnsi="Times New Roman" w:cs="Times New Roman"/>
          <w:sz w:val="24"/>
          <w:szCs w:val="24"/>
        </w:rPr>
        <w:t xml:space="preserve"> (далее </w:t>
      </w:r>
      <w:r w:rsidR="003768D3" w:rsidRPr="003768D3">
        <w:rPr>
          <w:rFonts w:ascii="Times New Roman" w:hAnsi="Times New Roman" w:cs="Times New Roman"/>
          <w:sz w:val="24"/>
          <w:szCs w:val="24"/>
        </w:rPr>
        <w:t>–</w:t>
      </w:r>
      <w:r w:rsidRPr="003768D3">
        <w:rPr>
          <w:rFonts w:ascii="Times New Roman" w:hAnsi="Times New Roman" w:cs="Times New Roman"/>
          <w:sz w:val="24"/>
          <w:szCs w:val="24"/>
        </w:rPr>
        <w:t xml:space="preserve"> единый портал) в порядке, установленном Министерством финансов Российской Федерации.</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eastAsia="Times New Roman" w:hAnsi="Times New Roman" w:cs="Times New Roman"/>
          <w:sz w:val="24"/>
          <w:szCs w:val="24"/>
          <w:lang w:eastAsia="ru-RU"/>
        </w:rPr>
        <w:t xml:space="preserve">1.5. </w:t>
      </w:r>
      <w:r w:rsidRPr="003768D3">
        <w:rPr>
          <w:rFonts w:ascii="Times New Roman" w:hAnsi="Times New Roman" w:cs="Times New Roman"/>
          <w:sz w:val="24"/>
          <w:szCs w:val="24"/>
        </w:rPr>
        <w:t>Ставки субсидий, перечень документов, необходимых для получения субсидий, результаты предоставления субсидий, формы справок по каждому виду субсидии, перечень документов для освобождения от обязанности возвратить субсидию, утверждаются Порядком в соответствии с нормативным правовым актом министерства сельского хозяйства и рыбной промышленности Астраханской области (далее – министерство).</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lastRenderedPageBreak/>
        <w:t>Ставки субсидий устанавливаются министерством в пределах средств, предусмотренных законом Астраханской области о бюджете Астраханской области на предоставление субвенции.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3768D3">
        <w:rPr>
          <w:rFonts w:ascii="Times New Roman" w:hAnsi="Times New Roman" w:cs="Times New Roman"/>
          <w:sz w:val="24"/>
          <w:szCs w:val="24"/>
        </w:rPr>
        <w:t>В случае увеличения в текущем году установленных министерством ставок субсидий после их перечисления получателям субсидий указанные получатели субсидий вправе повторно обратиться за предоставлением субсидий в порядке, который предусмотрен для предоставления субсидий (далее – повторное обращение за предоставлением субсидий). При повторном обращении за предоставлением субсидий их размер определяется исходя из разницы между фактически полученными в текущем году суммами субсидий и размером субсидий, рассчитанным исходя из вновь установленных ставок субсидий.</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1.6. Субсидии предоставляются в соответствии с Правилами.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Субсидии предоставляются в виде возмещения части фактически произведенных затрат (без учета налога на добавленную стоимость, за исключением случая освобождения от исполнения обязанностей налогоплательщика, связанных с исчислением и уплатой налога на добавленную стоимость), в пределах средств, зачисляемых в бюджет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Ахтубинский муниципальный район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xml:space="preserve"> в виде субвенций.</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1.7. Решения управления сельского хозяйства о предоставлении субсидий, принятые в соответствии с бюджетным законодательством Российской Федерации, являются основанием формирования сводных справок-расчетов.</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1.8. Получатель субсидии должен соответствовать следующим требованиям:</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1.8.1. На дату подачи заявки: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не получает средства из бюджета муниципального района Астраханской области, из которого планируется предоставление субсидии на основании иных муниципальных правовых актов на цели, соответствующие целям предоставления субсидии;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не получает средства из бюджета Астраханской области на основании нормативных правовых актов Астраханской области на цели, соответствующие целям предоставления субсидии;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не является иностранным агентом в соответствии с Федеральным законом от 14.07.2022 № 255-ФЗ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О контроле за деятельностью лиц, находящихся под иностранным влиянием</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у получателя субсидии отсутствует просроченная (неурегулированная) задолженность по возврату в бюджет муниципального района Астраханской области субсидий по отдельным направлениям поддержки сельскохозяйственного производства, предоставленных органом местного самоуправления, по арендной плате за пользование имуществом, находящимся в муниципальной собственности муниципального района Астраханской области;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являющийся юридическим лицом, не находится в процессе </w:t>
      </w:r>
      <w:r w:rsidRPr="003768D3">
        <w:rPr>
          <w:rFonts w:ascii="Times New Roman" w:eastAsia="Times New Roman" w:hAnsi="Times New Roman" w:cs="Times New Roman"/>
          <w:sz w:val="24"/>
          <w:szCs w:val="24"/>
          <w:lang w:eastAsia="ar-SA"/>
        </w:rPr>
        <w:lastRenderedPageBreak/>
        <w:t>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является сельскохозяйственным товаропроизводителем;</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не возмещал фактически произведенные затраты, возмещаемые в рамках иных направлений государственной поддержки, предусмотренных государственной программой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Развитие сельского хозяйства, пищевой и рыбной промышленности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утвержденной постановлением Правительства Астраханской области от 20.12.2022 № 650-П, на цели, соответствующие целям предоставления субсидии;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получателем субсидии представлена справка о потребности в субсидии по соответствующему направлению субсидии и предлагаемых значениях результатов предоставления субсидии;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у получателя субсидии отсутствует просроченная задолженность по заработной плате за два и более календарных месяца;</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получателем субсидии в порядке, установленном законодательством Российской Федерации и законодательством Астраханской области, представлена отчетность о своем финансово-экономическом состоянии за последний отчетный период, предшествующий дате подачи заявки (за исключением получателей субсидий, которые начали хозяйственную деятельность в текущем отчетном периоде);</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proofErr w:type="gramStart"/>
      <w:r w:rsidRPr="003768D3">
        <w:rPr>
          <w:rFonts w:ascii="Times New Roman" w:eastAsia="Times New Roman" w:hAnsi="Times New Roman" w:cs="Times New Roman"/>
          <w:sz w:val="24"/>
          <w:szCs w:val="24"/>
          <w:lang w:eastAsia="ar-SA"/>
        </w:rPr>
        <w:t xml:space="preserve">   </w:t>
      </w:r>
      <w:r w:rsidR="003768D3">
        <w:rPr>
          <w:rFonts w:ascii="Times New Roman" w:eastAsia="Times New Roman" w:hAnsi="Times New Roman" w:cs="Times New Roman"/>
          <w:sz w:val="24"/>
          <w:szCs w:val="24"/>
          <w:lang w:eastAsia="ar-SA"/>
        </w:rPr>
        <w:t>«</w:t>
      </w:r>
      <w:proofErr w:type="gramEnd"/>
      <w:r w:rsidRPr="003768D3">
        <w:rPr>
          <w:rFonts w:ascii="Times New Roman" w:eastAsia="Times New Roman" w:hAnsi="Times New Roman" w:cs="Times New Roman"/>
          <w:sz w:val="24"/>
          <w:szCs w:val="24"/>
          <w:lang w:eastAsia="ar-SA"/>
        </w:rPr>
        <w:t>Об утверждении Правил противопожарного режима в Российской Федерации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xml:space="preserve"> в году, предшествующем году проведения отбора;</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на территории получателя субсидии отсутствуют эпизоотические очаги по особо опасным болезням животных и (или) по заболеванию бруцеллезом;</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 получатель субсидии зарегистрирован в Федеральной государственной информационной системе в области </w:t>
      </w:r>
      <w:r w:rsidR="003768D3">
        <w:rPr>
          <w:rFonts w:ascii="Times New Roman" w:eastAsia="Times New Roman" w:hAnsi="Times New Roman" w:cs="Times New Roman"/>
          <w:sz w:val="24"/>
          <w:szCs w:val="24"/>
          <w:lang w:eastAsia="ar-SA"/>
        </w:rPr>
        <w:t xml:space="preserve">ветеринарии </w:t>
      </w:r>
      <w:r w:rsidRPr="003768D3">
        <w:rPr>
          <w:rFonts w:ascii="Times New Roman" w:eastAsia="Times New Roman" w:hAnsi="Times New Roman" w:cs="Times New Roman"/>
          <w:sz w:val="24"/>
          <w:szCs w:val="24"/>
          <w:lang w:eastAsia="ar-SA"/>
        </w:rPr>
        <w:t>(для получателей субсидий при обращении в целях получения субсидии на поддержку приоритетных направлений агропромышленного комплекса в области животноводства);</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не был признан уклонившимся от заключения соглашения о предоставлении субсидии в порядке, установленном бюджетным законодательством Российской Федерации, в году проведения отбора;</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получатель субсидии соответствует требованиям по соответствующему направлению субсидии, указанному в подпункте 2.2.2 пункта 2.2, подпункте 2.3.3 пункта 2.3, подпункте 2.4.3 пункта 2.4 раздела 2 Порядка.</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1.8.2. На дату, не более чем за 30 календарных дней до даты подачи заявки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3768D3">
        <w:rPr>
          <w:rFonts w:ascii="Times New Roman" w:hAnsi="Times New Roman" w:cs="Times New Roman"/>
          <w:sz w:val="24"/>
          <w:szCs w:val="24"/>
        </w:rPr>
        <w:t xml:space="preserve">Требование об отсутствии у участников отбора просроченной (неурегулированной) задолженности по денежным обязательствам перед муниципальным образованием </w:t>
      </w:r>
      <w:r w:rsidR="003768D3">
        <w:rPr>
          <w:rFonts w:ascii="Times New Roman" w:hAnsi="Times New Roman" w:cs="Times New Roman"/>
          <w:sz w:val="24"/>
          <w:szCs w:val="24"/>
        </w:rPr>
        <w:t>«</w:t>
      </w:r>
      <w:r w:rsidRPr="003768D3">
        <w:rPr>
          <w:rFonts w:ascii="Times New Roman" w:hAnsi="Times New Roman" w:cs="Times New Roman"/>
          <w:sz w:val="24"/>
          <w:szCs w:val="24"/>
        </w:rPr>
        <w:t>Ахтубинский муниципальный район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xml:space="preserve">, установленное пунктом 17 статьи 241 Бюджетного кодекса Российской Федерации, при предоставлении субсидии не применяется, за исключением требования об отсутствии у участников отбора просроченной (неурегулированной) задолженности по денежным обязательствам перед муниципальным образованием </w:t>
      </w:r>
      <w:r w:rsidR="003768D3">
        <w:rPr>
          <w:rFonts w:ascii="Times New Roman" w:hAnsi="Times New Roman" w:cs="Times New Roman"/>
          <w:sz w:val="24"/>
          <w:szCs w:val="24"/>
        </w:rPr>
        <w:t>«</w:t>
      </w:r>
      <w:r w:rsidRPr="003768D3">
        <w:rPr>
          <w:rFonts w:ascii="Times New Roman" w:hAnsi="Times New Roman" w:cs="Times New Roman"/>
          <w:sz w:val="24"/>
          <w:szCs w:val="24"/>
        </w:rPr>
        <w:t>Ахтубинский муниципальный район Астраханской области</w:t>
      </w:r>
      <w:r w:rsidR="003768D3">
        <w:rPr>
          <w:rFonts w:ascii="Times New Roman" w:hAnsi="Times New Roman" w:cs="Times New Roman"/>
          <w:sz w:val="24"/>
          <w:szCs w:val="24"/>
        </w:rPr>
        <w:t>»</w:t>
      </w:r>
      <w:r w:rsidRPr="003768D3">
        <w:rPr>
          <w:rFonts w:ascii="Times New Roman" w:hAnsi="Times New Roman" w:cs="Times New Roman"/>
          <w:sz w:val="24"/>
          <w:szCs w:val="24"/>
        </w:rPr>
        <w:t>, установленного настоящим пунктом.</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lastRenderedPageBreak/>
        <w:t>1.9. Управлением сельского хозяйства устанавливаются результаты предоставления субсидий в соответствии с результатами предоставления субсидий, утвержденными нормативным правовым актом министерства (приложение № 2 к Порядку).</w:t>
      </w: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3768D3">
        <w:rPr>
          <w:rFonts w:ascii="Times New Roman" w:hAnsi="Times New Roman" w:cs="Times New Roman"/>
          <w:sz w:val="24"/>
          <w:szCs w:val="24"/>
        </w:rPr>
        <w:t xml:space="preserve">1.10. </w:t>
      </w:r>
      <w:r w:rsidRPr="003768D3">
        <w:rPr>
          <w:rFonts w:ascii="Times New Roman" w:eastAsia="Times New Roman" w:hAnsi="Times New Roman" w:cs="Times New Roman"/>
          <w:sz w:val="24"/>
          <w:szCs w:val="24"/>
          <w:lang w:eastAsia="ar-SA"/>
        </w:rPr>
        <w:t>Каждый сельскохозяйственный товаропроизводитель по каждому из направлений предоставления субсидии, указанных в пункте 1.2 раздела 1 Порядка, вправе подать только одну заявку, за исключением случая повторного обращения за предоставлением субсидии, указанного в абзаце 3 пункта 1.5 раздела 1 Порядка.</w:t>
      </w:r>
    </w:p>
    <w:p w:rsidR="00DB4749" w:rsidRPr="003768D3" w:rsidRDefault="00DB4749" w:rsidP="00DB4749">
      <w:pPr>
        <w:widowControl w:val="0"/>
        <w:suppressAutoHyphen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2. Условия предоставления по отдельным</w:t>
      </w: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направлениям субсидий</w:t>
      </w: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p>
    <w:p w:rsidR="00DB4749" w:rsidRPr="003768D3" w:rsidRDefault="00DB4749" w:rsidP="003768D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2.1. Обязательным условием предоставления субсидий, установленных Порядком, являются согласие сельскохозяйственного товаропроизводителя на осуществление управлением сельского хозяйства и органами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проверок органом муниципального финансового контроля в соответствии со статьями 268.1 и 269.2 Бюджетного кодекса Российской Федерации, а также обязательство сельскохозяйственного товаропроизводителя обеспечить достижение в году проведения отбора значений результатов предоставления субсидий в соответствии с заключенным между получателем субсидии и управлением сельского хозяйства соглашением о предоставлении субсидии.</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hAnsi="Times New Roman" w:cs="Times New Roman"/>
          <w:sz w:val="24"/>
          <w:szCs w:val="24"/>
        </w:rPr>
        <w:t>2.2. Субсидия на поддержку приоритетных направлений агропромышленного комплекса в области растениеводства: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2.2.1. Субсидия на поддержку приоритетных направлений агропромышленного комплекса в области растениеводства предоставляется по следующему направлению:</w:t>
      </w:r>
    </w:p>
    <w:p w:rsidR="00DB4749" w:rsidRPr="003768D3" w:rsidRDefault="00DB4749" w:rsidP="003768D3">
      <w:pPr>
        <w:widowControl w:val="0"/>
        <w:autoSpaceDE w:val="0"/>
        <w:spacing w:after="0" w:line="240" w:lineRule="auto"/>
        <w:ind w:firstLine="709"/>
        <w:jc w:val="both"/>
        <w:rPr>
          <w:rFonts w:ascii="Times New Roman" w:eastAsia="Calibri" w:hAnsi="Times New Roman" w:cs="Times New Roman"/>
          <w:kern w:val="3"/>
          <w:sz w:val="24"/>
          <w:szCs w:val="24"/>
        </w:rPr>
      </w:pPr>
      <w:r w:rsidRPr="003768D3">
        <w:rPr>
          <w:rFonts w:ascii="Times New Roman" w:eastAsia="Calibri" w:hAnsi="Times New Roman" w:cs="Times New Roman"/>
          <w:kern w:val="3"/>
          <w:sz w:val="24"/>
          <w:szCs w:val="24"/>
        </w:rPr>
        <w:t xml:space="preserve">- на возмещение части затрат на проведение агротехнологических работ в области производства сельскохозяйственных культур </w:t>
      </w:r>
      <w:r w:rsidR="003768D3" w:rsidRPr="003768D3">
        <w:rPr>
          <w:rFonts w:ascii="Times New Roman" w:hAnsi="Times New Roman" w:cs="Times New Roman"/>
          <w:sz w:val="24"/>
          <w:szCs w:val="24"/>
        </w:rPr>
        <w:t>–</w:t>
      </w:r>
      <w:r w:rsidRPr="003768D3">
        <w:rPr>
          <w:rFonts w:ascii="Times New Roman" w:eastAsia="Calibri" w:hAnsi="Times New Roman" w:cs="Times New Roman"/>
          <w:kern w:val="3"/>
          <w:sz w:val="24"/>
          <w:szCs w:val="24"/>
        </w:rPr>
        <w:t xml:space="preserve"> по ставке на 1 гектар посевной площади, занятой бахчевыми сельскохозяйственными культурами, хлопчатником, арахисом;</w:t>
      </w:r>
    </w:p>
    <w:p w:rsidR="00DB4749" w:rsidRPr="003768D3" w:rsidRDefault="00DB4749" w:rsidP="003768D3">
      <w:pPr>
        <w:widowControl w:val="0"/>
        <w:autoSpaceDE w:val="0"/>
        <w:spacing w:after="0" w:line="240" w:lineRule="auto"/>
        <w:ind w:firstLine="709"/>
        <w:jc w:val="both"/>
        <w:rPr>
          <w:rFonts w:ascii="Times New Roman" w:eastAsia="Calibri" w:hAnsi="Times New Roman" w:cs="Times New Roman"/>
          <w:kern w:val="3"/>
          <w:sz w:val="24"/>
          <w:szCs w:val="24"/>
        </w:rPr>
      </w:pPr>
      <w:r w:rsidRPr="003768D3">
        <w:rPr>
          <w:rFonts w:ascii="Times New Roman" w:eastAsia="Calibri" w:hAnsi="Times New Roman" w:cs="Times New Roman"/>
          <w:kern w:val="3"/>
          <w:sz w:val="24"/>
          <w:szCs w:val="24"/>
        </w:rPr>
        <w:t xml:space="preserve">- возмещение части затрат на проведение агротехнологических работ в области семеноводства сельскохозяйственных культур </w:t>
      </w:r>
      <w:r w:rsidR="003768D3" w:rsidRPr="003768D3">
        <w:rPr>
          <w:rFonts w:ascii="Times New Roman" w:hAnsi="Times New Roman" w:cs="Times New Roman"/>
          <w:sz w:val="24"/>
          <w:szCs w:val="24"/>
        </w:rPr>
        <w:t>–</w:t>
      </w:r>
      <w:r w:rsidRPr="003768D3">
        <w:rPr>
          <w:rFonts w:ascii="Times New Roman" w:eastAsia="Calibri" w:hAnsi="Times New Roman" w:cs="Times New Roman"/>
          <w:kern w:val="3"/>
          <w:sz w:val="24"/>
          <w:szCs w:val="24"/>
        </w:rPr>
        <w:t xml:space="preserve"> по ставке на 1 гектар посевной площади, занятой семенными посевами арбуза, дыни.</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Под агротехнологическими работами в настоящем Порядке понимается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2.2.2. Требованиями к</w:t>
      </w:r>
      <w:r w:rsidRPr="003768D3">
        <w:rPr>
          <w:rFonts w:ascii="Times New Roman" w:eastAsia="Calibri" w:hAnsi="Times New Roman" w:cs="Times New Roman"/>
          <w:sz w:val="24"/>
          <w:szCs w:val="24"/>
        </w:rPr>
        <w:t xml:space="preserve"> получателям субсидии</w:t>
      </w:r>
      <w:r w:rsidRPr="003768D3">
        <w:rPr>
          <w:rFonts w:ascii="Times New Roman" w:hAnsi="Times New Roman" w:cs="Times New Roman"/>
          <w:kern w:val="3"/>
          <w:sz w:val="24"/>
          <w:szCs w:val="24"/>
        </w:rPr>
        <w:t xml:space="preserve"> являются:</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по направлению, указанному в абзаце втором подпункта 2.2.1 пункта 2.2 раздела 2 Порядка: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наличие у получателя субсидии посевных площадей, занятых бахчевыми сельскохозяйственными культурами, хлопчатником, арахисом,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наличие у получателя субсидии фактических затрат на проведение агротехнологических работ в области производства сельскохозяйственных культур по одному или нескольким из видов расходов, перечень которых утвержден настоящим Порядком, произведенных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достижение получателем субсидии уровня урожайности сельскохозяйственных культур, установленного нормативным правовым актом министерства, в году, предшествующем году проведения отбора (приложение № 1 к Порядку);</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по направлению, указанному в абзаце третьем подпункта 2.2.1 пункта 2.2 раздела 2 Порядка: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наличие у получателя субсидии посевных площадей, занятых семенными посевами арбуза, дыни,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lastRenderedPageBreak/>
        <w:t>наличие у получателя субсидии фактических затрат на проведение агротехнологических работ в области семеноводства сельскохозяйственных культур по одному или нескольким из видов расходов, перечень которых утвержден нормативным правовым актом министерства, произведенных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наличие у получателя субсидии документов, подтверждающих производство и реализацию семян арбуза, дыни,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xml:space="preserve">подтверждение получателем субсидии соответствия партий семян арбуза, дыни, установленном статьей 21 Федерального закона от 27.12.2002 </w:t>
      </w:r>
      <w:r w:rsidR="003768D3">
        <w:rPr>
          <w:rFonts w:ascii="Times New Roman" w:hAnsi="Times New Roman" w:cs="Times New Roman"/>
          <w:kern w:val="3"/>
          <w:sz w:val="24"/>
          <w:szCs w:val="24"/>
        </w:rPr>
        <w:t>№</w:t>
      </w:r>
      <w:r w:rsidRPr="003768D3">
        <w:rPr>
          <w:rFonts w:ascii="Times New Roman" w:hAnsi="Times New Roman" w:cs="Times New Roman"/>
          <w:kern w:val="3"/>
          <w:sz w:val="24"/>
          <w:szCs w:val="24"/>
        </w:rPr>
        <w:t xml:space="preserve"> 184-ФЗ </w:t>
      </w:r>
      <w:r w:rsidR="003768D3">
        <w:rPr>
          <w:rFonts w:ascii="Times New Roman" w:hAnsi="Times New Roman" w:cs="Times New Roman"/>
          <w:kern w:val="3"/>
          <w:sz w:val="24"/>
          <w:szCs w:val="24"/>
        </w:rPr>
        <w:t>«</w:t>
      </w:r>
      <w:r w:rsidRPr="003768D3">
        <w:rPr>
          <w:rFonts w:ascii="Times New Roman" w:hAnsi="Times New Roman" w:cs="Times New Roman"/>
          <w:kern w:val="3"/>
          <w:sz w:val="24"/>
          <w:szCs w:val="24"/>
        </w:rPr>
        <w:t>О техническом регулировании</w:t>
      </w:r>
      <w:r w:rsidR="003768D3">
        <w:rPr>
          <w:rFonts w:ascii="Times New Roman" w:hAnsi="Times New Roman" w:cs="Times New Roman"/>
          <w:kern w:val="3"/>
          <w:sz w:val="24"/>
          <w:szCs w:val="24"/>
        </w:rPr>
        <w:t>»</w:t>
      </w:r>
      <w:r w:rsidRPr="003768D3">
        <w:rPr>
          <w:rFonts w:ascii="Times New Roman" w:hAnsi="Times New Roman" w:cs="Times New Roman"/>
          <w:kern w:val="3"/>
          <w:sz w:val="24"/>
          <w:szCs w:val="24"/>
        </w:rPr>
        <w:t>.</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2.2.3. Субсидии на поддержку приоритетных направлений агропромышленного комплекса в области растениеводства предоставляются по ставкам, определяемым правовым актом министерства:</w:t>
      </w:r>
    </w:p>
    <w:p w:rsidR="00DB4749" w:rsidRPr="003768D3" w:rsidRDefault="00DB4749" w:rsidP="003768D3">
      <w:pPr>
        <w:widowControl w:val="0"/>
        <w:autoSpaceDE w:val="0"/>
        <w:spacing w:after="0" w:line="240" w:lineRule="auto"/>
        <w:ind w:firstLine="709"/>
        <w:jc w:val="both"/>
        <w:rPr>
          <w:rFonts w:ascii="Times New Roman" w:eastAsia="Calibri" w:hAnsi="Times New Roman" w:cs="Times New Roman"/>
          <w:kern w:val="3"/>
          <w:sz w:val="24"/>
          <w:szCs w:val="24"/>
        </w:rPr>
      </w:pPr>
      <w:r w:rsidRPr="003768D3">
        <w:rPr>
          <w:rFonts w:ascii="Times New Roman" w:eastAsia="Calibri" w:hAnsi="Times New Roman" w:cs="Times New Roman"/>
          <w:kern w:val="3"/>
          <w:sz w:val="24"/>
          <w:szCs w:val="24"/>
        </w:rPr>
        <w:t>- по направлению, указанному в абзаце втором подпункта 2.2.1 пункта 2.2 раздела 2 Порядка, – за счет средств бюджета Астраханской области, за исключением средств межбюджетного трансферта, полученного из федерального бюджета, на 1 гектар посевной площади, занятой бахчевыми сельскохозяйственными культурами, хлопчатником, арахисом, в году, предшествующем году проведения отбора, с учетом достигнутого получателем субсидии уровня урожайности бахчевых сельскохозяйственных культур, хлопчатника, арахиса, но не более 95 процентов фактических затрат на проведение агротехнологических работ в области производства сельскохозяйственных культур, указанных в абзаце третьем подпункта 2.2.2 пункта 2.2 раздела 2 Порядка;</w:t>
      </w:r>
    </w:p>
    <w:p w:rsidR="00DB4749" w:rsidRPr="003768D3" w:rsidRDefault="00DB4749" w:rsidP="003768D3">
      <w:pPr>
        <w:widowControl w:val="0"/>
        <w:autoSpaceDE w:val="0"/>
        <w:spacing w:after="0" w:line="240" w:lineRule="auto"/>
        <w:ind w:firstLine="709"/>
        <w:jc w:val="both"/>
        <w:rPr>
          <w:rFonts w:ascii="Times New Roman" w:eastAsia="Calibri" w:hAnsi="Times New Roman" w:cs="Times New Roman"/>
          <w:kern w:val="3"/>
          <w:sz w:val="24"/>
          <w:szCs w:val="24"/>
        </w:rPr>
      </w:pPr>
      <w:r w:rsidRPr="003768D3">
        <w:rPr>
          <w:rFonts w:ascii="Times New Roman" w:eastAsia="Calibri" w:hAnsi="Times New Roman" w:cs="Times New Roman"/>
          <w:kern w:val="3"/>
          <w:sz w:val="24"/>
          <w:szCs w:val="24"/>
        </w:rPr>
        <w:t>- по направлению, указанному в абзаце третьем подпункта 2.2.1 пункта 2.2 раздела 2 Порядка, – за счет средств бюджета Астраханской области, за исключением средств межбюджетного трансферта, полученного из федерального бюджета, на 1 гектар посевной площади, занятой семенными посевами арбуза, дыни, в году, предшествующем году проведения отбора, но не более 95 процентов фактических затрат на проведение агротехнологических работ в области семеноводства сельскохозяйственных культур, указанных в абзаце седьмом подпункта 2.2.2 пункта 2.2 раздела 2 Порядка;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2.3. Субсидия на стимулирование увеличения производства картофеля и овощей.</w:t>
      </w:r>
    </w:p>
    <w:p w:rsidR="00DB4749" w:rsidRPr="003768D3" w:rsidRDefault="00DB4749" w:rsidP="003768D3">
      <w:pPr>
        <w:spacing w:after="0" w:line="271" w:lineRule="atLeast"/>
        <w:ind w:firstLine="709"/>
        <w:jc w:val="both"/>
        <w:rPr>
          <w:rFonts w:ascii="Times New Roman" w:eastAsia="Times New Roman" w:hAnsi="Times New Roman" w:cs="Times New Roman"/>
          <w:sz w:val="24"/>
          <w:szCs w:val="24"/>
          <w:lang w:eastAsia="ru-RU"/>
        </w:rPr>
      </w:pPr>
      <w:r w:rsidRPr="003768D3">
        <w:rPr>
          <w:rFonts w:ascii="Times New Roman" w:hAnsi="Times New Roman" w:cs="Times New Roman"/>
          <w:kern w:val="3"/>
          <w:sz w:val="24"/>
          <w:szCs w:val="24"/>
        </w:rPr>
        <w:t>2.3.1.</w:t>
      </w:r>
      <w:r w:rsidRPr="003768D3">
        <w:rPr>
          <w:rFonts w:ascii="Times New Roman" w:eastAsia="Times New Roman" w:hAnsi="Times New Roman" w:cs="Times New Roman"/>
          <w:sz w:val="24"/>
          <w:szCs w:val="24"/>
          <w:lang w:eastAsia="zh-CN"/>
        </w:rPr>
        <w:t xml:space="preserve">  </w:t>
      </w:r>
      <w:r w:rsidRPr="003768D3">
        <w:rPr>
          <w:rFonts w:ascii="Times New Roman" w:hAnsi="Times New Roman" w:cs="Times New Roman"/>
          <w:kern w:val="3"/>
          <w:sz w:val="24"/>
          <w:szCs w:val="24"/>
        </w:rPr>
        <w:t xml:space="preserve">Субсидия на стимулирование увеличения производства картофеля и </w:t>
      </w:r>
      <w:proofErr w:type="gramStart"/>
      <w:r w:rsidRPr="003768D3">
        <w:rPr>
          <w:rFonts w:ascii="Times New Roman" w:hAnsi="Times New Roman" w:cs="Times New Roman"/>
          <w:kern w:val="3"/>
          <w:sz w:val="24"/>
          <w:szCs w:val="24"/>
        </w:rPr>
        <w:t>овощей  предоставляется</w:t>
      </w:r>
      <w:proofErr w:type="gramEnd"/>
      <w:r w:rsidRPr="003768D3">
        <w:rPr>
          <w:rFonts w:ascii="Times New Roman" w:hAnsi="Times New Roman" w:cs="Times New Roman"/>
          <w:kern w:val="3"/>
          <w:sz w:val="24"/>
          <w:szCs w:val="24"/>
        </w:rPr>
        <w:t xml:space="preserve"> по направлению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Pr="003768D3">
        <w:rPr>
          <w:rFonts w:ascii="Times New Roman" w:eastAsia="Times New Roman" w:hAnsi="Times New Roman" w:cs="Times New Roman"/>
          <w:sz w:val="24"/>
          <w:szCs w:val="24"/>
          <w:lang w:eastAsia="ru-RU"/>
        </w:rPr>
        <w:t>по ставке на 1 гектар посевной площади, занятой картофелем и овощными культурами открытого грунта.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2.3.2. Предоставление субсидии на стимулирование увеличения производства картофеля и овощей осуществляется в соответствии с Правилами</w:t>
      </w:r>
      <w:r w:rsidRPr="003768D3">
        <w:rPr>
          <w:rFonts w:ascii="Times New Roman" w:eastAsia="Times New Roman" w:hAnsi="Times New Roman" w:cs="Times New Roman"/>
          <w:sz w:val="24"/>
          <w:szCs w:val="24"/>
          <w:lang w:eastAsia="zh-CN"/>
        </w:rPr>
        <w:t xml:space="preserve"> </w:t>
      </w:r>
      <w:r w:rsidRPr="003768D3">
        <w:rPr>
          <w:rFonts w:ascii="Times New Roman" w:hAnsi="Times New Roman" w:cs="Times New Roman"/>
          <w:kern w:val="3"/>
          <w:sz w:val="24"/>
          <w:szCs w:val="24"/>
        </w:rPr>
        <w:t>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прилагаемыми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2.3.3. Требованиями к получателям субсидии являются:</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xml:space="preserve">- включение получателя субсидии в единый реестр субъектов малого и среднего предпринимательства, соответствие его критериям отнесения к субъектам малого предпринимательства в соответствии с Федеральным законом от 24.07.2007 № 209-ФЗ                      </w:t>
      </w:r>
      <w:proofErr w:type="gramStart"/>
      <w:r w:rsidRPr="003768D3">
        <w:rPr>
          <w:rFonts w:ascii="Times New Roman" w:hAnsi="Times New Roman" w:cs="Times New Roman"/>
          <w:kern w:val="3"/>
          <w:sz w:val="24"/>
          <w:szCs w:val="24"/>
        </w:rPr>
        <w:t xml:space="preserve">   </w:t>
      </w:r>
      <w:r w:rsidR="003768D3">
        <w:rPr>
          <w:rFonts w:ascii="Times New Roman" w:hAnsi="Times New Roman" w:cs="Times New Roman"/>
          <w:kern w:val="3"/>
          <w:sz w:val="24"/>
          <w:szCs w:val="24"/>
        </w:rPr>
        <w:t>«</w:t>
      </w:r>
      <w:proofErr w:type="gramEnd"/>
      <w:r w:rsidRPr="003768D3">
        <w:rPr>
          <w:rFonts w:ascii="Times New Roman" w:hAnsi="Times New Roman" w:cs="Times New Roman"/>
          <w:kern w:val="3"/>
          <w:sz w:val="24"/>
          <w:szCs w:val="24"/>
        </w:rPr>
        <w:t>О развитии малого и среднего предпринимательства в Российской Федерации</w:t>
      </w:r>
      <w:r w:rsidR="003768D3">
        <w:rPr>
          <w:rFonts w:ascii="Times New Roman" w:hAnsi="Times New Roman" w:cs="Times New Roman"/>
          <w:kern w:val="3"/>
          <w:sz w:val="24"/>
          <w:szCs w:val="24"/>
        </w:rPr>
        <w:t>»</w:t>
      </w:r>
      <w:r w:rsidRPr="003768D3">
        <w:rPr>
          <w:rFonts w:ascii="Times New Roman" w:hAnsi="Times New Roman" w:cs="Times New Roman"/>
          <w:kern w:val="3"/>
          <w:sz w:val="24"/>
          <w:szCs w:val="24"/>
        </w:rPr>
        <w:t>;</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xml:space="preserve">- использование получателем субсидии на посев при проведении агротехнологических работ семян сельскохозяйственных культур, сорта или гибриды которых включены в Государственный реестр сортов и гибридов сельскохозяйственных растений, допущенных к использованию, при условии, что сортовые и посевные качества таких семян соответствуют </w:t>
      </w:r>
      <w:r w:rsidRPr="003768D3">
        <w:rPr>
          <w:rFonts w:ascii="Times New Roman" w:hAnsi="Times New Roman" w:cs="Times New Roman"/>
          <w:kern w:val="3"/>
          <w:sz w:val="24"/>
          <w:szCs w:val="24"/>
        </w:rPr>
        <w:lastRenderedPageBreak/>
        <w:t xml:space="preserve">ГОСТ 32592-2013, ГОСТ Р 30106-94, ГОСТ 32917-2014 для овощных </w:t>
      </w:r>
      <w:proofErr w:type="gramStart"/>
      <w:r w:rsidRPr="003768D3">
        <w:rPr>
          <w:rFonts w:ascii="Times New Roman" w:hAnsi="Times New Roman" w:cs="Times New Roman"/>
          <w:kern w:val="3"/>
          <w:sz w:val="24"/>
          <w:szCs w:val="24"/>
        </w:rPr>
        <w:t>культур,</w:t>
      </w:r>
      <w:r w:rsidR="005E7D4B">
        <w:rPr>
          <w:rFonts w:ascii="Times New Roman" w:hAnsi="Times New Roman" w:cs="Times New Roman"/>
          <w:kern w:val="3"/>
          <w:sz w:val="24"/>
          <w:szCs w:val="24"/>
        </w:rPr>
        <w:t xml:space="preserve">   </w:t>
      </w:r>
      <w:proofErr w:type="gramEnd"/>
      <w:r w:rsidR="005E7D4B">
        <w:rPr>
          <w:rFonts w:ascii="Times New Roman" w:hAnsi="Times New Roman" w:cs="Times New Roman"/>
          <w:kern w:val="3"/>
          <w:sz w:val="24"/>
          <w:szCs w:val="24"/>
        </w:rPr>
        <w:t xml:space="preserve">                                 </w:t>
      </w:r>
      <w:r w:rsidRPr="003768D3">
        <w:rPr>
          <w:rFonts w:ascii="Times New Roman" w:hAnsi="Times New Roman" w:cs="Times New Roman"/>
          <w:kern w:val="3"/>
          <w:sz w:val="24"/>
          <w:szCs w:val="24"/>
        </w:rPr>
        <w:t xml:space="preserve"> ГОСТ 33996-2016 – для картофеля;</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наличие у получателя субсидии посевных площадей, занятых картофелем и овощными культурами открытого грунта,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xml:space="preserve">- наличие у получателя субсидии фактических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одному или нескольким из видов расходов, перечень которых утвержден нормативным правовым актом министерства, произведенных в </w:t>
      </w:r>
      <w:r w:rsidRPr="003768D3">
        <w:rPr>
          <w:rFonts w:ascii="Times New Roman" w:hAnsi="Times New Roman" w:cs="Times New Roman"/>
          <w:kern w:val="3"/>
          <w:sz w:val="24"/>
          <w:szCs w:val="24"/>
          <w:lang w:val="en-US"/>
        </w:rPr>
        <w:t>IV</w:t>
      </w:r>
      <w:r w:rsidRPr="003768D3">
        <w:rPr>
          <w:rFonts w:ascii="Times New Roman" w:hAnsi="Times New Roman" w:cs="Times New Roman"/>
          <w:kern w:val="3"/>
          <w:sz w:val="24"/>
          <w:szCs w:val="24"/>
        </w:rPr>
        <w:t xml:space="preserve"> квартале второго года, предшествующего году проведения отбора, и (или) в году, предшествующем году проведения отбора;</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 достижение получателем субсидии уровня урожайности сельскохозяйственных культур, установленного нормативным правовым актом министерства, в году, предшествующем году проведения отбора (приложение № 1 к Порядку).</w:t>
      </w:r>
    </w:p>
    <w:p w:rsidR="00DB4749" w:rsidRPr="003768D3" w:rsidRDefault="00DB4749" w:rsidP="003768D3">
      <w:pPr>
        <w:widowControl w:val="0"/>
        <w:autoSpaceDE w:val="0"/>
        <w:spacing w:after="0" w:line="240" w:lineRule="auto"/>
        <w:ind w:firstLine="709"/>
        <w:jc w:val="both"/>
        <w:rPr>
          <w:rFonts w:ascii="Times New Roman" w:hAnsi="Times New Roman" w:cs="Times New Roman"/>
          <w:kern w:val="3"/>
          <w:sz w:val="24"/>
          <w:szCs w:val="24"/>
        </w:rPr>
      </w:pPr>
      <w:r w:rsidRPr="003768D3">
        <w:rPr>
          <w:rFonts w:ascii="Times New Roman" w:hAnsi="Times New Roman" w:cs="Times New Roman"/>
          <w:kern w:val="3"/>
          <w:sz w:val="24"/>
          <w:szCs w:val="24"/>
        </w:rPr>
        <w:t>2.3.4. Субсидия на стимулирование увеличения производства картофеля и овощей  предоставляется по ставкам, определяемым правовым актом министерства, на 1 гектар посевной площади, занятой картофелем и овощными культурами открытого грунта, в году, предшествующем году проведения отбора, с учетом достигнутого получателем субсидии уровня урожайности картофеля и овощных культур открытого грунта, но не более 95 процентов фактических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Pr="003768D3">
        <w:rPr>
          <w:rFonts w:ascii="Times New Roman" w:eastAsia="Times New Roman" w:hAnsi="Times New Roman" w:cs="Times New Roman"/>
          <w:sz w:val="24"/>
          <w:szCs w:val="24"/>
          <w:lang w:eastAsia="zh-CN"/>
        </w:rPr>
        <w:t xml:space="preserve"> </w:t>
      </w:r>
      <w:r w:rsidRPr="003768D3">
        <w:rPr>
          <w:rFonts w:ascii="Times New Roman" w:hAnsi="Times New Roman" w:cs="Times New Roman"/>
          <w:kern w:val="3"/>
          <w:sz w:val="24"/>
          <w:szCs w:val="24"/>
        </w:rPr>
        <w:t>указанных в абзаце пятом подпункта 2.3.3 пункта 2.3 раздела 2 Порядка.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kern w:val="3"/>
          <w:sz w:val="24"/>
          <w:szCs w:val="24"/>
        </w:rPr>
        <w:t>2.4.</w:t>
      </w:r>
      <w:r w:rsidRPr="003768D3">
        <w:rPr>
          <w:rFonts w:ascii="Times New Roman" w:eastAsia="Calibri" w:hAnsi="Times New Roman" w:cs="Times New Roman"/>
          <w:sz w:val="24"/>
          <w:szCs w:val="24"/>
        </w:rPr>
        <w:t> Субсидии на поддержку приоритетных направлений агропромышленного комплекса в области животноводства.</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Calibri" w:hAnsi="Times New Roman" w:cs="Times New Roman"/>
          <w:sz w:val="24"/>
          <w:szCs w:val="24"/>
        </w:rPr>
        <w:t>2.4.1. Субсидии на поддержку приоритетных направлений агропромышленного комплекса в области животноводства предоставляются по следующим направлениям:</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rPr>
        <w:t xml:space="preserve">- на возмещение части затрат на развитие мясного табунного коневодства по ставке </w:t>
      </w:r>
      <w:r w:rsidRPr="003768D3">
        <w:rPr>
          <w:rFonts w:ascii="Times New Roman" w:eastAsia="Times New Roman" w:hAnsi="Times New Roman" w:cs="Times New Roman"/>
          <w:sz w:val="24"/>
          <w:szCs w:val="24"/>
          <w:lang w:eastAsia="ru-RU"/>
        </w:rPr>
        <w:t>на 1 голову мясной табунной лошади, за исключением племенных животных;</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возмещение части затрат на поддержку мясного скотоводства по ставке на 1 голову маточного товарного поголовья крупного рогатого скота специализированных мясных пород, за исключением племенных животных;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возмещение части затрат на развитие молочного скотоводства </w:t>
      </w:r>
      <w:r w:rsidRPr="003768D3">
        <w:rPr>
          <w:rFonts w:ascii="Times New Roman" w:eastAsia="Times New Roman" w:hAnsi="Times New Roman" w:cs="Times New Roman"/>
          <w:sz w:val="24"/>
          <w:szCs w:val="24"/>
          <w:lang w:eastAsia="zh-CN"/>
        </w:rPr>
        <w:t xml:space="preserve">по ставке </w:t>
      </w:r>
      <w:r w:rsidRPr="003768D3">
        <w:rPr>
          <w:rFonts w:ascii="Times New Roman" w:eastAsia="Calibri" w:hAnsi="Times New Roman" w:cs="Times New Roman"/>
          <w:sz w:val="24"/>
          <w:szCs w:val="24"/>
        </w:rPr>
        <w:t>на 1 голову коровы молочного стада (молочных коров), за исключением племенных животных.</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rPr>
        <w:t>2.4.2. </w:t>
      </w:r>
      <w:r w:rsidRPr="003768D3">
        <w:rPr>
          <w:rFonts w:ascii="Times New Roman" w:eastAsia="Times New Roman" w:hAnsi="Times New Roman" w:cs="Times New Roman"/>
          <w:sz w:val="24"/>
          <w:szCs w:val="24"/>
          <w:lang w:eastAsia="zh-CN"/>
        </w:rPr>
        <w:t xml:space="preserve">Предоставление субсидии на поддержку приоритетных направлений агропромышленного комплекса в области животноводства по направлениям, указанным в абзацах втором – четвертом подпункта 2.4.1 пункта 2.4 раздела 2 Порядка, осуществляется в соответствии с </w:t>
      </w:r>
      <w:r w:rsidRPr="003768D3">
        <w:rPr>
          <w:rFonts w:ascii="Times New Roman" w:eastAsia="Times New Roman" w:hAnsi="Times New Roman" w:cs="Times New Roman"/>
          <w:sz w:val="24"/>
          <w:szCs w:val="24"/>
          <w:lang w:eastAsia="ru-RU"/>
        </w:rPr>
        <w:t>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прилагаемыми к Государственной программе.</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rPr>
        <w:t>2.4.3. Требованиями к получателям субсидии являются:</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w:t>
      </w:r>
      <w:hyperlink w:anchor="Par2" w:history="1">
        <w:r w:rsidRPr="003768D3">
          <w:rPr>
            <w:rFonts w:ascii="Times New Roman" w:eastAsia="Calibri" w:hAnsi="Times New Roman" w:cs="Times New Roman"/>
            <w:sz w:val="24"/>
            <w:szCs w:val="24"/>
          </w:rPr>
          <w:t>абзаце втором подпункта 2.4.1</w:t>
        </w:r>
      </w:hyperlink>
      <w:r w:rsidRPr="003768D3">
        <w:rPr>
          <w:rFonts w:ascii="Times New Roman" w:eastAsia="Calibri" w:hAnsi="Times New Roman" w:cs="Times New Roman"/>
          <w:sz w:val="24"/>
          <w:szCs w:val="24"/>
        </w:rPr>
        <w:t xml:space="preserve"> </w:t>
      </w:r>
      <w:r w:rsidRPr="003768D3">
        <w:rPr>
          <w:rFonts w:ascii="Times New Roman" w:eastAsia="Times New Roman" w:hAnsi="Times New Roman" w:cs="Times New Roman"/>
          <w:sz w:val="24"/>
          <w:szCs w:val="24"/>
          <w:lang w:eastAsia="zh-CN"/>
        </w:rPr>
        <w:t>пункта 2.4 раздела 2 Порядка</w:t>
      </w:r>
      <w:r w:rsidRPr="003768D3">
        <w:rPr>
          <w:rFonts w:ascii="Times New Roman" w:eastAsia="Calibri" w:hAnsi="Times New Roman" w:cs="Times New Roman"/>
          <w:sz w:val="24"/>
          <w:szCs w:val="24"/>
        </w:rPr>
        <w:t>:</w:t>
      </w:r>
    </w:p>
    <w:p w:rsidR="00DB4749" w:rsidRPr="003768D3" w:rsidRDefault="00DB4749" w:rsidP="003768D3">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наличие у получателя субсидии поголовья мясных табунных лошадей</w:t>
      </w:r>
      <w:r w:rsidRPr="003768D3">
        <w:rPr>
          <w:rFonts w:ascii="Times New Roman" w:eastAsia="Calibri" w:hAnsi="Times New Roman" w:cs="Times New Roman"/>
          <w:bCs/>
          <w:sz w:val="24"/>
          <w:szCs w:val="24"/>
        </w:rPr>
        <w:t xml:space="preserve">, за исключением племенных животных, </w:t>
      </w:r>
      <w:r w:rsidRPr="003768D3">
        <w:rPr>
          <w:rFonts w:ascii="Times New Roman" w:eastAsia="Times New Roman" w:hAnsi="Times New Roman" w:cs="Times New Roman"/>
          <w:sz w:val="24"/>
          <w:szCs w:val="24"/>
          <w:lang w:eastAsia="ru-RU"/>
        </w:rPr>
        <w:t>на начало года проведения отбора не менее 20 голов;</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наличие у получателя субсидии фактических затрат на развитие мясного табунного коневодства по одному или нескольким из видов расходов, перечень которых утвержден нормативным правовым актом министерства,</w:t>
      </w:r>
      <w:r w:rsidRPr="003768D3">
        <w:rPr>
          <w:rFonts w:ascii="Times New Roman" w:eastAsia="Times New Roman" w:hAnsi="Times New Roman" w:cs="Times New Roman"/>
          <w:sz w:val="24"/>
          <w:szCs w:val="24"/>
          <w:lang w:eastAsia="zh-CN"/>
        </w:rPr>
        <w:t xml:space="preserve"> произведенных в </w:t>
      </w:r>
      <w:r w:rsidRPr="003768D3">
        <w:rPr>
          <w:rFonts w:ascii="Times New Roman" w:eastAsia="Calibri" w:hAnsi="Times New Roman" w:cs="Times New Roman"/>
          <w:sz w:val="24"/>
          <w:szCs w:val="24"/>
        </w:rPr>
        <w:t>году, предшествующем году проведения отбора;</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lastRenderedPageBreak/>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ru-RU"/>
        </w:rPr>
        <w:t xml:space="preserve">внесение получателем субсидии </w:t>
      </w:r>
      <w:r w:rsidRPr="003768D3">
        <w:rPr>
          <w:rFonts w:ascii="Times New Roman" w:eastAsia="Times New Roman" w:hAnsi="Times New Roman" w:cs="Times New Roman"/>
          <w:sz w:val="24"/>
          <w:szCs w:val="24"/>
          <w:lang w:eastAsia="zh-CN"/>
        </w:rPr>
        <w:t xml:space="preserve">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порядке ведения государственного реестра земель сельскохозяйственного назначения</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субсидии осуществляется деятельность, об отсутствии у получателя субсидии просроченной задолженности перед указанным учреждением за услуги по подаче (отводу) воды в размере более 50 тыс. рублей;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w:t>
      </w:r>
      <w:hyperlink w:anchor="Par3" w:history="1">
        <w:r w:rsidRPr="003768D3">
          <w:rPr>
            <w:rFonts w:ascii="Times New Roman" w:eastAsia="Calibri" w:hAnsi="Times New Roman" w:cs="Times New Roman"/>
            <w:sz w:val="24"/>
            <w:szCs w:val="24"/>
          </w:rPr>
          <w:t>абзаце третьем подпункта 2.4.1</w:t>
        </w:r>
      </w:hyperlink>
      <w:r w:rsidRPr="003768D3">
        <w:rPr>
          <w:rFonts w:ascii="Times New Roman" w:eastAsia="Calibri" w:hAnsi="Times New Roman" w:cs="Times New Roman"/>
          <w:sz w:val="24"/>
          <w:szCs w:val="24"/>
        </w:rPr>
        <w:t xml:space="preserve"> пункта 2.4 раздела 2 Порядка: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3768D3">
        <w:rPr>
          <w:rFonts w:ascii="Times New Roman" w:eastAsia="Calibri" w:hAnsi="Times New Roman" w:cs="Times New Roman"/>
          <w:bCs/>
          <w:sz w:val="24"/>
          <w:szCs w:val="24"/>
        </w:rPr>
        <w:t xml:space="preserve">наличие у получателя субсидии маточного товарного поголовья крупного рогатого скота специализированных мясных пород, за исключением племенных животных, на начало года проведения отбора не менее 20 голов, при этом под маточным товарным поголовьем крупного рогатого скота специализированных мясных пород понимается маточное товарное поголовье крупного рогатого скота (коровы) мясного направления продуктивности и (или) помесное маточное товарное поголовье крупного рогатого скота (коровы), полученное от скрещивания с крупным рогатым скотом мясного направления продуктивности;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наличие у получателя субсидии фактических затрат на поддержку мясного скотоводства по одному или нескольким из видов расходов, перечень которых утвержден нормативным правовым актом министерства, произведенных в году, предшествующем году проведения отбора, и (или) в году проведения отбора;</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ru-RU"/>
        </w:rPr>
        <w:t xml:space="preserve">внесение получателем субсидии </w:t>
      </w:r>
      <w:r w:rsidRPr="003768D3">
        <w:rPr>
          <w:rFonts w:ascii="Times New Roman" w:eastAsia="Times New Roman" w:hAnsi="Times New Roman" w:cs="Times New Roman"/>
          <w:sz w:val="24"/>
          <w:szCs w:val="24"/>
          <w:lang w:eastAsia="zh-CN"/>
        </w:rPr>
        <w:t xml:space="preserve">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порядке ведения государственного реестра земель сельскохозяйственного назначения</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субсидии осуществляется деятельность, об отсутствии у получателя субсидии просроченной задолженности перед указанным учреждением за услуги по подаче (отводу) воды в размере более 50 тыс. рублей;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w:t>
      </w:r>
      <w:hyperlink w:anchor="Par7" w:history="1">
        <w:r w:rsidRPr="003768D3">
          <w:rPr>
            <w:rFonts w:ascii="Times New Roman" w:eastAsia="Calibri" w:hAnsi="Times New Roman" w:cs="Times New Roman"/>
            <w:sz w:val="24"/>
            <w:szCs w:val="24"/>
          </w:rPr>
          <w:t>абзаце четвертом подпункта 2.4.1</w:t>
        </w:r>
      </w:hyperlink>
      <w:r w:rsidRPr="003768D3">
        <w:rPr>
          <w:rFonts w:ascii="Times New Roman" w:eastAsia="Calibri" w:hAnsi="Times New Roman" w:cs="Times New Roman"/>
          <w:sz w:val="24"/>
          <w:szCs w:val="24"/>
        </w:rPr>
        <w:t xml:space="preserve"> пункта 2.4 раздела 2 Порядка: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3768D3">
        <w:rPr>
          <w:rFonts w:ascii="Times New Roman" w:eastAsia="Calibri" w:hAnsi="Times New Roman" w:cs="Times New Roman"/>
          <w:bCs/>
          <w:sz w:val="24"/>
          <w:szCs w:val="24"/>
        </w:rPr>
        <w:t>наличие у получателя субсидии маточного поголовья овец и коз, в том числе ярок и козочек от года и старше,</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bCs/>
          <w:sz w:val="24"/>
          <w:szCs w:val="24"/>
        </w:rPr>
        <w:t xml:space="preserve">за исключением племенных животных, на начало года проведения отбора не менее 50 голов;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наличие у получателя субсидии фактических затрат на поддержку развития овцеводства, </w:t>
      </w:r>
      <w:proofErr w:type="gramStart"/>
      <w:r w:rsidRPr="003768D3">
        <w:rPr>
          <w:rFonts w:ascii="Times New Roman" w:eastAsia="Calibri" w:hAnsi="Times New Roman" w:cs="Times New Roman"/>
          <w:sz w:val="24"/>
          <w:szCs w:val="24"/>
        </w:rPr>
        <w:t>козоводства  по</w:t>
      </w:r>
      <w:proofErr w:type="gramEnd"/>
      <w:r w:rsidRPr="003768D3">
        <w:rPr>
          <w:rFonts w:ascii="Times New Roman" w:eastAsia="Calibri" w:hAnsi="Times New Roman" w:cs="Times New Roman"/>
          <w:sz w:val="24"/>
          <w:szCs w:val="24"/>
        </w:rPr>
        <w:t xml:space="preserve"> одному или нескольким из видов расходов, перечень которых </w:t>
      </w:r>
      <w:r w:rsidRPr="003768D3">
        <w:rPr>
          <w:rFonts w:ascii="Times New Roman" w:eastAsia="Calibri" w:hAnsi="Times New Roman" w:cs="Times New Roman"/>
          <w:sz w:val="24"/>
          <w:szCs w:val="24"/>
        </w:rPr>
        <w:lastRenderedPageBreak/>
        <w:t>утвержден нормативным правовым актом министерства, произведенных в году, предшествующем году проведения отбора, и (или) в году проведения отбора;</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ru-RU"/>
        </w:rPr>
        <w:t xml:space="preserve">внесение получателем субсидии </w:t>
      </w:r>
      <w:r w:rsidRPr="003768D3">
        <w:rPr>
          <w:rFonts w:ascii="Times New Roman" w:eastAsia="Times New Roman" w:hAnsi="Times New Roman" w:cs="Times New Roman"/>
          <w:sz w:val="24"/>
          <w:szCs w:val="24"/>
          <w:lang w:eastAsia="zh-CN"/>
        </w:rPr>
        <w:t xml:space="preserve">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порядке ведения государственного реестра земель сельскохозяйственного назначения</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субсидии осуществляется деятельность, об отсутствии у получателя субсидии просроченной задолженности перед указанным учреждением за услуги по подаче (отводу) воды в размере более 50 тыс. рублей;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по направлению, указанному в абзаце пятом подпункта 2.4.1 пункта 2.4 раздела 2 Порядка: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наличие у получателя субсидии поголовья коров молочного стада (молочных коров), за исключением племенных животных, на начало года проведения отбора; </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наличие у получателя субсидии фактических затрат на развитие молочного скотоводства по одному или нескольким из видов расходов, перечень которых утвержден нормативным правовым актом министерства, произведенных в году, предшествующем году проведения отбора, и (или) в году проведения отбора.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2.4.4. Субсидии на поддержку приоритетных направлений агропромышленного комплекса в области животноводства предоставляются по ставкам, определяемым правовым актом министерства: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w:t>
      </w:r>
      <w:hyperlink w:anchor="Par2" w:history="1">
        <w:r w:rsidRPr="003768D3">
          <w:rPr>
            <w:rFonts w:ascii="Times New Roman" w:eastAsia="Calibri" w:hAnsi="Times New Roman" w:cs="Times New Roman"/>
            <w:sz w:val="24"/>
            <w:szCs w:val="24"/>
          </w:rPr>
          <w:t>абзаце втором</w:t>
        </w:r>
      </w:hyperlink>
      <w:hyperlink w:anchor="Par5" w:history="1">
        <w:r w:rsidRPr="003768D3">
          <w:rPr>
            <w:rFonts w:ascii="Times New Roman" w:eastAsia="Calibri" w:hAnsi="Times New Roman" w:cs="Times New Roman"/>
            <w:sz w:val="24"/>
            <w:szCs w:val="24"/>
          </w:rPr>
          <w:t xml:space="preserve"> подпункта 2.4.1</w:t>
        </w:r>
      </w:hyperlink>
      <w:r w:rsidRPr="003768D3">
        <w:rPr>
          <w:rFonts w:ascii="Times New Roman" w:eastAsia="Calibri" w:hAnsi="Times New Roman" w:cs="Times New Roman"/>
          <w:sz w:val="24"/>
          <w:szCs w:val="24"/>
        </w:rPr>
        <w:t xml:space="preserve"> пункта 2.4 раздела 2 Порядка, – на 1 голову мясной табунной лошади, за исключением племенных животных, исходя из поголовья мясных табунных лошадей, за исключением племенных животных, на начало года проведения отбора,</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sz w:val="24"/>
          <w:szCs w:val="24"/>
        </w:rPr>
        <w:t xml:space="preserve">но не более 95 процентов фактических затрат на развитие мясного табунного коневодства, </w:t>
      </w:r>
      <w:r w:rsidRPr="003768D3">
        <w:rPr>
          <w:rFonts w:ascii="Times New Roman" w:eastAsia="Calibri" w:hAnsi="Times New Roman" w:cs="Times New Roman"/>
          <w:kern w:val="3"/>
          <w:sz w:val="24"/>
          <w:szCs w:val="24"/>
        </w:rPr>
        <w:t xml:space="preserve">указанных в абзаце четвертом подпункта 2.4.3 настоящего пункта, </w:t>
      </w:r>
      <w:r w:rsidRPr="003768D3">
        <w:rPr>
          <w:rFonts w:ascii="Times New Roman" w:eastAsia="Calibri" w:hAnsi="Times New Roman" w:cs="Times New Roman"/>
          <w:sz w:val="24"/>
          <w:szCs w:val="24"/>
        </w:rPr>
        <w:t>произведенных в году, предшествующем году проведения отбора;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Calibri" w:hAnsi="Times New Roman" w:cs="Times New Roman"/>
          <w:sz w:val="24"/>
          <w:szCs w:val="24"/>
        </w:rPr>
        <w:t xml:space="preserve">- по направлению, указанному в </w:t>
      </w:r>
      <w:hyperlink w:anchor="Par3" w:history="1">
        <w:r w:rsidRPr="003768D3">
          <w:rPr>
            <w:rFonts w:ascii="Times New Roman" w:eastAsia="Calibri" w:hAnsi="Times New Roman" w:cs="Times New Roman"/>
            <w:sz w:val="24"/>
            <w:szCs w:val="24"/>
          </w:rPr>
          <w:t>абзаце третьем подпункта 2.4.1</w:t>
        </w:r>
      </w:hyperlink>
      <w:r w:rsidRPr="003768D3">
        <w:rPr>
          <w:rFonts w:ascii="Times New Roman" w:eastAsia="Calibri" w:hAnsi="Times New Roman" w:cs="Times New Roman"/>
          <w:sz w:val="24"/>
          <w:szCs w:val="24"/>
        </w:rPr>
        <w:t xml:space="preserve"> пункта 2.4 раздела 2 Порядка, –</w:t>
      </w:r>
      <w:r w:rsidRPr="003768D3">
        <w:rPr>
          <w:rFonts w:ascii="Times New Roman" w:eastAsia="Times New Roman" w:hAnsi="Times New Roman" w:cs="Times New Roman"/>
          <w:sz w:val="24"/>
          <w:szCs w:val="24"/>
          <w:lang w:eastAsia="zh-CN"/>
        </w:rPr>
        <w:t xml:space="preserve"> на 1 голову маточного товарного поголовья крупного рогатого скота специализированных мясных пород, за исключением племенных животных</w:t>
      </w:r>
      <w:r w:rsidRPr="003768D3">
        <w:rPr>
          <w:rFonts w:ascii="Times New Roman" w:eastAsia="Calibri" w:hAnsi="Times New Roman" w:cs="Times New Roman"/>
          <w:sz w:val="24"/>
          <w:szCs w:val="24"/>
        </w:rPr>
        <w:t>,</w:t>
      </w:r>
      <w:r w:rsidRPr="003768D3">
        <w:rPr>
          <w:rFonts w:ascii="Times New Roman" w:eastAsia="Times New Roman" w:hAnsi="Times New Roman" w:cs="Times New Roman"/>
          <w:sz w:val="24"/>
          <w:szCs w:val="24"/>
          <w:lang w:eastAsia="zh-CN"/>
        </w:rPr>
        <w:t xml:space="preserve"> от которой в году, предшествующем году проведения отбора, получен живой теленок, но не более:</w:t>
      </w:r>
    </w:p>
    <w:p w:rsidR="00DB4749" w:rsidRPr="003768D3" w:rsidRDefault="00DB4749" w:rsidP="003768D3">
      <w:pPr>
        <w:widowControl w:val="0"/>
        <w:spacing w:after="0" w:line="240" w:lineRule="auto"/>
        <w:ind w:firstLine="709"/>
        <w:jc w:val="both"/>
        <w:rPr>
          <w:rFonts w:ascii="Times New Roman" w:eastAsia="Calibri" w:hAnsi="Times New Roman" w:cs="Times New Roman"/>
          <w:sz w:val="24"/>
          <w:szCs w:val="24"/>
        </w:rPr>
      </w:pPr>
      <w:r w:rsidRPr="003768D3">
        <w:rPr>
          <w:rFonts w:ascii="Times New Roman" w:eastAsia="Times New Roman" w:hAnsi="Times New Roman" w:cs="Times New Roman"/>
          <w:sz w:val="24"/>
          <w:szCs w:val="24"/>
          <w:lang w:eastAsia="zh-CN"/>
        </w:rPr>
        <w:t xml:space="preserve">95 процентов фактических затрат </w:t>
      </w:r>
      <w:r w:rsidRPr="003768D3">
        <w:rPr>
          <w:rFonts w:ascii="Times New Roman" w:eastAsia="Calibri" w:hAnsi="Times New Roman" w:cs="Times New Roman"/>
          <w:sz w:val="24"/>
          <w:szCs w:val="24"/>
        </w:rPr>
        <w:t>на поддержку мясного скотоводства,</w:t>
      </w:r>
      <w:r w:rsidRPr="003768D3">
        <w:rPr>
          <w:rFonts w:ascii="Times New Roman" w:eastAsia="Calibri" w:hAnsi="Times New Roman" w:cs="Times New Roman"/>
          <w:kern w:val="3"/>
          <w:sz w:val="24"/>
          <w:szCs w:val="24"/>
        </w:rPr>
        <w:t xml:space="preserve"> указанных в абзаце десятом подпункта 2.4.3 пункта 2.4 раздела 2 Порядка</w:t>
      </w:r>
      <w:r w:rsidRPr="003768D3">
        <w:rPr>
          <w:rFonts w:ascii="Times New Roman" w:eastAsia="Calibri" w:hAnsi="Times New Roman" w:cs="Times New Roman"/>
          <w:sz w:val="24"/>
          <w:szCs w:val="24"/>
        </w:rPr>
        <w:t>, связанных с приобретением</w:t>
      </w:r>
      <w:r w:rsidRPr="003768D3">
        <w:rPr>
          <w:rFonts w:ascii="Times New Roman" w:eastAsia="Times New Roman" w:hAnsi="Times New Roman" w:cs="Times New Roman"/>
          <w:sz w:val="24"/>
          <w:szCs w:val="24"/>
          <w:lang w:eastAsia="zh-CN"/>
        </w:rPr>
        <w:t xml:space="preserve"> </w:t>
      </w:r>
      <w:r w:rsidRPr="003768D3">
        <w:rPr>
          <w:rFonts w:ascii="Times New Roman" w:eastAsia="Times New Roman" w:hAnsi="Times New Roman" w:cs="Times New Roman"/>
          <w:sz w:val="24"/>
          <w:szCs w:val="24"/>
          <w:lang w:eastAsia="ru-RU"/>
        </w:rPr>
        <w:t xml:space="preserve">за счет собственных средств </w:t>
      </w:r>
      <w:r w:rsidRPr="003768D3">
        <w:rPr>
          <w:rFonts w:ascii="Times New Roman" w:eastAsia="Times New Roman" w:hAnsi="Times New Roman" w:cs="Times New Roman"/>
          <w:sz w:val="24"/>
          <w:szCs w:val="24"/>
          <w:lang w:eastAsia="zh-CN"/>
        </w:rPr>
        <w:t>новых (не бывших в употреблении (эксплуатации) машин, оборудования, техники,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и (или) в году проведения отбора</w:t>
      </w:r>
      <w:r w:rsidRPr="003768D3">
        <w:rPr>
          <w:rFonts w:ascii="Times New Roman" w:eastAsia="Calibri" w:hAnsi="Times New Roman" w:cs="Times New Roman"/>
          <w:sz w:val="24"/>
          <w:szCs w:val="24"/>
        </w:rPr>
        <w:t>;</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95 процентов фактических затрат </w:t>
      </w:r>
      <w:r w:rsidRPr="003768D3">
        <w:rPr>
          <w:rFonts w:ascii="Times New Roman" w:eastAsia="Calibri" w:hAnsi="Times New Roman" w:cs="Times New Roman"/>
          <w:sz w:val="24"/>
          <w:szCs w:val="24"/>
        </w:rPr>
        <w:t>на поддержку мясного скотоводства,</w:t>
      </w:r>
      <w:r w:rsidRPr="003768D3">
        <w:rPr>
          <w:rFonts w:ascii="Times New Roman" w:eastAsia="Times New Roman" w:hAnsi="Times New Roman" w:cs="Times New Roman"/>
          <w:sz w:val="24"/>
          <w:szCs w:val="24"/>
          <w:lang w:eastAsia="zh-CN"/>
        </w:rPr>
        <w:t xml:space="preserve"> указанных в абзаце десятом подпункта 2.4.3 пункта 2.4 раздела 2 Порядка, </w:t>
      </w:r>
      <w:r w:rsidRPr="003768D3">
        <w:rPr>
          <w:rFonts w:ascii="Times New Roman" w:eastAsia="Calibri" w:hAnsi="Times New Roman" w:cs="Times New Roman"/>
          <w:sz w:val="24"/>
          <w:szCs w:val="24"/>
        </w:rPr>
        <w:t xml:space="preserve">за исключением </w:t>
      </w:r>
      <w:r w:rsidRPr="003768D3">
        <w:rPr>
          <w:rFonts w:ascii="Times New Roman" w:eastAsia="Times New Roman" w:hAnsi="Times New Roman" w:cs="Times New Roman"/>
          <w:sz w:val="24"/>
          <w:szCs w:val="24"/>
          <w:lang w:eastAsia="zh-CN"/>
        </w:rPr>
        <w:t>затрат, указанных в абзаце четвертом настоящего подпункта</w:t>
      </w:r>
      <w:r w:rsidRPr="003768D3">
        <w:rPr>
          <w:rFonts w:ascii="Times New Roman" w:eastAsia="Calibri" w:hAnsi="Times New Roman" w:cs="Times New Roman"/>
          <w:kern w:val="3"/>
          <w:sz w:val="24"/>
          <w:szCs w:val="24"/>
        </w:rPr>
        <w:t>,</w:t>
      </w:r>
      <w:r w:rsidRPr="003768D3">
        <w:rPr>
          <w:rFonts w:ascii="Times New Roman" w:eastAsia="Calibri" w:hAnsi="Times New Roman" w:cs="Times New Roman"/>
          <w:sz w:val="24"/>
          <w:szCs w:val="24"/>
        </w:rPr>
        <w:t xml:space="preserve"> </w:t>
      </w:r>
      <w:r w:rsidRPr="003768D3">
        <w:rPr>
          <w:rFonts w:ascii="Times New Roman" w:eastAsia="Times New Roman" w:hAnsi="Times New Roman" w:cs="Times New Roman"/>
          <w:sz w:val="24"/>
          <w:szCs w:val="24"/>
          <w:lang w:eastAsia="zh-CN"/>
        </w:rPr>
        <w:t>произведенных в году, предшествующем году проведения отбора;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абзаце четвертом подпункта 2.4.1 пункта 2.4 раздела 2 Порядка, – на 1 голову маточного товарного поголовья овец и коз, в том числе ярок и козочек от года и старше, за исключением племенных животных, исходя из маточного товарного </w:t>
      </w:r>
      <w:r w:rsidRPr="003768D3">
        <w:rPr>
          <w:rFonts w:ascii="Times New Roman" w:eastAsia="Calibri" w:hAnsi="Times New Roman" w:cs="Times New Roman"/>
          <w:sz w:val="24"/>
          <w:szCs w:val="24"/>
        </w:rPr>
        <w:lastRenderedPageBreak/>
        <w:t>поголовья указанных животных, за исключением племенных животных, на начало года проведения отбора,</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sz w:val="24"/>
          <w:szCs w:val="24"/>
        </w:rPr>
        <w:t>но не более:</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95 процентов фактических затрат </w:t>
      </w:r>
      <w:r w:rsidRPr="003768D3">
        <w:rPr>
          <w:rFonts w:ascii="Times New Roman" w:eastAsia="Calibri" w:hAnsi="Times New Roman" w:cs="Times New Roman"/>
          <w:sz w:val="24"/>
          <w:szCs w:val="24"/>
        </w:rPr>
        <w:t xml:space="preserve">на поддержку развития овцеводства, козоводства, </w:t>
      </w:r>
      <w:r w:rsidRPr="003768D3">
        <w:rPr>
          <w:rFonts w:ascii="Times New Roman" w:eastAsia="Calibri" w:hAnsi="Times New Roman" w:cs="Times New Roman"/>
          <w:kern w:val="3"/>
          <w:sz w:val="24"/>
          <w:szCs w:val="24"/>
        </w:rPr>
        <w:t>указанных в абзаце шестнадцатом подпункта 2.4.3 пункта 2.4 раздела 2 Порядка</w:t>
      </w:r>
      <w:r w:rsidRPr="003768D3">
        <w:rPr>
          <w:rFonts w:ascii="Times New Roman" w:eastAsia="Calibri" w:hAnsi="Times New Roman" w:cs="Times New Roman"/>
          <w:sz w:val="24"/>
          <w:szCs w:val="24"/>
        </w:rPr>
        <w:t>, связанных с приобретением</w:t>
      </w:r>
      <w:r w:rsidRPr="003768D3">
        <w:rPr>
          <w:rFonts w:ascii="Times New Roman" w:eastAsia="Times New Roman" w:hAnsi="Times New Roman" w:cs="Times New Roman"/>
          <w:sz w:val="24"/>
          <w:szCs w:val="24"/>
          <w:lang w:eastAsia="zh-CN"/>
        </w:rPr>
        <w:t xml:space="preserve"> </w:t>
      </w:r>
      <w:r w:rsidRPr="003768D3">
        <w:rPr>
          <w:rFonts w:ascii="Times New Roman" w:eastAsia="Times New Roman" w:hAnsi="Times New Roman" w:cs="Times New Roman"/>
          <w:sz w:val="24"/>
          <w:szCs w:val="24"/>
          <w:lang w:eastAsia="ru-RU"/>
        </w:rPr>
        <w:t xml:space="preserve">за счет собственных средств </w:t>
      </w:r>
      <w:r w:rsidRPr="003768D3">
        <w:rPr>
          <w:rFonts w:ascii="Times New Roman" w:eastAsia="Times New Roman" w:hAnsi="Times New Roman" w:cs="Times New Roman"/>
          <w:sz w:val="24"/>
          <w:szCs w:val="24"/>
          <w:lang w:eastAsia="zh-CN"/>
        </w:rPr>
        <w:t>новых (не бывших в употреблении (эксплуатации) машин, оборудования, техники,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и (или) в году проведения отбора</w:t>
      </w:r>
      <w:r w:rsidRPr="003768D3">
        <w:rPr>
          <w:rFonts w:ascii="Times New Roman" w:eastAsia="Calibri" w:hAnsi="Times New Roman" w:cs="Times New Roman"/>
          <w:sz w:val="24"/>
          <w:szCs w:val="24"/>
        </w:rPr>
        <w:t>;</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95 процентов фактических затрат </w:t>
      </w:r>
      <w:r w:rsidRPr="003768D3">
        <w:rPr>
          <w:rFonts w:ascii="Times New Roman" w:eastAsia="Calibri" w:hAnsi="Times New Roman" w:cs="Times New Roman"/>
          <w:sz w:val="24"/>
          <w:szCs w:val="24"/>
        </w:rPr>
        <w:t xml:space="preserve">на поддержку развития овцеводства, козоводства, </w:t>
      </w:r>
      <w:r w:rsidRPr="003768D3">
        <w:rPr>
          <w:rFonts w:ascii="Times New Roman" w:eastAsia="Calibri" w:hAnsi="Times New Roman" w:cs="Times New Roman"/>
          <w:kern w:val="3"/>
          <w:sz w:val="24"/>
          <w:szCs w:val="24"/>
        </w:rPr>
        <w:t>указанных в абзаце шестнадцатом подпункта 2.4.3 пункта 2.4 раздела 2 Порядка,</w:t>
      </w:r>
      <w:r w:rsidRPr="003768D3">
        <w:rPr>
          <w:rFonts w:ascii="Times New Roman" w:eastAsia="Calibri" w:hAnsi="Times New Roman" w:cs="Times New Roman"/>
          <w:sz w:val="24"/>
          <w:szCs w:val="24"/>
        </w:rPr>
        <w:t xml:space="preserve"> за исключением </w:t>
      </w:r>
      <w:r w:rsidRPr="003768D3">
        <w:rPr>
          <w:rFonts w:ascii="Times New Roman" w:eastAsia="Times New Roman" w:hAnsi="Times New Roman" w:cs="Times New Roman"/>
          <w:sz w:val="24"/>
          <w:szCs w:val="24"/>
          <w:lang w:eastAsia="zh-CN"/>
        </w:rPr>
        <w:t>затрат, указанных в абзаце седьмом настоящего подпункта, произведенных в году, предшествующем году проведения отбора;</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по направлению, указанному в </w:t>
      </w:r>
      <w:hyperlink w:anchor="Par7" w:history="1">
        <w:r w:rsidRPr="003768D3">
          <w:rPr>
            <w:rFonts w:ascii="Times New Roman" w:eastAsia="Calibri" w:hAnsi="Times New Roman" w:cs="Times New Roman"/>
            <w:sz w:val="24"/>
            <w:szCs w:val="24"/>
          </w:rPr>
          <w:t>абзаце пятом подпункта 2.4.1</w:t>
        </w:r>
      </w:hyperlink>
      <w:r w:rsidRPr="003768D3">
        <w:rPr>
          <w:rFonts w:ascii="Times New Roman" w:eastAsia="Calibri" w:hAnsi="Times New Roman" w:cs="Times New Roman"/>
          <w:sz w:val="24"/>
          <w:szCs w:val="24"/>
        </w:rPr>
        <w:t xml:space="preserve"> пункта 2.4 раздела 2 Порядка, – за счет средств бюджета Астраханской области, за исключением средств межбюджетного трансферта, полученного из федерального бюджета, на 1 голову коровы молочного стада (молочных коров), за исключением племенных животных, исходя из поголовья указанных животных, за исключением племенных животных, на начало года проведения отбора, но не более:</w:t>
      </w:r>
    </w:p>
    <w:p w:rsidR="00DB4749" w:rsidRPr="003768D3" w:rsidRDefault="00DB4749" w:rsidP="003768D3">
      <w:pPr>
        <w:widowControl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Calibri" w:hAnsi="Times New Roman" w:cs="Times New Roman"/>
          <w:sz w:val="24"/>
          <w:szCs w:val="24"/>
        </w:rPr>
        <w:t>95 процентов фактических затрат</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sz w:val="24"/>
          <w:szCs w:val="24"/>
        </w:rPr>
        <w:t xml:space="preserve">на развитие молочного скотоводства, </w:t>
      </w:r>
      <w:r w:rsidRPr="003768D3">
        <w:rPr>
          <w:rFonts w:ascii="Times New Roman" w:eastAsia="Calibri" w:hAnsi="Times New Roman" w:cs="Times New Roman"/>
          <w:kern w:val="3"/>
          <w:sz w:val="24"/>
          <w:szCs w:val="24"/>
        </w:rPr>
        <w:t>указанных в абзаце двадцать втором подпункта 2.4.3 пункта 2.4 раздела 2 Порядка</w:t>
      </w:r>
      <w:r w:rsidRPr="003768D3">
        <w:rPr>
          <w:rFonts w:ascii="Times New Roman" w:eastAsia="Calibri" w:hAnsi="Times New Roman" w:cs="Times New Roman"/>
          <w:sz w:val="24"/>
          <w:szCs w:val="24"/>
        </w:rPr>
        <w:t>, связанных с приобретением</w:t>
      </w:r>
      <w:r w:rsidRPr="003768D3">
        <w:rPr>
          <w:rFonts w:ascii="Times New Roman" w:eastAsia="Times New Roman" w:hAnsi="Times New Roman" w:cs="Times New Roman"/>
          <w:sz w:val="24"/>
          <w:szCs w:val="24"/>
          <w:lang w:eastAsia="zh-CN"/>
        </w:rPr>
        <w:t xml:space="preserve"> </w:t>
      </w:r>
      <w:r w:rsidRPr="003768D3">
        <w:rPr>
          <w:rFonts w:ascii="Times New Roman" w:eastAsia="Times New Roman" w:hAnsi="Times New Roman" w:cs="Times New Roman"/>
          <w:sz w:val="24"/>
          <w:szCs w:val="24"/>
          <w:lang w:eastAsia="ru-RU"/>
        </w:rPr>
        <w:t xml:space="preserve">за счет собственных средств </w:t>
      </w:r>
      <w:r w:rsidRPr="003768D3">
        <w:rPr>
          <w:rFonts w:ascii="Times New Roman" w:eastAsia="Times New Roman" w:hAnsi="Times New Roman" w:cs="Times New Roman"/>
          <w:sz w:val="24"/>
          <w:szCs w:val="24"/>
          <w:lang w:eastAsia="zh-CN"/>
        </w:rPr>
        <w:t>новых (не бывших в употреблении (эксплуатации) машин, оборудования, техники,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и (или) в году проведения отбора</w:t>
      </w:r>
      <w:r w:rsidRPr="003768D3">
        <w:rPr>
          <w:rFonts w:ascii="Times New Roman" w:eastAsia="Calibri" w:hAnsi="Times New Roman" w:cs="Times New Roman"/>
          <w:sz w:val="24"/>
          <w:szCs w:val="24"/>
        </w:rPr>
        <w:t>;</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Times New Roman" w:hAnsi="Times New Roman" w:cs="Times New Roman"/>
          <w:sz w:val="24"/>
          <w:szCs w:val="24"/>
          <w:lang w:eastAsia="zh-CN"/>
        </w:rPr>
        <w:t xml:space="preserve">95 процентов фактических </w:t>
      </w:r>
      <w:r w:rsidRPr="003768D3">
        <w:rPr>
          <w:rFonts w:ascii="Times New Roman" w:eastAsia="Calibri" w:hAnsi="Times New Roman" w:cs="Times New Roman"/>
          <w:sz w:val="24"/>
          <w:szCs w:val="24"/>
        </w:rPr>
        <w:t>затрат</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sz w:val="24"/>
          <w:szCs w:val="24"/>
        </w:rPr>
        <w:t xml:space="preserve">на развитие молочного скотоводства, указанных в абзаце двадцать втором подпункта 2.4.3 пункта 2.4 раздела 2 Порядка, за исключением </w:t>
      </w:r>
      <w:r w:rsidRPr="003768D3">
        <w:rPr>
          <w:rFonts w:ascii="Times New Roman" w:eastAsia="Times New Roman" w:hAnsi="Times New Roman" w:cs="Times New Roman"/>
          <w:sz w:val="24"/>
          <w:szCs w:val="24"/>
          <w:lang w:eastAsia="zh-CN"/>
        </w:rPr>
        <w:t>затрат, указанных в абзаце десятом настоящего подпункта, произведенных в году, предшествующем году проведения отбора.</w:t>
      </w:r>
    </w:p>
    <w:p w:rsidR="00DB4749" w:rsidRPr="003768D3" w:rsidRDefault="00DB4749" w:rsidP="00DB4749">
      <w:pPr>
        <w:widowControl w:val="0"/>
        <w:suppressAutoHyphen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3. Перечень ставок субсидий по отдельным направлениям поддержки </w:t>
      </w: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сельскохозяйственного производства</w:t>
      </w:r>
    </w:p>
    <w:p w:rsidR="00DB4749" w:rsidRPr="003768D3" w:rsidRDefault="00DB4749" w:rsidP="00DB4749">
      <w:pPr>
        <w:widowControl w:val="0"/>
        <w:suppressAutoHyphen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3.1. Субсидии</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ar-SA"/>
        </w:rPr>
        <w:t xml:space="preserve">на поддержку приоритетных направлений агропромышленного комплекса в области растениеводства </w:t>
      </w:r>
      <w:r w:rsidRPr="003768D3">
        <w:rPr>
          <w:rFonts w:ascii="Times New Roman" w:eastAsia="Calibri" w:hAnsi="Times New Roman" w:cs="Times New Roman"/>
          <w:sz w:val="24"/>
          <w:szCs w:val="24"/>
          <w:lang w:eastAsia="ru-RU"/>
        </w:rPr>
        <w:t xml:space="preserve">предоставляются по ставкам согласно </w:t>
      </w:r>
      <w:hyperlink r:id="rId9" w:history="1">
        <w:r w:rsidRPr="003768D3">
          <w:rPr>
            <w:rFonts w:ascii="Times New Roman" w:eastAsia="Calibri" w:hAnsi="Times New Roman" w:cs="Times New Roman"/>
            <w:sz w:val="24"/>
            <w:szCs w:val="24"/>
            <w:lang w:eastAsia="ru-RU"/>
          </w:rPr>
          <w:t>приложению</w:t>
        </w:r>
      </w:hyperlink>
      <w:r w:rsidRPr="003768D3">
        <w:rPr>
          <w:rFonts w:ascii="Times New Roman" w:eastAsia="Calibri" w:hAnsi="Times New Roman" w:cs="Times New Roman"/>
          <w:sz w:val="24"/>
          <w:szCs w:val="24"/>
          <w:lang w:eastAsia="ru-RU"/>
        </w:rPr>
        <w:t xml:space="preserve"> № 4 к Порядку, </w:t>
      </w:r>
      <w:r w:rsidRPr="003768D3">
        <w:rPr>
          <w:rFonts w:ascii="Times New Roman" w:eastAsia="Calibri" w:hAnsi="Times New Roman" w:cs="Times New Roman"/>
          <w:color w:val="00000A"/>
          <w:kern w:val="3"/>
          <w:sz w:val="24"/>
          <w:szCs w:val="24"/>
        </w:rPr>
        <w:t>но не более 95 процентов фактических затрат</w:t>
      </w:r>
      <w:r w:rsidRPr="003768D3">
        <w:rPr>
          <w:rFonts w:ascii="Times New Roman" w:eastAsia="Calibri" w:hAnsi="Times New Roman" w:cs="Times New Roman"/>
          <w:color w:val="00000A"/>
          <w:sz w:val="24"/>
          <w:szCs w:val="24"/>
        </w:rPr>
        <w:t xml:space="preserve"> по соответствующему направлению государственной поддержки</w:t>
      </w:r>
      <w:r w:rsidRPr="003768D3">
        <w:rPr>
          <w:rFonts w:ascii="Times New Roman" w:eastAsia="Calibri" w:hAnsi="Times New Roman" w:cs="Times New Roman"/>
          <w:color w:val="00000A"/>
          <w:kern w:val="3"/>
          <w:sz w:val="24"/>
          <w:szCs w:val="24"/>
        </w:rPr>
        <w:t xml:space="preserve">, произведенных </w:t>
      </w:r>
      <w:r w:rsidRPr="003768D3">
        <w:rPr>
          <w:rFonts w:ascii="Times New Roman" w:eastAsia="Times New Roman" w:hAnsi="Times New Roman" w:cs="Times New Roman"/>
          <w:color w:val="00000A"/>
          <w:sz w:val="24"/>
          <w:szCs w:val="24"/>
          <w:lang w:eastAsia="ru-RU"/>
        </w:rPr>
        <w:t>в году, предшествующем году проведения отбора</w:t>
      </w:r>
      <w:r w:rsidRPr="003768D3">
        <w:rPr>
          <w:rFonts w:ascii="Times New Roman" w:eastAsia="Calibri" w:hAnsi="Times New Roman" w:cs="Times New Roman"/>
          <w:color w:val="00000A"/>
          <w:sz w:val="24"/>
          <w:szCs w:val="24"/>
        </w:rPr>
        <w:t xml:space="preserve"> получателей указанных субсидий</w:t>
      </w:r>
      <w:r w:rsidRPr="003768D3">
        <w:rPr>
          <w:rFonts w:ascii="Times New Roman" w:eastAsia="Calibri" w:hAnsi="Times New Roman" w:cs="Times New Roman"/>
          <w:sz w:val="24"/>
          <w:szCs w:val="24"/>
          <w:lang w:eastAsia="ru-RU"/>
        </w:rPr>
        <w:t xml:space="preserve">. </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3.2. Субсидии</w:t>
      </w:r>
      <w:r w:rsidRPr="003768D3">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kern w:val="3"/>
          <w:sz w:val="24"/>
          <w:szCs w:val="24"/>
        </w:rPr>
        <w:t xml:space="preserve">на стимулирование увеличения производства картофеля и овощей </w:t>
      </w:r>
      <w:r w:rsidRPr="003768D3">
        <w:rPr>
          <w:rFonts w:ascii="Times New Roman" w:eastAsia="Calibri" w:hAnsi="Times New Roman" w:cs="Times New Roman"/>
          <w:sz w:val="24"/>
          <w:szCs w:val="24"/>
          <w:lang w:eastAsia="ru-RU"/>
        </w:rPr>
        <w:t xml:space="preserve">предоставляются по ставкам согласно </w:t>
      </w:r>
      <w:hyperlink r:id="rId10" w:history="1">
        <w:r w:rsidRPr="003768D3">
          <w:rPr>
            <w:rFonts w:ascii="Times New Roman" w:eastAsia="Calibri" w:hAnsi="Times New Roman" w:cs="Times New Roman"/>
            <w:sz w:val="24"/>
            <w:szCs w:val="24"/>
            <w:lang w:eastAsia="ru-RU"/>
          </w:rPr>
          <w:t>приложению</w:t>
        </w:r>
      </w:hyperlink>
      <w:r w:rsidRPr="003768D3">
        <w:rPr>
          <w:rFonts w:ascii="Times New Roman" w:eastAsia="Calibri" w:hAnsi="Times New Roman" w:cs="Times New Roman"/>
          <w:sz w:val="24"/>
          <w:szCs w:val="24"/>
          <w:lang w:eastAsia="ru-RU"/>
        </w:rPr>
        <w:t xml:space="preserve"> № 5 к Порядку, </w:t>
      </w:r>
      <w:r w:rsidRPr="003768D3">
        <w:rPr>
          <w:rFonts w:ascii="Times New Roman" w:eastAsia="Calibri" w:hAnsi="Times New Roman" w:cs="Times New Roman"/>
          <w:color w:val="00000A"/>
          <w:kern w:val="3"/>
          <w:sz w:val="24"/>
          <w:szCs w:val="24"/>
        </w:rPr>
        <w:t xml:space="preserve">но не более 95 процентов фактических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произведенных в </w:t>
      </w:r>
      <w:r w:rsidRPr="003768D3">
        <w:rPr>
          <w:rFonts w:ascii="Times New Roman" w:eastAsia="Calibri" w:hAnsi="Times New Roman" w:cs="Times New Roman"/>
          <w:color w:val="00000A"/>
          <w:kern w:val="3"/>
          <w:sz w:val="24"/>
          <w:szCs w:val="24"/>
          <w:lang w:val="en-US"/>
        </w:rPr>
        <w:t>IV</w:t>
      </w:r>
      <w:r w:rsidRPr="003768D3">
        <w:rPr>
          <w:rFonts w:ascii="Times New Roman" w:eastAsia="Calibri" w:hAnsi="Times New Roman" w:cs="Times New Roman"/>
          <w:color w:val="00000A"/>
          <w:kern w:val="3"/>
          <w:sz w:val="24"/>
          <w:szCs w:val="24"/>
        </w:rPr>
        <w:t xml:space="preserve"> квартале второго года, предшествующего году проведения отбора</w:t>
      </w:r>
      <w:r w:rsidRPr="003768D3">
        <w:rPr>
          <w:rFonts w:ascii="Times New Roman" w:eastAsia="Calibri" w:hAnsi="Times New Roman" w:cs="Times New Roman"/>
          <w:color w:val="00000A"/>
          <w:sz w:val="24"/>
          <w:szCs w:val="24"/>
        </w:rPr>
        <w:t xml:space="preserve"> получателей указанных субсидий</w:t>
      </w:r>
      <w:r w:rsidRPr="003768D3">
        <w:rPr>
          <w:rFonts w:ascii="Times New Roman" w:eastAsia="Calibri" w:hAnsi="Times New Roman" w:cs="Times New Roman"/>
          <w:color w:val="00000A"/>
          <w:kern w:val="3"/>
          <w:sz w:val="24"/>
          <w:szCs w:val="24"/>
        </w:rPr>
        <w:t>, и (или) в году, предшествующем году проведения отбора</w:t>
      </w:r>
      <w:r w:rsidRPr="003768D3">
        <w:rPr>
          <w:rFonts w:ascii="Times New Roman" w:eastAsia="Calibri" w:hAnsi="Times New Roman" w:cs="Times New Roman"/>
          <w:color w:val="00000A"/>
          <w:sz w:val="24"/>
          <w:szCs w:val="24"/>
        </w:rPr>
        <w:t xml:space="preserve"> получателей указанных субсидий.</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3.3. </w:t>
      </w:r>
      <w:r w:rsidRPr="003768D3">
        <w:rPr>
          <w:rFonts w:ascii="Times New Roman" w:eastAsia="Calibri" w:hAnsi="Times New Roman" w:cs="Times New Roman"/>
          <w:sz w:val="24"/>
          <w:szCs w:val="24"/>
        </w:rPr>
        <w:t xml:space="preserve">Субсидии на поддержку приоритетных направлений агропромышленного комплекса в области животноводства предоставляются по следующим </w:t>
      </w:r>
      <w:r w:rsidRPr="003768D3">
        <w:rPr>
          <w:rFonts w:ascii="Times New Roman" w:eastAsia="Calibri" w:hAnsi="Times New Roman" w:cs="Times New Roman"/>
          <w:sz w:val="24"/>
          <w:szCs w:val="24"/>
          <w:lang w:eastAsia="ru-RU"/>
        </w:rPr>
        <w:t>ставкам:</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3.3.1. По направлению на возмещение части затрат на развитие мясного табунного коневодства по ставке на 1 голову мясной табунной лошади, за исключением племенных животных – по ставке на 1 голову мясной табунной лошади, за исключением племенных животных, исходя из поголовья мясных табунных лошадей, за исключением племенных </w:t>
      </w:r>
      <w:r w:rsidRPr="003768D3">
        <w:rPr>
          <w:rFonts w:ascii="Times New Roman" w:eastAsia="Calibri" w:hAnsi="Times New Roman" w:cs="Times New Roman"/>
          <w:sz w:val="24"/>
          <w:szCs w:val="24"/>
          <w:lang w:eastAsia="ru-RU"/>
        </w:rPr>
        <w:lastRenderedPageBreak/>
        <w:t>животных на начало года проведения отбора получателей указанных субсидий в размере 1000 рублей, но не более 95 процентов фактических затрат на развитие мясного табунного коневодства, произведенных в году, предшествующем году проведения отбора получателей указанных субсидий.</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При определении размера субсидии на поддержку приоритетных направлений агропромышленного комплекса в области животноводства заявителям в случае выполнения ими условия по достижению в году, предшествующем году проведения отбора</w:t>
      </w:r>
      <w:r w:rsidRPr="003768D3">
        <w:rPr>
          <w:rFonts w:ascii="Times New Roman" w:eastAsia="Calibri" w:hAnsi="Times New Roman" w:cs="Times New Roman"/>
          <w:color w:val="00000A"/>
          <w:sz w:val="24"/>
          <w:szCs w:val="24"/>
          <w:lang w:eastAsia="ru-RU"/>
        </w:rPr>
        <w:t xml:space="preserve"> </w:t>
      </w:r>
      <w:r w:rsidRPr="003768D3">
        <w:rPr>
          <w:rFonts w:ascii="Times New Roman" w:eastAsia="Calibri" w:hAnsi="Times New Roman" w:cs="Times New Roman"/>
          <w:sz w:val="24"/>
          <w:szCs w:val="24"/>
          <w:lang w:eastAsia="ru-RU"/>
        </w:rPr>
        <w:t xml:space="preserve">получателей указанных субсидий, значения результата предоставления указанной субсидии по достижению численности поголовья мясных табунных лошадей к размеру ставки на 1 голову мясной табунной лошади, за </w:t>
      </w:r>
      <w:r w:rsidR="005E7D4B">
        <w:rPr>
          <w:rFonts w:ascii="Times New Roman" w:eastAsia="Calibri" w:hAnsi="Times New Roman" w:cs="Times New Roman"/>
          <w:sz w:val="24"/>
          <w:szCs w:val="24"/>
          <w:lang w:eastAsia="ru-RU"/>
        </w:rPr>
        <w:t>исключением племенных животных,</w:t>
      </w:r>
      <w:r w:rsidRPr="003768D3">
        <w:rPr>
          <w:rFonts w:ascii="Times New Roman" w:eastAsia="Calibri" w:hAnsi="Times New Roman" w:cs="Times New Roman"/>
          <w:sz w:val="24"/>
          <w:szCs w:val="24"/>
          <w:lang w:eastAsia="ru-RU"/>
        </w:rPr>
        <w:t xml:space="preserve"> устанавливается коэффициент в размере, равном отношению фактического значения указанного результата за год, предшествующий году проведения отбора</w:t>
      </w:r>
      <w:r w:rsidRPr="003768D3">
        <w:rPr>
          <w:rFonts w:ascii="Times New Roman" w:eastAsia="Calibri" w:hAnsi="Times New Roman" w:cs="Times New Roman"/>
          <w:color w:val="00000A"/>
          <w:sz w:val="24"/>
          <w:szCs w:val="24"/>
          <w:lang w:eastAsia="ru-RU"/>
        </w:rPr>
        <w:t xml:space="preserve"> </w:t>
      </w:r>
      <w:r w:rsidRPr="003768D3">
        <w:rPr>
          <w:rFonts w:ascii="Times New Roman" w:eastAsia="Calibri" w:hAnsi="Times New Roman" w:cs="Times New Roman"/>
          <w:sz w:val="24"/>
          <w:szCs w:val="24"/>
          <w:lang w:eastAsia="ru-RU"/>
        </w:rPr>
        <w:t>получателей указанных субсидий, к установленному значению указанного результата, но не выше 1,2.</w:t>
      </w:r>
    </w:p>
    <w:p w:rsidR="00DB4749" w:rsidRPr="003768D3" w:rsidRDefault="00DB4749" w:rsidP="003768D3">
      <w:pPr>
        <w:widowControl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При определении размера субсидии на поддержку приоритетных направлений агропромышленного комплекса в области животноводства заявителям в случае невыполнения ими условия по достижению  в году, предшествующем году проведения отбора получателей указанных субсидий, значения результата предоставления указанной субсидии по достижению численности поголовья мясных табунных лошадей, к размеру ставки на 1 голову мясной табунной лошади, за исключением племенных животных,  устанавливается коэффициент в размере, равном отношению фактического значения указанного результата за год, предшествующий году проведения отбора получателей указанных субсидий, к установленному значению указанного результата, но не менее 0,8.</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lang w:eastAsia="ru-RU"/>
        </w:rPr>
        <w:t xml:space="preserve">3.3.2. По направлению </w:t>
      </w:r>
      <w:r w:rsidRPr="003768D3">
        <w:rPr>
          <w:rFonts w:ascii="Times New Roman" w:eastAsia="Calibri" w:hAnsi="Times New Roman" w:cs="Times New Roman"/>
          <w:sz w:val="24"/>
          <w:szCs w:val="24"/>
        </w:rPr>
        <w:t xml:space="preserve">на возмещение части затрат на поддержку мясного скотоводства </w:t>
      </w:r>
      <w:r w:rsidRPr="003768D3">
        <w:rPr>
          <w:rFonts w:ascii="Times New Roman" w:eastAsia="Calibri" w:hAnsi="Times New Roman" w:cs="Times New Roman"/>
          <w:color w:val="00000A"/>
          <w:sz w:val="24"/>
          <w:szCs w:val="24"/>
        </w:rPr>
        <w:t xml:space="preserve">по ставке на 1 голову маточного товарного поголовья крупного рогатого скота (коровы) специализированных мясных пород, за исключением племенных животных </w:t>
      </w:r>
      <w:r w:rsidRPr="003768D3">
        <w:rPr>
          <w:rFonts w:ascii="Times New Roman" w:eastAsia="Calibri" w:hAnsi="Times New Roman" w:cs="Times New Roman"/>
          <w:sz w:val="24"/>
          <w:szCs w:val="24"/>
        </w:rPr>
        <w:t>– по ставке на 1 голову маточного товарного поголовья крупного рогатого скота специализированных мясных пород, за исключением племенных животных, от которой в году, предшествующем году проведения отбора</w:t>
      </w:r>
      <w:r w:rsidRPr="003768D3">
        <w:rPr>
          <w:rFonts w:ascii="Times New Roman" w:eastAsia="Calibri" w:hAnsi="Times New Roman" w:cs="Times New Roman"/>
          <w:color w:val="00000A"/>
          <w:sz w:val="24"/>
          <w:szCs w:val="24"/>
        </w:rPr>
        <w:t xml:space="preserve"> получателей указанных субсидий</w:t>
      </w:r>
      <w:r w:rsidRPr="003768D3">
        <w:rPr>
          <w:rFonts w:ascii="Times New Roman" w:eastAsia="Calibri" w:hAnsi="Times New Roman" w:cs="Times New Roman"/>
          <w:sz w:val="24"/>
          <w:szCs w:val="24"/>
        </w:rPr>
        <w:t xml:space="preserve"> получен живой теленок:</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lang w:eastAsia="ru-RU"/>
        </w:rPr>
        <w:t xml:space="preserve">при наличии </w:t>
      </w:r>
      <w:r w:rsidRPr="003768D3">
        <w:rPr>
          <w:rFonts w:ascii="Times New Roman" w:eastAsia="Calibri" w:hAnsi="Times New Roman" w:cs="Times New Roman"/>
          <w:color w:val="00000A"/>
          <w:sz w:val="24"/>
          <w:szCs w:val="24"/>
        </w:rPr>
        <w:t>фактических</w:t>
      </w:r>
      <w:r w:rsidRPr="003768D3">
        <w:rPr>
          <w:rFonts w:ascii="Times New Roman" w:eastAsia="Calibri" w:hAnsi="Times New Roman" w:cs="Times New Roman"/>
          <w:sz w:val="24"/>
          <w:szCs w:val="24"/>
          <w:lang w:eastAsia="ru-RU"/>
        </w:rPr>
        <w:t xml:space="preserve"> затрат</w:t>
      </w:r>
      <w:r w:rsidRPr="003768D3">
        <w:rPr>
          <w:rFonts w:ascii="Times New Roman" w:eastAsia="Calibri" w:hAnsi="Times New Roman" w:cs="Times New Roman"/>
          <w:sz w:val="24"/>
          <w:szCs w:val="24"/>
        </w:rPr>
        <w:t xml:space="preserve"> на поддержку мясного скотоводства, связанных с приобретением </w:t>
      </w:r>
      <w:r w:rsidRPr="003768D3">
        <w:rPr>
          <w:rFonts w:ascii="Times New Roman" w:eastAsia="Calibri" w:hAnsi="Times New Roman" w:cs="Times New Roman"/>
          <w:sz w:val="24"/>
          <w:szCs w:val="24"/>
          <w:lang w:eastAsia="ru-RU"/>
        </w:rPr>
        <w:t xml:space="preserve">за счет собственных средств </w:t>
      </w:r>
      <w:r w:rsidRPr="003768D3">
        <w:rPr>
          <w:rFonts w:ascii="Times New Roman" w:eastAsia="Calibri" w:hAnsi="Times New Roman" w:cs="Times New Roman"/>
          <w:sz w:val="24"/>
          <w:szCs w:val="24"/>
        </w:rPr>
        <w:t>новых (не бывших в употреблении (эксплуатации) оборудования, техники, машин,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получателей указанных субсидий, и (или) в году проведения отбора получателей указанных субсидий – 4150 рублей, но не более 95 процентов указанных затрат;</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lang w:eastAsia="ru-RU"/>
        </w:rPr>
        <w:t xml:space="preserve">при наличии </w:t>
      </w:r>
      <w:r w:rsidRPr="003768D3">
        <w:rPr>
          <w:rFonts w:ascii="Times New Roman" w:eastAsia="Calibri" w:hAnsi="Times New Roman" w:cs="Times New Roman"/>
          <w:color w:val="00000A"/>
          <w:sz w:val="24"/>
          <w:szCs w:val="24"/>
        </w:rPr>
        <w:t>фактических</w:t>
      </w:r>
      <w:r w:rsidRPr="003768D3">
        <w:rPr>
          <w:rFonts w:ascii="Times New Roman" w:eastAsia="Calibri" w:hAnsi="Times New Roman" w:cs="Times New Roman"/>
          <w:sz w:val="24"/>
          <w:szCs w:val="24"/>
          <w:lang w:eastAsia="ru-RU"/>
        </w:rPr>
        <w:t xml:space="preserve"> </w:t>
      </w:r>
      <w:r w:rsidRPr="003768D3">
        <w:rPr>
          <w:rFonts w:ascii="Times New Roman" w:eastAsia="Calibri" w:hAnsi="Times New Roman" w:cs="Times New Roman"/>
          <w:sz w:val="24"/>
          <w:szCs w:val="24"/>
        </w:rPr>
        <w:t>затрат на поддержку мясного скотоводства, за исключением затрат, указанных абзаце втором настоящего подпункта</w:t>
      </w:r>
      <w:r w:rsidRPr="003768D3">
        <w:rPr>
          <w:rFonts w:ascii="Times New Roman" w:eastAsia="Calibri" w:hAnsi="Times New Roman" w:cs="Times New Roman"/>
          <w:kern w:val="3"/>
          <w:sz w:val="24"/>
          <w:szCs w:val="24"/>
        </w:rPr>
        <w:t>,</w:t>
      </w:r>
      <w:r w:rsidRPr="003768D3">
        <w:rPr>
          <w:rFonts w:ascii="Times New Roman" w:eastAsia="Calibri" w:hAnsi="Times New Roman" w:cs="Times New Roman"/>
          <w:sz w:val="24"/>
          <w:szCs w:val="24"/>
        </w:rPr>
        <w:t xml:space="preserve"> произведенных в году, предшествующем году проведения отбора получателей указанных субсидий – в размере </w:t>
      </w:r>
      <w:r w:rsidR="005E7D4B">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rPr>
        <w:t xml:space="preserve">1350 рублей, но не более 95 процентов </w:t>
      </w:r>
      <w:r w:rsidRPr="003768D3">
        <w:rPr>
          <w:rFonts w:ascii="Times New Roman" w:eastAsia="Calibri" w:hAnsi="Times New Roman" w:cs="Times New Roman"/>
          <w:color w:val="00000A"/>
          <w:sz w:val="24"/>
          <w:szCs w:val="24"/>
        </w:rPr>
        <w:t>указанных затрат</w:t>
      </w:r>
      <w:r w:rsidRPr="003768D3">
        <w:rPr>
          <w:rFonts w:ascii="Times New Roman" w:eastAsia="Calibri" w:hAnsi="Times New Roman" w:cs="Times New Roman"/>
          <w:sz w:val="24"/>
          <w:szCs w:val="24"/>
        </w:rPr>
        <w:t>.</w:t>
      </w:r>
    </w:p>
    <w:p w:rsidR="00DB4749" w:rsidRPr="003768D3" w:rsidRDefault="00DB4749" w:rsidP="003768D3">
      <w:pPr>
        <w:spacing w:after="0" w:line="240" w:lineRule="atLeast"/>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При определении размера субсидии на поддержку приоритетных направлений агропромышленного комплекса в области животноводства заявителям в случае выполнения ими условия по достижению в году, предшествующем году проведения отбора получателей указанных субсидий, значения результата предоставления указанной субсидии по достижению численности маточного товарного поголовья крупного рогатого скота специализированных мясных пород, за исключением племенных животных, к размеру ставки на 1 голову маточного товарного поголовья крупного рогатого скота специализированных мясных пород, за исключением племенных животных, от которой в году, предшествующем году проведения отбора получателей указанных субсидий, получен живой теленок, устанавливается коэффициент в размере, равном отношению фактического значения указанного результата за год, предшествующий году проведения отбора получателей указанных субсидий, к установленному значению указанного результата, но не выше 1,2.</w:t>
      </w:r>
    </w:p>
    <w:p w:rsidR="00DB4749" w:rsidRPr="003768D3" w:rsidRDefault="00DB4749" w:rsidP="003768D3">
      <w:pPr>
        <w:spacing w:after="0" w:line="240" w:lineRule="atLeast"/>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lastRenderedPageBreak/>
        <w:t>При определении размера субсидии на поддержку приоритетных направлений агропромышленного комплекса в области животноводства заявителям в случае невыполнения ими условия по достижению в году, предшествующем году проведения отбора получателей указанных субсидий, значения результата предоставления указанной субсидии по достижению численности маточного товарного поголовья крупного рогатого скота специализированных мясных пород, за исключением племенных животных, к размеру ставки на 1 голову маточного товарного поголовья крупного рогатого скота специализированных мясных пород, за исключением племенных животных, от которой в году, предшествующем году проведения отбора получателей указанных субсидий, получен живой теленок, устанавливается коэффициент в размере, равном отношению фактического значения указанного результата за год, предшествующий году проведения отбора получателей указанных субсидий, к установленному значению указанного результата, но не менее 0,8.</w:t>
      </w:r>
    </w:p>
    <w:p w:rsidR="00DB4749" w:rsidRPr="003768D3" w:rsidRDefault="00DB4749" w:rsidP="003768D3">
      <w:pPr>
        <w:spacing w:after="0" w:line="288" w:lineRule="atLeast"/>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При определении размера субсидии на поддержку приоритетных направлений агропромышленного комплекса в области животноводства в случае обеспечения численности маточного товарного поголовья крупного рогатого скота специализированных мясных пород выше</w:t>
      </w:r>
      <w:r w:rsidRPr="003768D3">
        <w:rPr>
          <w:rFonts w:ascii="Times New Roman" w:eastAsia="Calibri" w:hAnsi="Times New Roman" w:cs="Times New Roman"/>
          <w:bCs/>
          <w:sz w:val="24"/>
          <w:szCs w:val="24"/>
        </w:rPr>
        <w:t xml:space="preserve"> 20 голов </w:t>
      </w:r>
      <w:r w:rsidRPr="003768D3">
        <w:rPr>
          <w:rFonts w:ascii="Times New Roman" w:eastAsia="Times New Roman" w:hAnsi="Times New Roman" w:cs="Times New Roman"/>
          <w:sz w:val="24"/>
          <w:szCs w:val="24"/>
          <w:lang w:eastAsia="ru-RU"/>
        </w:rPr>
        <w:t xml:space="preserve"> </w:t>
      </w:r>
      <w:r w:rsidRPr="003768D3">
        <w:rPr>
          <w:rFonts w:ascii="Times New Roman" w:eastAsia="Calibri" w:hAnsi="Times New Roman" w:cs="Times New Roman"/>
          <w:bCs/>
          <w:sz w:val="24"/>
          <w:szCs w:val="24"/>
        </w:rPr>
        <w:t>на начало года проведения отбора</w:t>
      </w:r>
      <w:r w:rsidRPr="003768D3">
        <w:rPr>
          <w:rFonts w:ascii="Times New Roman" w:eastAsia="Calibri" w:hAnsi="Times New Roman" w:cs="Times New Roman"/>
          <w:sz w:val="24"/>
          <w:szCs w:val="24"/>
        </w:rPr>
        <w:t xml:space="preserve"> </w:t>
      </w:r>
      <w:r w:rsidRPr="003768D3">
        <w:rPr>
          <w:rFonts w:ascii="Times New Roman" w:eastAsia="Calibri" w:hAnsi="Times New Roman" w:cs="Times New Roman"/>
          <w:bCs/>
          <w:sz w:val="24"/>
          <w:szCs w:val="24"/>
        </w:rPr>
        <w:t>получателей указанных субсидий</w:t>
      </w:r>
      <w:r w:rsidRPr="003768D3">
        <w:rPr>
          <w:rFonts w:ascii="Times New Roman" w:eastAsia="Times New Roman" w:hAnsi="Times New Roman" w:cs="Times New Roman"/>
          <w:sz w:val="24"/>
          <w:szCs w:val="24"/>
          <w:lang w:eastAsia="ru-RU"/>
        </w:rPr>
        <w:t xml:space="preserve"> к размеру ставки на 1 голову маточного товарного поголовья крупного рогатого скота специализированных мясных пород, за исключением племенных животных, от которой в году, предшествующем году проведения отбора получателей указанных субсидий, получен живой теленок, устанавливается коэффициент в размере, равном отношению фактического значения численности маточного товарного поголовья крупного рогатого скота специализированных мясных пород на начало года проведения отбора, к установленному значению численности, но не более 1,2.</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3.3.3. По направлению </w:t>
      </w:r>
      <w:r w:rsidRPr="003768D3">
        <w:rPr>
          <w:rFonts w:ascii="Times New Roman" w:eastAsia="Calibri" w:hAnsi="Times New Roman" w:cs="Times New Roman"/>
          <w:color w:val="00000A"/>
          <w:sz w:val="24"/>
          <w:szCs w:val="24"/>
        </w:rPr>
        <w:t xml:space="preserve">на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 </w:t>
      </w:r>
      <w:r w:rsidRPr="003768D3">
        <w:rPr>
          <w:rFonts w:ascii="Times New Roman" w:eastAsia="Calibri" w:hAnsi="Times New Roman" w:cs="Times New Roman"/>
          <w:sz w:val="24"/>
          <w:szCs w:val="24"/>
        </w:rPr>
        <w:t>– по ставке на 1 голову маточного товарного поголовья овец и коз, в том числе ярок и козочек от года и старше, за исключением племенных животных, исходя из маточного товарного поголовья указанных животных, за исключением племенных животных, на начало года проведения отбора получателей указанных субсидий:</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lang w:eastAsia="ru-RU"/>
        </w:rPr>
        <w:t xml:space="preserve">при наличии </w:t>
      </w:r>
      <w:r w:rsidRPr="003768D3">
        <w:rPr>
          <w:rFonts w:ascii="Times New Roman" w:eastAsia="Calibri" w:hAnsi="Times New Roman" w:cs="Times New Roman"/>
          <w:color w:val="00000A"/>
          <w:sz w:val="24"/>
          <w:szCs w:val="24"/>
        </w:rPr>
        <w:t>фактических</w:t>
      </w:r>
      <w:r w:rsidRPr="003768D3">
        <w:rPr>
          <w:rFonts w:ascii="Times New Roman" w:eastAsia="Calibri" w:hAnsi="Times New Roman" w:cs="Times New Roman"/>
          <w:sz w:val="24"/>
          <w:szCs w:val="24"/>
          <w:lang w:eastAsia="ru-RU"/>
        </w:rPr>
        <w:t xml:space="preserve"> затрат</w:t>
      </w:r>
      <w:r w:rsidRPr="003768D3">
        <w:rPr>
          <w:rFonts w:ascii="Times New Roman" w:eastAsia="Calibri" w:hAnsi="Times New Roman" w:cs="Times New Roman"/>
          <w:sz w:val="24"/>
          <w:szCs w:val="24"/>
        </w:rPr>
        <w:t xml:space="preserve"> на поддержку развития овцеводства, козоводства, связанных с приобретением </w:t>
      </w:r>
      <w:r w:rsidRPr="003768D3">
        <w:rPr>
          <w:rFonts w:ascii="Times New Roman" w:eastAsia="Calibri" w:hAnsi="Times New Roman" w:cs="Times New Roman"/>
          <w:sz w:val="24"/>
          <w:szCs w:val="24"/>
          <w:lang w:eastAsia="ru-RU"/>
        </w:rPr>
        <w:t xml:space="preserve">за счет собственных средств </w:t>
      </w:r>
      <w:r w:rsidRPr="003768D3">
        <w:rPr>
          <w:rFonts w:ascii="Times New Roman" w:eastAsia="Calibri" w:hAnsi="Times New Roman" w:cs="Times New Roman"/>
          <w:sz w:val="24"/>
          <w:szCs w:val="24"/>
        </w:rPr>
        <w:t xml:space="preserve">новых (не бывших в употреблении (эксплуатации) оборудования, техники, машин,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получателей указанных субсидий, и (или) в году проведения отбора получателей указанных субсидий – в размере </w:t>
      </w:r>
      <w:r w:rsidR="005E7D4B">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rPr>
        <w:t>490 рублей, но не более 95 процентов указанных затрат;</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lang w:eastAsia="ru-RU"/>
        </w:rPr>
        <w:t xml:space="preserve">при наличии </w:t>
      </w:r>
      <w:r w:rsidRPr="003768D3">
        <w:rPr>
          <w:rFonts w:ascii="Times New Roman" w:eastAsia="Calibri" w:hAnsi="Times New Roman" w:cs="Times New Roman"/>
          <w:color w:val="00000A"/>
          <w:sz w:val="24"/>
          <w:szCs w:val="24"/>
        </w:rPr>
        <w:t>фактических</w:t>
      </w:r>
      <w:r w:rsidRPr="003768D3">
        <w:rPr>
          <w:rFonts w:ascii="Times New Roman" w:eastAsia="Calibri" w:hAnsi="Times New Roman" w:cs="Times New Roman"/>
          <w:sz w:val="24"/>
          <w:szCs w:val="24"/>
          <w:lang w:eastAsia="ru-RU"/>
        </w:rPr>
        <w:t xml:space="preserve"> </w:t>
      </w:r>
      <w:r w:rsidRPr="003768D3">
        <w:rPr>
          <w:rFonts w:ascii="Times New Roman" w:eastAsia="Calibri" w:hAnsi="Times New Roman" w:cs="Times New Roman"/>
          <w:sz w:val="24"/>
          <w:szCs w:val="24"/>
        </w:rPr>
        <w:t>затрат на поддержку развития овцеводства, козоводства, за исключением затрат, указанных абзаце втором настоящего подпункта</w:t>
      </w:r>
      <w:r w:rsidRPr="003768D3">
        <w:rPr>
          <w:rFonts w:ascii="Times New Roman" w:eastAsia="Calibri" w:hAnsi="Times New Roman" w:cs="Times New Roman"/>
          <w:kern w:val="3"/>
          <w:sz w:val="24"/>
          <w:szCs w:val="24"/>
        </w:rPr>
        <w:t>,</w:t>
      </w:r>
      <w:r w:rsidRPr="003768D3">
        <w:rPr>
          <w:rFonts w:ascii="Times New Roman" w:eastAsia="Calibri" w:hAnsi="Times New Roman" w:cs="Times New Roman"/>
          <w:sz w:val="24"/>
          <w:szCs w:val="24"/>
        </w:rPr>
        <w:t xml:space="preserve"> произведенных в году, предшествующем году проведения отбора получателей указанных субсидий – в размере </w:t>
      </w:r>
      <w:r w:rsidR="005E7D4B">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rPr>
        <w:t xml:space="preserve">170 рублей, но не более 95 процентов </w:t>
      </w:r>
      <w:r w:rsidRPr="003768D3">
        <w:rPr>
          <w:rFonts w:ascii="Times New Roman" w:eastAsia="Calibri" w:hAnsi="Times New Roman" w:cs="Times New Roman"/>
          <w:color w:val="00000A"/>
          <w:sz w:val="24"/>
          <w:szCs w:val="24"/>
        </w:rPr>
        <w:t>указанных затрат</w:t>
      </w:r>
      <w:r w:rsidRPr="003768D3">
        <w:rPr>
          <w:rFonts w:ascii="Times New Roman" w:eastAsia="Calibri" w:hAnsi="Times New Roman" w:cs="Times New Roman"/>
          <w:sz w:val="24"/>
          <w:szCs w:val="24"/>
        </w:rPr>
        <w:t>.</w:t>
      </w:r>
    </w:p>
    <w:p w:rsidR="00DB4749" w:rsidRPr="003768D3" w:rsidRDefault="00DB4749" w:rsidP="003768D3">
      <w:pPr>
        <w:spacing w:after="0" w:line="261" w:lineRule="atLeast"/>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При определении размера субсидии на поддержку приоритетных направлений агропромышленного комплекса в области животноводства заявителям в случае выполнения ими условия по достижению в году, предшествующем году проведения отбора получателей указанных субсидий, значения результата предоставления указанной субсидии по достижению численности маточного товарного поголовья овец и коз (в том числе ярок и козочек от года и старше), за исключением племенных животных, к размеру ставки </w:t>
      </w:r>
      <w:r w:rsidRPr="003768D3">
        <w:rPr>
          <w:rFonts w:ascii="Times New Roman" w:eastAsia="Calibri" w:hAnsi="Times New Roman" w:cs="Times New Roman"/>
          <w:sz w:val="24"/>
          <w:szCs w:val="24"/>
          <w:lang w:eastAsia="ru-RU"/>
        </w:rPr>
        <w:t>на 1 голову маточного товарного поголовья овец и коз, в том числе ярок и козочек от года и старше, за исключением племенных животных, исходя из маточного товарного поголовья указанных животных, за исключением племенных животных, на начало года проведения отбора</w:t>
      </w:r>
      <w:r w:rsidRPr="003768D3">
        <w:rPr>
          <w:rFonts w:ascii="Times New Roman" w:eastAsia="Times New Roman" w:hAnsi="Times New Roman" w:cs="Times New Roman"/>
          <w:sz w:val="24"/>
          <w:szCs w:val="24"/>
          <w:lang w:eastAsia="ru-RU"/>
        </w:rPr>
        <w:t xml:space="preserve"> получателей указанных субсидий, устанавливается коэффициент в размере, равном отношению фактического значения указанного результата за год, предшествующий году </w:t>
      </w:r>
      <w:r w:rsidRPr="003768D3">
        <w:rPr>
          <w:rFonts w:ascii="Times New Roman" w:eastAsia="Times New Roman" w:hAnsi="Times New Roman" w:cs="Times New Roman"/>
          <w:sz w:val="24"/>
          <w:szCs w:val="24"/>
          <w:lang w:eastAsia="ru-RU"/>
        </w:rPr>
        <w:lastRenderedPageBreak/>
        <w:t>проведения отбора получателей указанных субсидий, к установленному значению указанного результата, но не выше 1,2.</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При определении размера субсидии на поддержку приоритетных направлений агропромышленного комплекса в области животноводства заявителям в случае невыполнения ими условия по достижению в году, предшествующем году проведения отбора получателей указанных субсидий, значения результата предоставления указанной субсидии по достижению  численности маточного товарного поголовья овец и коз (в том числе ярок и козочек от года и старше), за исключением племенных животных, к размеру ставки </w:t>
      </w:r>
      <w:r w:rsidRPr="003768D3">
        <w:rPr>
          <w:rFonts w:ascii="Times New Roman" w:eastAsia="Calibri" w:hAnsi="Times New Roman" w:cs="Times New Roman"/>
          <w:sz w:val="24"/>
          <w:szCs w:val="24"/>
          <w:lang w:eastAsia="ru-RU"/>
        </w:rPr>
        <w:t>на 1 голову маточного товарного поголовья овец и коз, в том числе ярок и козочек от года и старше, за исключением племенных животных, исходя из маточного товарного поголовья указанных животных, за исключением племенных животных, на начало года проведения отбора</w:t>
      </w:r>
      <w:r w:rsidRPr="003768D3">
        <w:rPr>
          <w:rFonts w:ascii="Times New Roman" w:eastAsia="Times New Roman" w:hAnsi="Times New Roman" w:cs="Times New Roman"/>
          <w:sz w:val="24"/>
          <w:szCs w:val="24"/>
          <w:lang w:eastAsia="ru-RU"/>
        </w:rPr>
        <w:t xml:space="preserve"> получателей указанных субсидий, устанавливается коэффициент в размере, равном отношению фактического значения указанного результата за год, предшествующий году проведения отбора получателей указанных субсидий, к установленному значению указанного результата, но не менее 0,8.</w:t>
      </w:r>
    </w:p>
    <w:p w:rsidR="00DB4749" w:rsidRPr="003768D3" w:rsidRDefault="00DB4749" w:rsidP="003768D3">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3768D3">
        <w:rPr>
          <w:rFonts w:ascii="Times New Roman" w:eastAsia="Calibri" w:hAnsi="Times New Roman" w:cs="Times New Roman"/>
          <w:sz w:val="24"/>
          <w:szCs w:val="24"/>
        </w:rPr>
        <w:t>3.3.4. По направлению 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 – по ставке на 1 голову коровы молочного стада (молочных коров), за исключением племенных животных, исходя из поголовья указанных животных, за исключением племенных животных, на начало года проведения отбора получателей указанных субсидий:</w:t>
      </w:r>
    </w:p>
    <w:p w:rsidR="00DB4749" w:rsidRPr="003768D3" w:rsidRDefault="00DB4749" w:rsidP="003768D3">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3768D3">
        <w:rPr>
          <w:rFonts w:ascii="Times New Roman" w:eastAsia="Calibri" w:hAnsi="Times New Roman" w:cs="Times New Roman"/>
          <w:sz w:val="24"/>
          <w:szCs w:val="24"/>
        </w:rPr>
        <w:t xml:space="preserve">- при наличии фактических затрат на развитие молочного скотоводства, связанных с приобретением за счет собственных средств новых (не бывших в употреблении (эксплуатации) оборудования, техники, машин, приборов, устройств, грузового автомобильного транспорта, программного обеспечения, применяемого в животноводстве, произведенных в году, предшествующем году проведения отбора получателей указанных субсидий, и (или) в году проведения отбора получателей указанных субсидий – в размере </w:t>
      </w:r>
      <w:r w:rsidR="005E7D4B">
        <w:rPr>
          <w:rFonts w:ascii="Times New Roman" w:eastAsia="Calibri" w:hAnsi="Times New Roman" w:cs="Times New Roman"/>
          <w:sz w:val="24"/>
          <w:szCs w:val="24"/>
        </w:rPr>
        <w:t xml:space="preserve">                     </w:t>
      </w:r>
      <w:r w:rsidRPr="003768D3">
        <w:rPr>
          <w:rFonts w:ascii="Times New Roman" w:eastAsia="Calibri" w:hAnsi="Times New Roman" w:cs="Times New Roman"/>
          <w:sz w:val="24"/>
          <w:szCs w:val="24"/>
        </w:rPr>
        <w:t>5000 рублей, но не более 95 процентов указанных затрат;</w:t>
      </w:r>
    </w:p>
    <w:p w:rsidR="00DB4749" w:rsidRPr="003768D3" w:rsidRDefault="00DB4749" w:rsidP="003768D3">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3768D3">
        <w:rPr>
          <w:rFonts w:ascii="Times New Roman" w:eastAsia="Calibri" w:hAnsi="Times New Roman" w:cs="Times New Roman"/>
          <w:sz w:val="24"/>
          <w:szCs w:val="24"/>
        </w:rPr>
        <w:t>- при наличии фактических затрат на развитие молочного скотоводства, за исключением затрат, указанных в абзаце втором настоящего подпункта, произведенных в году, предшествующем году проведения отбора получателей указанных субсидий – в размере 2000 рублей, но не более 95 процентов указанных затрат.</w:t>
      </w:r>
    </w:p>
    <w:p w:rsidR="00DB4749" w:rsidRPr="003768D3" w:rsidRDefault="00DB4749" w:rsidP="00DB4749">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DB4749" w:rsidRPr="003768D3" w:rsidRDefault="00DB4749" w:rsidP="00DB4749">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4. Перечень документов, необходимых для получения субсидий </w:t>
      </w:r>
    </w:p>
    <w:p w:rsidR="00DB4749" w:rsidRPr="003768D3" w:rsidRDefault="00DB4749" w:rsidP="00DB4749">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по отдельным направлениям поддержки сельскохозяйственного производства</w:t>
      </w:r>
    </w:p>
    <w:p w:rsidR="00DB4749" w:rsidRPr="003768D3" w:rsidRDefault="00DB4749" w:rsidP="00DB4749">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DB4749" w:rsidRPr="003768D3" w:rsidRDefault="00DB4749" w:rsidP="003768D3">
      <w:pPr>
        <w:widowControl w:val="0"/>
        <w:suppressAutoHyphens/>
        <w:autoSpaceDE w:val="0"/>
        <w:spacing w:after="0" w:line="240" w:lineRule="auto"/>
        <w:ind w:firstLine="709"/>
        <w:jc w:val="both"/>
        <w:rPr>
          <w:rFonts w:ascii="Times New Roman" w:eastAsia="Calibri" w:hAnsi="Times New Roman" w:cs="Times New Roman"/>
          <w:bCs/>
          <w:color w:val="00000A"/>
          <w:sz w:val="24"/>
          <w:szCs w:val="24"/>
          <w:lang w:eastAsia="ru-RU"/>
        </w:rPr>
      </w:pPr>
      <w:r w:rsidRPr="003768D3">
        <w:rPr>
          <w:rFonts w:ascii="Times New Roman" w:eastAsia="Calibri" w:hAnsi="Times New Roman" w:cs="Times New Roman"/>
          <w:bCs/>
          <w:color w:val="00000A"/>
          <w:sz w:val="24"/>
          <w:szCs w:val="24"/>
          <w:lang w:eastAsia="ru-RU"/>
        </w:rPr>
        <w:t xml:space="preserve">4.1. В целях участия в отборах получателей субсидий </w:t>
      </w:r>
      <w:r w:rsidRPr="003768D3">
        <w:rPr>
          <w:rFonts w:ascii="Times New Roman" w:eastAsia="Calibri" w:hAnsi="Times New Roman" w:cs="Times New Roman"/>
          <w:sz w:val="24"/>
          <w:szCs w:val="24"/>
          <w:lang w:eastAsia="ru-RU"/>
        </w:rPr>
        <w:t>по отдельным направлениям поддержки сельскохозяйственного производства</w:t>
      </w:r>
      <w:r w:rsidRPr="003768D3">
        <w:rPr>
          <w:rFonts w:ascii="Times New Roman" w:eastAsia="Calibri" w:hAnsi="Times New Roman" w:cs="Times New Roman"/>
          <w:bCs/>
          <w:color w:val="00000A"/>
          <w:sz w:val="24"/>
          <w:szCs w:val="24"/>
          <w:lang w:eastAsia="ru-RU"/>
        </w:rPr>
        <w:t xml:space="preserve"> (далее – отборы, субсидии) и получения субсидий заявителями в заявку на участие в отборе (далее – заявка) включаются следующие документы и сведения:</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bCs/>
          <w:color w:val="00000A"/>
          <w:sz w:val="24"/>
          <w:szCs w:val="24"/>
          <w:lang w:eastAsia="ru-RU"/>
        </w:rPr>
      </w:pPr>
      <w:r w:rsidRPr="003768D3">
        <w:rPr>
          <w:rFonts w:ascii="Times New Roman" w:eastAsia="Calibri" w:hAnsi="Times New Roman" w:cs="Times New Roman"/>
          <w:bCs/>
          <w:color w:val="00000A"/>
          <w:sz w:val="24"/>
          <w:szCs w:val="24"/>
          <w:lang w:eastAsia="ru-RU"/>
        </w:rPr>
        <w:t>- в части документов об участнике отбора – копия уведомления об использовании (о продлении использования) права на освобождение от исполнения обязанностей налогоплательщика, связанных с исчислением и уплатой налога на добавленную стоимость (далее – уведомление), подтверждающего использование заявителем права на освобождение от исполнения обязанностей налогоплательщика, связанных с исчислением и уплатой налога на добавленную стоимость, представленного заявителем в налоговый орган по месту учета заявителя, имеющего отметку налогового органа о получении уведомления или в случае представления уведомления в налоговый орган в электронной форме по телекоммуникационным каналам связи или через личный кабинет налогоплательщика с приложением квитанции о приеме уведомления налоговым органом (при наличии);</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 в части документов, подтверждающих соответствие участника отбора требованиям к участникам отбора</w:t>
      </w:r>
      <w:r w:rsidRPr="003768D3">
        <w:rPr>
          <w:rFonts w:ascii="Times New Roman" w:eastAsia="Calibri" w:hAnsi="Times New Roman" w:cs="Times New Roman"/>
          <w:bCs/>
          <w:color w:val="00000A"/>
          <w:sz w:val="24"/>
          <w:szCs w:val="24"/>
          <w:lang w:eastAsia="ru-RU"/>
        </w:rPr>
        <w:t xml:space="preserve">, </w:t>
      </w:r>
      <w:r w:rsidRPr="003768D3">
        <w:rPr>
          <w:rFonts w:ascii="Times New Roman" w:eastAsia="Calibri" w:hAnsi="Times New Roman" w:cs="Times New Roman"/>
          <w:color w:val="00000A"/>
          <w:sz w:val="24"/>
          <w:szCs w:val="24"/>
        </w:rPr>
        <w:t>установленным Порядком,</w:t>
      </w:r>
      <w:r w:rsidRPr="003768D3">
        <w:rPr>
          <w:rFonts w:ascii="Times New Roman" w:eastAsia="Calibri" w:hAnsi="Times New Roman" w:cs="Times New Roman"/>
          <w:bCs/>
          <w:color w:val="00000A"/>
          <w:sz w:val="24"/>
          <w:szCs w:val="24"/>
        </w:rPr>
        <w:t xml:space="preserve"> </w:t>
      </w:r>
      <w:r w:rsidRPr="003768D3">
        <w:rPr>
          <w:rFonts w:ascii="Times New Roman" w:eastAsia="Times New Roman" w:hAnsi="Times New Roman" w:cs="Times New Roman"/>
          <w:bCs/>
          <w:sz w:val="24"/>
          <w:szCs w:val="24"/>
          <w:lang w:eastAsia="ru-RU"/>
        </w:rPr>
        <w:t xml:space="preserve">регулирующим предоставление субсидий, </w:t>
      </w:r>
      <w:r w:rsidRPr="003768D3">
        <w:rPr>
          <w:rFonts w:ascii="Times New Roman" w:eastAsia="Calibri" w:hAnsi="Times New Roman" w:cs="Times New Roman"/>
          <w:color w:val="00000A"/>
          <w:sz w:val="24"/>
          <w:szCs w:val="24"/>
          <w:lang w:eastAsia="ru-RU"/>
        </w:rPr>
        <w:t xml:space="preserve">– документы, </w:t>
      </w:r>
      <w:r w:rsidRPr="003768D3">
        <w:rPr>
          <w:rFonts w:ascii="Times New Roman" w:eastAsia="Times New Roman" w:hAnsi="Times New Roman" w:cs="Times New Roman"/>
          <w:bCs/>
          <w:sz w:val="24"/>
          <w:szCs w:val="24"/>
          <w:lang w:eastAsia="ru-RU"/>
        </w:rPr>
        <w:t>указанные в пункте 4.2 раздела 4 Порядка;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lastRenderedPageBreak/>
        <w:t xml:space="preserve">- в части сведений о предлагаемых участником отбора значениях результатов предоставления субсидии, значении запрашиваемого участником отбора размера субсидии – значения в соответствии со </w:t>
      </w:r>
      <w:r w:rsidRPr="003768D3">
        <w:rPr>
          <w:rFonts w:ascii="Times New Roman" w:eastAsia="Calibri" w:hAnsi="Times New Roman" w:cs="Times New Roman"/>
          <w:bCs/>
          <w:color w:val="00000A"/>
          <w:sz w:val="24"/>
          <w:szCs w:val="24"/>
          <w:lang w:eastAsia="ru-RU"/>
        </w:rPr>
        <w:t xml:space="preserve">справкой о потребности в </w:t>
      </w:r>
      <w:r w:rsidRPr="003768D3">
        <w:rPr>
          <w:rFonts w:ascii="Times New Roman" w:eastAsia="Calibri" w:hAnsi="Times New Roman" w:cs="Times New Roman"/>
          <w:color w:val="00000A"/>
          <w:sz w:val="24"/>
          <w:szCs w:val="24"/>
          <w:lang w:eastAsia="ru-RU"/>
        </w:rPr>
        <w:t>субсидии</w:t>
      </w:r>
      <w:r w:rsidRPr="003768D3">
        <w:rPr>
          <w:rFonts w:ascii="Times New Roman" w:eastAsia="Calibri" w:hAnsi="Times New Roman" w:cs="Times New Roman"/>
          <w:bCs/>
          <w:color w:val="00000A"/>
          <w:sz w:val="24"/>
          <w:szCs w:val="24"/>
          <w:lang w:eastAsia="ru-RU"/>
        </w:rPr>
        <w:t xml:space="preserve"> по соответствующему направлению субсидии и предлагаемых </w:t>
      </w:r>
      <w:r w:rsidRPr="003768D3">
        <w:rPr>
          <w:rFonts w:ascii="Times New Roman" w:eastAsia="Calibri" w:hAnsi="Times New Roman" w:cs="Times New Roman"/>
          <w:color w:val="00000A"/>
          <w:sz w:val="24"/>
          <w:szCs w:val="24"/>
          <w:lang w:eastAsia="ru-RU"/>
        </w:rPr>
        <w:t>значениях результатов предоставления указанной субсидии.</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bCs/>
          <w:color w:val="00000A"/>
          <w:sz w:val="24"/>
          <w:szCs w:val="24"/>
          <w:lang w:eastAsia="ru-RU"/>
        </w:rPr>
        <w:t>Каждый документ, включенный в состав заявки, должен быть пронумерован и подписан (заверен) заявителем.</w:t>
      </w:r>
      <w:r w:rsidRPr="003768D3">
        <w:rPr>
          <w:rFonts w:ascii="Times New Roman" w:eastAsia="Calibri" w:hAnsi="Times New Roman" w:cs="Times New Roman"/>
          <w:color w:val="00000A"/>
          <w:sz w:val="24"/>
          <w:szCs w:val="24"/>
          <w:lang w:eastAsia="ru-RU"/>
        </w:rPr>
        <w:t xml:space="preserve"> Включенные в состав заявки документы должны иметь все необходимые (установленные для данного вида и формы документов) реквизиты. Все документы, включенные в состав заявки, должны поддаваться прочтению и не должны иметь подчисток, приписок, иных исправлений, а также повреждений, не позволяющих прочесть их или однозначно истолковать их содержание.</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4.2. Для подтверждения соответствия у</w:t>
      </w:r>
      <w:r w:rsidRPr="003768D3">
        <w:rPr>
          <w:rFonts w:ascii="Times New Roman" w:eastAsia="Calibri" w:hAnsi="Times New Roman" w:cs="Times New Roman"/>
          <w:bCs/>
          <w:color w:val="00000A"/>
          <w:sz w:val="24"/>
          <w:szCs w:val="24"/>
          <w:lang w:eastAsia="ru-RU"/>
        </w:rPr>
        <w:t xml:space="preserve">частников отбора </w:t>
      </w:r>
      <w:r w:rsidRPr="003768D3">
        <w:rPr>
          <w:rFonts w:ascii="Times New Roman" w:eastAsia="Calibri" w:hAnsi="Times New Roman" w:cs="Times New Roman"/>
          <w:color w:val="00000A"/>
          <w:sz w:val="24"/>
          <w:szCs w:val="24"/>
          <w:lang w:eastAsia="ru-RU"/>
        </w:rPr>
        <w:t>требованиям к участникам отбора</w:t>
      </w:r>
      <w:r w:rsidRPr="003768D3">
        <w:rPr>
          <w:rFonts w:ascii="Times New Roman" w:eastAsia="Times New Roman" w:hAnsi="Times New Roman" w:cs="Times New Roman"/>
          <w:bCs/>
          <w:sz w:val="24"/>
          <w:szCs w:val="24"/>
          <w:lang w:eastAsia="ru-RU"/>
        </w:rPr>
        <w:t>,</w:t>
      </w:r>
      <w:r w:rsidRPr="003768D3">
        <w:rPr>
          <w:rFonts w:ascii="Times New Roman" w:eastAsia="Calibri" w:hAnsi="Times New Roman" w:cs="Times New Roman"/>
          <w:color w:val="00000A"/>
          <w:sz w:val="24"/>
          <w:szCs w:val="24"/>
        </w:rPr>
        <w:t xml:space="preserve"> установленным Порядком,</w:t>
      </w:r>
      <w:r w:rsidRPr="003768D3">
        <w:rPr>
          <w:rFonts w:ascii="Times New Roman" w:eastAsia="Calibri" w:hAnsi="Times New Roman" w:cs="Times New Roman"/>
          <w:bCs/>
          <w:color w:val="00000A"/>
          <w:sz w:val="24"/>
          <w:szCs w:val="24"/>
        </w:rPr>
        <w:t xml:space="preserve"> </w:t>
      </w:r>
      <w:r w:rsidRPr="003768D3">
        <w:rPr>
          <w:rFonts w:ascii="Times New Roman" w:eastAsia="Times New Roman" w:hAnsi="Times New Roman" w:cs="Times New Roman"/>
          <w:bCs/>
          <w:sz w:val="24"/>
          <w:szCs w:val="24"/>
          <w:lang w:eastAsia="ru-RU"/>
        </w:rPr>
        <w:t>регулирующим предоставление субсидий</w:t>
      </w:r>
      <w:r w:rsidRPr="003768D3">
        <w:rPr>
          <w:rFonts w:ascii="Times New Roman" w:eastAsia="Calibri" w:hAnsi="Times New Roman" w:cs="Times New Roman"/>
          <w:color w:val="00000A"/>
          <w:sz w:val="24"/>
          <w:szCs w:val="24"/>
          <w:lang w:eastAsia="ru-RU"/>
        </w:rPr>
        <w:t>,</w:t>
      </w:r>
      <w:r w:rsidRPr="003768D3">
        <w:rPr>
          <w:rFonts w:ascii="Times New Roman" w:eastAsia="Times New Roman" w:hAnsi="Times New Roman" w:cs="Times New Roman"/>
          <w:bCs/>
          <w:sz w:val="24"/>
          <w:szCs w:val="24"/>
          <w:lang w:eastAsia="ru-RU"/>
        </w:rPr>
        <w:t xml:space="preserve"> </w:t>
      </w:r>
      <w:r w:rsidRPr="003768D3">
        <w:rPr>
          <w:rFonts w:ascii="Times New Roman" w:eastAsia="Calibri" w:hAnsi="Times New Roman" w:cs="Times New Roman"/>
          <w:color w:val="00000A"/>
          <w:sz w:val="24"/>
          <w:szCs w:val="24"/>
          <w:lang w:eastAsia="ru-RU"/>
        </w:rPr>
        <w:t xml:space="preserve">представляются следующие документы: </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color w:val="00000A"/>
          <w:sz w:val="24"/>
          <w:szCs w:val="24"/>
          <w:lang w:eastAsia="ru-RU"/>
        </w:rPr>
        <w:t>- справка о соответствии участника отбора требованиям к участникам отбора по форме согласно приложению № 6 к Порядку;</w:t>
      </w:r>
    </w:p>
    <w:p w:rsidR="00DB4749" w:rsidRPr="003768D3" w:rsidRDefault="00DB4749" w:rsidP="003768D3">
      <w:pPr>
        <w:widowControl w:val="0"/>
        <w:autoSpaceDE w:val="0"/>
        <w:autoSpaceDN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 xml:space="preserve">- копия соглашения о создании крестьянского (фермерского) хозяйства, отвечающего требованиям, установленным </w:t>
      </w:r>
      <w:hyperlink r:id="rId11">
        <w:r w:rsidRPr="003768D3">
          <w:rPr>
            <w:rFonts w:ascii="Times New Roman" w:eastAsia="Calibri" w:hAnsi="Times New Roman" w:cs="Times New Roman"/>
            <w:color w:val="00000A"/>
            <w:sz w:val="24"/>
            <w:szCs w:val="24"/>
            <w:lang w:eastAsia="ru-RU"/>
          </w:rPr>
          <w:t>статьей 4</w:t>
        </w:r>
      </w:hyperlink>
      <w:r w:rsidRPr="003768D3">
        <w:rPr>
          <w:rFonts w:ascii="Times New Roman" w:eastAsia="Calibri" w:hAnsi="Times New Roman" w:cs="Times New Roman"/>
          <w:color w:val="00000A"/>
          <w:sz w:val="24"/>
          <w:szCs w:val="24"/>
          <w:lang w:eastAsia="ru-RU"/>
        </w:rPr>
        <w:t xml:space="preserve"> Федерального закона от 11.06.2003 № 74-ФЗ                                </w:t>
      </w:r>
      <w:r w:rsidR="003768D3">
        <w:rPr>
          <w:rFonts w:ascii="Times New Roman" w:eastAsia="Calibri" w:hAnsi="Times New Roman" w:cs="Times New Roman"/>
          <w:color w:val="00000A"/>
          <w:sz w:val="24"/>
          <w:szCs w:val="24"/>
          <w:lang w:eastAsia="ru-RU"/>
        </w:rPr>
        <w:t>«</w:t>
      </w:r>
      <w:r w:rsidRPr="003768D3">
        <w:rPr>
          <w:rFonts w:ascii="Times New Roman" w:eastAsia="Calibri" w:hAnsi="Times New Roman" w:cs="Times New Roman"/>
          <w:color w:val="00000A"/>
          <w:sz w:val="24"/>
          <w:szCs w:val="24"/>
          <w:lang w:eastAsia="ru-RU"/>
        </w:rPr>
        <w:t>О крестьянском (фермерском) хозяйстве</w:t>
      </w:r>
      <w:r w:rsidR="003768D3">
        <w:rPr>
          <w:rFonts w:ascii="Times New Roman" w:eastAsia="Calibri" w:hAnsi="Times New Roman" w:cs="Times New Roman"/>
          <w:color w:val="00000A"/>
          <w:sz w:val="24"/>
          <w:szCs w:val="24"/>
          <w:lang w:eastAsia="ru-RU"/>
        </w:rPr>
        <w:t>»</w:t>
      </w:r>
      <w:r w:rsidRPr="003768D3">
        <w:rPr>
          <w:rFonts w:ascii="Times New Roman" w:eastAsia="Calibri" w:hAnsi="Times New Roman" w:cs="Times New Roman"/>
          <w:color w:val="00000A"/>
          <w:sz w:val="24"/>
          <w:szCs w:val="24"/>
          <w:lang w:eastAsia="ru-RU"/>
        </w:rPr>
        <w:t>, или решения индивидуального предпринимателя о ведении крестьянского (фермерского) хозяйства в качестве главы крестьянского (фермерского) хозяйства, в случае если крестьянское (фермерское) хозяйство зарегистрировано после 25.11.2020 (для участников отбора – глав крестьянских (фермерских) хозяйств);</w:t>
      </w:r>
    </w:p>
    <w:p w:rsidR="00DB4749" w:rsidRPr="003768D3" w:rsidRDefault="00DB4749" w:rsidP="003768D3">
      <w:pPr>
        <w:widowControl w:val="0"/>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 xml:space="preserve">- копия документа, содержащего сведения об отсутствии в году, предшествующем году проведения отбора,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r w:rsidR="003768D3">
        <w:rPr>
          <w:rFonts w:ascii="Times New Roman" w:eastAsia="Calibri" w:hAnsi="Times New Roman" w:cs="Times New Roman"/>
          <w:color w:val="00000A"/>
          <w:sz w:val="24"/>
          <w:szCs w:val="24"/>
          <w:lang w:eastAsia="ru-RU"/>
        </w:rPr>
        <w:t>«</w:t>
      </w:r>
      <w:r w:rsidRPr="003768D3">
        <w:rPr>
          <w:rFonts w:ascii="Times New Roman" w:eastAsia="Calibri" w:hAnsi="Times New Roman" w:cs="Times New Roman"/>
          <w:color w:val="00000A"/>
          <w:sz w:val="24"/>
          <w:szCs w:val="24"/>
          <w:lang w:eastAsia="ru-RU"/>
        </w:rPr>
        <w:t>Об утверждении Правил противопожарного режима в Российской Федерации</w:t>
      </w:r>
      <w:r w:rsidR="003768D3">
        <w:rPr>
          <w:rFonts w:ascii="Times New Roman" w:eastAsia="Calibri" w:hAnsi="Times New Roman" w:cs="Times New Roman"/>
          <w:color w:val="00000A"/>
          <w:sz w:val="24"/>
          <w:szCs w:val="24"/>
          <w:lang w:eastAsia="ru-RU"/>
        </w:rPr>
        <w:t>»</w:t>
      </w:r>
      <w:r w:rsidRPr="003768D3">
        <w:rPr>
          <w:rFonts w:ascii="Times New Roman" w:eastAsia="Calibri" w:hAnsi="Times New Roman" w:cs="Times New Roman"/>
          <w:color w:val="00000A"/>
          <w:sz w:val="24"/>
          <w:szCs w:val="24"/>
          <w:lang w:eastAsia="ru-RU"/>
        </w:rPr>
        <w:t>, выданного территориальным органом федерального органа исполнительной власти, уполномоченным на решение задач в области пожарной безопасности;</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копия справки налогового органа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или документа, выданного многофункциональным центром предоставления государственных и муниципальных услуг, содержащего сведения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копии выписок из Единого государственного реестра недвижимости об основных характеристиках и зарегистрированных правах на земельные участки, подтверждающих наличие у заявителя прав пользования земельными участками, на которых осуществляется или планируется осуществлять сельскохозяйственное производство, за исключением земельных участков права пользования, на которые не подлежат государственной регистрации в Едином государственном реестре недвижимости, копии договоров, подтверждающих наличие у заявителя прав пользования земельными участками, на которых осуществляется или планируется осуществлять сельскохозяйственное производство, в случае если права пользования указанными земельными участками не подлежат государственной регистрации в Едином государственном реестре недвижимости – для  заявителей при обращении в целях получения субсидии на поддержку приоритетных направлений агропромышленного комплекса в области животноводства, за исключением направления 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lastRenderedPageBreak/>
        <w:t xml:space="preserve">- копия перечня внесенных в государственный реестр земель сельскохозяйственного назначения записей о земельных участках, на которых осуществляется или планируется осуществлять сельскохозяйственное производство, сформированного в указанном реестре – для  заявителей при обращении в целях получения субсидии на поддержку приоритетных направлений агропромышленного комплекса в области животноводства, за исключением направления на возмещение части затрат на развитие молочного скотоводства по ставке на </w:t>
      </w:r>
      <w:r w:rsidR="00E72392">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1 голову коровы молочного стада (молочных коров), за исключением племенных животных;</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копия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заявителем осуществляется деятельность, об отсутствии у заявителя просроченной задолженности перед указанным учреждением за услуги по подаче (отводу) воды в размере более 50 тыс. рублей (далее – копия справки об отсутствии просроченной задолженности за услуги по подаче (отводу) воды) – для заявителей при обращении в целях получения субсидии на поддержку приоритетных направлений агропромышленного комплекса в области животноводства, за исключением направления 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w:t>
      </w:r>
    </w:p>
    <w:p w:rsidR="00DB4749" w:rsidRPr="003768D3" w:rsidRDefault="00DB4749" w:rsidP="003768D3">
      <w:pPr>
        <w:spacing w:after="0" w:line="240" w:lineRule="auto"/>
        <w:ind w:firstLine="709"/>
        <w:jc w:val="both"/>
        <w:rPr>
          <w:rFonts w:ascii="Times New Roman" w:eastAsia="Calibri" w:hAnsi="Times New Roman" w:cs="Times New Roman"/>
          <w:bCs/>
          <w:color w:val="00000A"/>
          <w:sz w:val="24"/>
          <w:szCs w:val="24"/>
          <w:lang w:eastAsia="ru-RU"/>
        </w:rPr>
      </w:pPr>
      <w:r w:rsidRPr="003768D3">
        <w:rPr>
          <w:rFonts w:ascii="Times New Roman" w:eastAsia="Calibri" w:hAnsi="Times New Roman" w:cs="Times New Roman"/>
          <w:color w:val="00000A"/>
          <w:sz w:val="24"/>
          <w:szCs w:val="24"/>
          <w:lang w:eastAsia="ru-RU"/>
        </w:rPr>
        <w:t>- документы, подтверждающие соответствие участников отбора требованиям к участникам отбора</w:t>
      </w:r>
      <w:r w:rsidRPr="003768D3">
        <w:rPr>
          <w:rFonts w:ascii="Times New Roman" w:eastAsia="Calibri" w:hAnsi="Times New Roman" w:cs="Times New Roman"/>
          <w:sz w:val="24"/>
          <w:szCs w:val="24"/>
          <w:lang w:eastAsia="ru-RU"/>
        </w:rPr>
        <w:t xml:space="preserve"> по отдельным направлениям поддержки сельскохозяйственного производства, </w:t>
      </w:r>
      <w:r w:rsidRPr="003768D3">
        <w:rPr>
          <w:rFonts w:ascii="Times New Roman" w:eastAsia="Calibri" w:hAnsi="Times New Roman" w:cs="Times New Roman"/>
          <w:color w:val="00000A"/>
          <w:sz w:val="24"/>
          <w:szCs w:val="24"/>
        </w:rPr>
        <w:t>установленным Порядком,</w:t>
      </w:r>
      <w:r w:rsidRPr="003768D3">
        <w:rPr>
          <w:rFonts w:ascii="Times New Roman" w:eastAsia="Calibri" w:hAnsi="Times New Roman" w:cs="Times New Roman"/>
          <w:bCs/>
          <w:color w:val="00000A"/>
          <w:sz w:val="24"/>
          <w:szCs w:val="24"/>
        </w:rPr>
        <w:t xml:space="preserve"> </w:t>
      </w:r>
      <w:r w:rsidRPr="003768D3">
        <w:rPr>
          <w:rFonts w:ascii="Times New Roman" w:eastAsia="Times New Roman" w:hAnsi="Times New Roman" w:cs="Times New Roman"/>
          <w:bCs/>
          <w:sz w:val="24"/>
          <w:szCs w:val="24"/>
          <w:lang w:eastAsia="ru-RU"/>
        </w:rPr>
        <w:t>регулирующим предоставление субсидий, указанные в пунктах 4.3 – 4.5 раздела 4 Порядка</w:t>
      </w:r>
      <w:r w:rsidRPr="003768D3">
        <w:rPr>
          <w:rFonts w:ascii="Times New Roman" w:eastAsia="Calibri" w:hAnsi="Times New Roman" w:cs="Times New Roman"/>
          <w:bCs/>
          <w:color w:val="00000A"/>
          <w:sz w:val="24"/>
          <w:szCs w:val="24"/>
          <w:lang w:eastAsia="ru-RU"/>
        </w:rPr>
        <w:t>.</w:t>
      </w:r>
    </w:p>
    <w:p w:rsidR="00DB4749" w:rsidRPr="003768D3" w:rsidRDefault="00DB4749" w:rsidP="003768D3">
      <w:pPr>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color w:val="00000A"/>
          <w:sz w:val="24"/>
          <w:szCs w:val="24"/>
          <w:lang w:eastAsia="ru-RU"/>
        </w:rPr>
        <w:t>4.3. </w:t>
      </w:r>
      <w:r w:rsidRPr="003768D3">
        <w:rPr>
          <w:rFonts w:ascii="Times New Roman" w:eastAsia="Calibri" w:hAnsi="Times New Roman" w:cs="Times New Roman"/>
          <w:sz w:val="24"/>
          <w:szCs w:val="24"/>
          <w:lang w:eastAsia="ru-RU"/>
        </w:rPr>
        <w:t xml:space="preserve">Для подтверждения </w:t>
      </w:r>
      <w:r w:rsidRPr="003768D3">
        <w:rPr>
          <w:rFonts w:ascii="Times New Roman" w:eastAsia="Calibri" w:hAnsi="Times New Roman" w:cs="Times New Roman"/>
          <w:color w:val="00000A"/>
          <w:sz w:val="24"/>
          <w:szCs w:val="24"/>
          <w:lang w:eastAsia="ru-RU"/>
        </w:rPr>
        <w:t>соответствия участников отбора требованиям к участникам отбора</w:t>
      </w:r>
      <w:r w:rsidRPr="003768D3">
        <w:rPr>
          <w:rFonts w:ascii="Times New Roman" w:eastAsia="Calibri" w:hAnsi="Times New Roman" w:cs="Times New Roman"/>
          <w:sz w:val="24"/>
          <w:szCs w:val="24"/>
          <w:lang w:eastAsia="ru-RU"/>
        </w:rPr>
        <w:t xml:space="preserve"> в целях получения субсидии</w:t>
      </w:r>
      <w:r w:rsidRPr="003768D3">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kern w:val="3"/>
          <w:sz w:val="24"/>
          <w:szCs w:val="24"/>
        </w:rPr>
        <w:t>на поддержку приоритетных направлений агропромышленного комплекса в области растениеводства</w:t>
      </w:r>
      <w:r w:rsidRPr="003768D3">
        <w:rPr>
          <w:rFonts w:ascii="Times New Roman" w:eastAsia="Calibri" w:hAnsi="Times New Roman" w:cs="Times New Roman"/>
          <w:sz w:val="24"/>
          <w:szCs w:val="24"/>
          <w:lang w:eastAsia="ru-RU"/>
        </w:rPr>
        <w:t xml:space="preserve">, </w:t>
      </w:r>
      <w:r w:rsidRPr="003768D3">
        <w:rPr>
          <w:rFonts w:ascii="Times New Roman" w:eastAsia="Calibri" w:hAnsi="Times New Roman" w:cs="Times New Roman"/>
          <w:color w:val="00000A"/>
          <w:sz w:val="24"/>
          <w:szCs w:val="24"/>
        </w:rPr>
        <w:t>установленным Порядком,</w:t>
      </w:r>
      <w:r w:rsidRPr="003768D3">
        <w:rPr>
          <w:rFonts w:ascii="Times New Roman" w:eastAsia="Calibri" w:hAnsi="Times New Roman" w:cs="Times New Roman"/>
          <w:bCs/>
          <w:color w:val="00000A"/>
          <w:sz w:val="24"/>
          <w:szCs w:val="24"/>
        </w:rPr>
        <w:t xml:space="preserve"> </w:t>
      </w:r>
      <w:r w:rsidRPr="003768D3">
        <w:rPr>
          <w:rFonts w:ascii="Times New Roman" w:eastAsia="Times New Roman" w:hAnsi="Times New Roman" w:cs="Times New Roman"/>
          <w:bCs/>
          <w:sz w:val="24"/>
          <w:szCs w:val="24"/>
          <w:lang w:eastAsia="ru-RU"/>
        </w:rPr>
        <w:t>регулирующим предоставление субсидий</w:t>
      </w:r>
      <w:r w:rsidRPr="003768D3">
        <w:rPr>
          <w:rFonts w:ascii="Times New Roman" w:eastAsia="Calibri" w:hAnsi="Times New Roman" w:cs="Times New Roman"/>
          <w:color w:val="00000A"/>
          <w:sz w:val="24"/>
          <w:szCs w:val="24"/>
          <w:lang w:eastAsia="ru-RU"/>
        </w:rPr>
        <w:t>,</w:t>
      </w:r>
      <w:r w:rsidRPr="003768D3">
        <w:rPr>
          <w:rFonts w:ascii="Times New Roman" w:eastAsia="Times New Roman" w:hAnsi="Times New Roman" w:cs="Times New Roman"/>
          <w:bCs/>
          <w:sz w:val="24"/>
          <w:szCs w:val="24"/>
          <w:lang w:eastAsia="ru-RU"/>
        </w:rPr>
        <w:t xml:space="preserve"> </w:t>
      </w:r>
      <w:r w:rsidRPr="003768D3">
        <w:rPr>
          <w:rFonts w:ascii="Times New Roman" w:eastAsia="Calibri" w:hAnsi="Times New Roman" w:cs="Times New Roman"/>
          <w:sz w:val="24"/>
          <w:szCs w:val="24"/>
          <w:lang w:eastAsia="ru-RU"/>
        </w:rPr>
        <w:t>представляются следующие документы:</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по направлению на возмещение части затрат на проведение агротехнологических работ в области производства сельскохозяйственных культур - по ставке на 1 гектар посевной площади, занятой бахчевыми сельскохозяйственными культурами, хлопчатником, арахисом:</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справка о потребности в субсидии на поддержку приоритетных направлений агропромышленного комплекса в области растениеводства и предлагаемых значениях результатов предоставления указанной субсидии по форме согласно при</w:t>
      </w:r>
      <w:r w:rsidR="00E72392">
        <w:rPr>
          <w:rFonts w:ascii="Times New Roman" w:eastAsia="Calibri" w:hAnsi="Times New Roman" w:cs="Times New Roman"/>
          <w:sz w:val="24"/>
          <w:szCs w:val="24"/>
          <w:lang w:eastAsia="ru-RU"/>
        </w:rPr>
        <w:t xml:space="preserve">ложению № 7 к Порядку (далее – </w:t>
      </w:r>
      <w:r w:rsidRPr="003768D3">
        <w:rPr>
          <w:rFonts w:ascii="Times New Roman" w:eastAsia="Calibri" w:hAnsi="Times New Roman" w:cs="Times New Roman"/>
          <w:sz w:val="24"/>
          <w:szCs w:val="24"/>
          <w:lang w:eastAsia="ru-RU"/>
        </w:rPr>
        <w:t>справка о потребности в субсидии на поддержку приоритетных направлений агропромышленного комплекса в области растениеводства);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копия статистической отчетности Управления Федеральной службы государственной статистики по Астраханской области и Республике Калмыкия по форме № 29-СХ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2-фермер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за год, предшествующий году проведения отбора;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копии документов, указанных в пункте 4.6 раздела 4 Порядка, подтверждающих наличие фактических затрат на проведение агротехнологических работ в области производства сельскохозяйственных кул</w:t>
      </w:r>
      <w:r w:rsidR="00E72392">
        <w:rPr>
          <w:rFonts w:ascii="Times New Roman" w:eastAsia="Calibri" w:hAnsi="Times New Roman" w:cs="Times New Roman"/>
          <w:sz w:val="24"/>
          <w:szCs w:val="24"/>
          <w:lang w:eastAsia="ru-RU"/>
        </w:rPr>
        <w:t>ьтур</w:t>
      </w:r>
      <w:r w:rsidRPr="003768D3">
        <w:rPr>
          <w:rFonts w:ascii="Times New Roman" w:eastAsia="Calibri" w:hAnsi="Times New Roman" w:cs="Times New Roman"/>
          <w:sz w:val="24"/>
          <w:szCs w:val="24"/>
          <w:lang w:eastAsia="ru-RU"/>
        </w:rPr>
        <w:t xml:space="preserve"> по одному или нескольким из видов расходов, перечень которых утвержден настоящим постановлением;</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по направлению на возмещение части затрат на проведение агротехнологических работ в области семеноводства сельскохозяйственных культур – по ставке на 1 гектар посевной площади, занятой семенными посевами арбуза, дыни:</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справка о потребности в субсидии на поддержку приоритетных направлений агропромышленного комплекса в области растениеводства;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копия статистической отчетности Управления Федеральной службы государственной статистики   по   Астр</w:t>
      </w:r>
      <w:r w:rsidR="005E7D4B">
        <w:rPr>
          <w:rFonts w:ascii="Times New Roman" w:eastAsia="Calibri" w:hAnsi="Times New Roman" w:cs="Times New Roman"/>
          <w:sz w:val="24"/>
          <w:szCs w:val="24"/>
          <w:lang w:eastAsia="ru-RU"/>
        </w:rPr>
        <w:t xml:space="preserve">аханской области и Республике </w:t>
      </w:r>
      <w:r w:rsidRPr="003768D3">
        <w:rPr>
          <w:rFonts w:ascii="Times New Roman" w:eastAsia="Calibri" w:hAnsi="Times New Roman" w:cs="Times New Roman"/>
          <w:sz w:val="24"/>
          <w:szCs w:val="24"/>
          <w:lang w:eastAsia="ru-RU"/>
        </w:rPr>
        <w:t xml:space="preserve">Калмыкия по форме № 29-СХ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за год, предшествующий году проведения отбора, и специализированного годового бухгалтерского отчета по форме № 9-АПК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Отчет о производстве, затратах, себестоимости и реализации продукции растениеводства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за год, предшествующий году проведения отбора, или статистической отчетности по форме </w:t>
      </w:r>
      <w:r w:rsidR="005E7D4B">
        <w:rPr>
          <w:rFonts w:ascii="Times New Roman" w:eastAsia="Calibri" w:hAnsi="Times New Roman" w:cs="Times New Roman"/>
          <w:sz w:val="24"/>
          <w:szCs w:val="24"/>
          <w:lang w:eastAsia="ru-RU"/>
        </w:rPr>
        <w:t xml:space="preserve">                            </w:t>
      </w:r>
      <w:r w:rsidRPr="003768D3">
        <w:rPr>
          <w:rFonts w:ascii="Times New Roman" w:eastAsia="Calibri" w:hAnsi="Times New Roman" w:cs="Times New Roman"/>
          <w:sz w:val="24"/>
          <w:szCs w:val="24"/>
          <w:lang w:eastAsia="ru-RU"/>
        </w:rPr>
        <w:lastRenderedPageBreak/>
        <w:t xml:space="preserve">№ 2-фермер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за год, предшествующий году проведения отбора;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копии договоров, накладных и (или) универсальных передаточных документов, платежных документов, подтверждающих реализацию не менее 20% произведенного объема семян арбуза, дыни;</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iCs/>
          <w:sz w:val="24"/>
          <w:szCs w:val="24"/>
          <w:lang w:eastAsia="ru-RU"/>
        </w:rPr>
        <w:t>копии сертификатов на семена арбуза, дыни, выданных в порядке, установленном законодательством Российской Федерации;</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копии документов, указанных в пункте 4.6 раздела 4 Порядка, подтверждающих наличие фактических затрат на проведение агротехнологических работ в области семеноводства по одному или нескольким из видов расходов, перечень которых утвержден настоящим постановлением.</w:t>
      </w:r>
    </w:p>
    <w:p w:rsidR="00DB4749" w:rsidRPr="003768D3" w:rsidRDefault="00DB4749" w:rsidP="003768D3">
      <w:pPr>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color w:val="00000A"/>
          <w:sz w:val="24"/>
          <w:szCs w:val="24"/>
          <w:lang w:eastAsia="ru-RU"/>
        </w:rPr>
        <w:t>4.4. </w:t>
      </w:r>
      <w:r w:rsidRPr="003768D3">
        <w:rPr>
          <w:rFonts w:ascii="Times New Roman" w:eastAsia="Calibri" w:hAnsi="Times New Roman" w:cs="Times New Roman"/>
          <w:sz w:val="24"/>
          <w:szCs w:val="24"/>
          <w:lang w:eastAsia="ru-RU"/>
        </w:rPr>
        <w:t xml:space="preserve">Для подтверждения </w:t>
      </w:r>
      <w:r w:rsidRPr="003768D3">
        <w:rPr>
          <w:rFonts w:ascii="Times New Roman" w:eastAsia="Calibri" w:hAnsi="Times New Roman" w:cs="Times New Roman"/>
          <w:color w:val="00000A"/>
          <w:sz w:val="24"/>
          <w:szCs w:val="24"/>
          <w:lang w:eastAsia="ru-RU"/>
        </w:rPr>
        <w:t>соответствия участников отбора требованиям к участникам отбора</w:t>
      </w:r>
      <w:r w:rsidRPr="003768D3">
        <w:rPr>
          <w:rFonts w:ascii="Times New Roman" w:eastAsia="Calibri" w:hAnsi="Times New Roman" w:cs="Times New Roman"/>
          <w:sz w:val="24"/>
          <w:szCs w:val="24"/>
          <w:lang w:eastAsia="ru-RU"/>
        </w:rPr>
        <w:t xml:space="preserve"> в целях получения субсидии на стимулирование увеличения производства картофеля и овощей, </w:t>
      </w:r>
      <w:r w:rsidRPr="003768D3">
        <w:rPr>
          <w:rFonts w:ascii="Times New Roman" w:eastAsia="Calibri" w:hAnsi="Times New Roman" w:cs="Times New Roman"/>
          <w:color w:val="00000A"/>
          <w:sz w:val="24"/>
          <w:szCs w:val="24"/>
        </w:rPr>
        <w:t>установленным муниципальным правовым актом,</w:t>
      </w:r>
      <w:r w:rsidRPr="003768D3">
        <w:rPr>
          <w:rFonts w:ascii="Times New Roman" w:eastAsia="Calibri" w:hAnsi="Times New Roman" w:cs="Times New Roman"/>
          <w:bCs/>
          <w:color w:val="00000A"/>
          <w:sz w:val="24"/>
          <w:szCs w:val="24"/>
        </w:rPr>
        <w:t xml:space="preserve"> </w:t>
      </w:r>
      <w:r w:rsidRPr="003768D3">
        <w:rPr>
          <w:rFonts w:ascii="Times New Roman" w:eastAsia="Times New Roman" w:hAnsi="Times New Roman" w:cs="Times New Roman"/>
          <w:bCs/>
          <w:sz w:val="24"/>
          <w:szCs w:val="24"/>
          <w:lang w:eastAsia="ru-RU"/>
        </w:rPr>
        <w:t>регулирующим предоставление субсидий</w:t>
      </w:r>
      <w:r w:rsidRPr="003768D3">
        <w:rPr>
          <w:rFonts w:ascii="Times New Roman" w:eastAsia="Calibri" w:hAnsi="Times New Roman" w:cs="Times New Roman"/>
          <w:color w:val="00000A"/>
          <w:sz w:val="24"/>
          <w:szCs w:val="24"/>
          <w:lang w:eastAsia="ru-RU"/>
        </w:rPr>
        <w:t>,</w:t>
      </w:r>
      <w:r w:rsidRPr="003768D3">
        <w:rPr>
          <w:rFonts w:ascii="Times New Roman" w:eastAsia="Times New Roman" w:hAnsi="Times New Roman" w:cs="Times New Roman"/>
          <w:bCs/>
          <w:sz w:val="24"/>
          <w:szCs w:val="24"/>
          <w:lang w:eastAsia="ru-RU"/>
        </w:rPr>
        <w:t xml:space="preserve"> </w:t>
      </w:r>
      <w:r w:rsidRPr="003768D3">
        <w:rPr>
          <w:rFonts w:ascii="Times New Roman" w:eastAsia="Calibri" w:hAnsi="Times New Roman" w:cs="Times New Roman"/>
          <w:sz w:val="24"/>
          <w:szCs w:val="24"/>
          <w:lang w:eastAsia="ru-RU"/>
        </w:rPr>
        <w:t>представляются следующие документы:</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справка о потребности в субсидии на стимулирование увеличения производства картофеля и овощей </w:t>
      </w:r>
      <w:r w:rsidRPr="003768D3">
        <w:rPr>
          <w:rFonts w:ascii="Times New Roman" w:eastAsia="Calibri" w:hAnsi="Times New Roman" w:cs="Times New Roman"/>
          <w:bCs/>
          <w:color w:val="00000A"/>
          <w:sz w:val="24"/>
          <w:szCs w:val="24"/>
          <w:lang w:eastAsia="ru-RU"/>
        </w:rPr>
        <w:t xml:space="preserve">и предлагаемых </w:t>
      </w:r>
      <w:r w:rsidRPr="003768D3">
        <w:rPr>
          <w:rFonts w:ascii="Times New Roman" w:eastAsia="Calibri" w:hAnsi="Times New Roman" w:cs="Times New Roman"/>
          <w:color w:val="00000A"/>
          <w:sz w:val="24"/>
          <w:szCs w:val="24"/>
          <w:lang w:eastAsia="ru-RU"/>
        </w:rPr>
        <w:t>значениях результатов предоставления указанной субсидии</w:t>
      </w:r>
      <w:r w:rsidRPr="003768D3">
        <w:rPr>
          <w:rFonts w:ascii="Times New Roman" w:eastAsia="Calibri" w:hAnsi="Times New Roman" w:cs="Times New Roman"/>
          <w:color w:val="00000A"/>
          <w:sz w:val="24"/>
          <w:szCs w:val="24"/>
        </w:rPr>
        <w:t xml:space="preserve"> по форме согласно приложению № 8 к Порядку;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 копия статистической отчетности Управления Федеральной службы государственной статистики по  Астраханской области и Республике Калмыкия по </w:t>
      </w:r>
      <w:hyperlink r:id="rId12" w:history="1">
        <w:r w:rsidRPr="003768D3">
          <w:rPr>
            <w:rFonts w:ascii="Times New Roman" w:eastAsia="Calibri" w:hAnsi="Times New Roman" w:cs="Times New Roman"/>
            <w:sz w:val="24"/>
            <w:szCs w:val="24"/>
            <w:lang w:eastAsia="ru-RU"/>
          </w:rPr>
          <w:t>форме № 29-СХ</w:t>
        </w:r>
      </w:hyperlink>
      <w:r w:rsidRPr="003768D3">
        <w:rPr>
          <w:rFonts w:ascii="Times New Roman" w:eastAsia="Calibri" w:hAnsi="Times New Roman" w:cs="Times New Roman"/>
          <w:sz w:val="24"/>
          <w:szCs w:val="24"/>
          <w:lang w:eastAsia="ru-RU"/>
        </w:rPr>
        <w:t xml:space="preserve">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w:t>
      </w:r>
      <w:hyperlink r:id="rId13" w:history="1">
        <w:r w:rsidRPr="003768D3">
          <w:rPr>
            <w:rFonts w:ascii="Times New Roman" w:eastAsia="Calibri" w:hAnsi="Times New Roman" w:cs="Times New Roman"/>
            <w:sz w:val="24"/>
            <w:szCs w:val="24"/>
            <w:lang w:eastAsia="ru-RU"/>
          </w:rPr>
          <w:t>форме № 2-фермер</w:t>
        </w:r>
      </w:hyperlink>
      <w:r w:rsidRPr="003768D3">
        <w:rPr>
          <w:rFonts w:ascii="Times New Roman" w:eastAsia="Calibri" w:hAnsi="Times New Roman" w:cs="Times New Roman"/>
          <w:sz w:val="24"/>
          <w:szCs w:val="24"/>
          <w:lang w:eastAsia="ru-RU"/>
        </w:rPr>
        <w:t xml:space="preserve">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сборе урожая сельскохозяйственных культур</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за год, предшествующий году проведения отбора;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3768D3">
        <w:rPr>
          <w:rFonts w:ascii="Times New Roman" w:eastAsia="Calibri" w:hAnsi="Times New Roman" w:cs="Times New Roman"/>
          <w:iCs/>
          <w:sz w:val="24"/>
          <w:szCs w:val="24"/>
          <w:lang w:eastAsia="ru-RU"/>
        </w:rPr>
        <w:t>- копии сертификатов на семена и (или) актов апробации посевов (посадок) и протоколов испытаний проб семян сельскохозяйственных растений (протоколов инспекции), выданных в порядке, установленном законодательством Российской Федерации (для овощных культур открытого грунта);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3768D3">
        <w:rPr>
          <w:rFonts w:ascii="Times New Roman" w:eastAsia="Calibri" w:hAnsi="Times New Roman" w:cs="Times New Roman"/>
          <w:iCs/>
          <w:sz w:val="24"/>
          <w:szCs w:val="24"/>
          <w:lang w:eastAsia="ru-RU"/>
        </w:rPr>
        <w:t>- копии сертификатов на семена и (или) актов апробации посевов (посадок) и протоколов испытаний проб семян сельскохозяйственных растений (протоколов инспекции) и (или) актов клубневого анализа семенного картофеля, выданных в порядке, установленном законодательством Российской Федерации (для картофеля);</w:t>
      </w:r>
    </w:p>
    <w:p w:rsidR="00DB4749" w:rsidRPr="003768D3" w:rsidRDefault="00DB4749" w:rsidP="003768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lang w:eastAsia="ru-RU"/>
        </w:rPr>
        <w:t xml:space="preserve">- копии </w:t>
      </w:r>
      <w:r w:rsidRPr="003768D3">
        <w:rPr>
          <w:rFonts w:ascii="Times New Roman" w:eastAsia="Times New Roman" w:hAnsi="Times New Roman" w:cs="Times New Roman"/>
          <w:sz w:val="24"/>
          <w:szCs w:val="24"/>
          <w:lang w:eastAsia="ru-RU"/>
        </w:rPr>
        <w:t xml:space="preserve">документов, указанных </w:t>
      </w:r>
      <w:r w:rsidRPr="003768D3">
        <w:rPr>
          <w:rFonts w:ascii="Times New Roman" w:eastAsia="Calibri" w:hAnsi="Times New Roman" w:cs="Times New Roman"/>
          <w:sz w:val="24"/>
          <w:szCs w:val="24"/>
          <w:lang w:eastAsia="ru-RU"/>
        </w:rPr>
        <w:t>в пункте 4.6 раздела 4 Порядка</w:t>
      </w:r>
      <w:r w:rsidRPr="003768D3">
        <w:rPr>
          <w:rFonts w:ascii="Times New Roman" w:eastAsia="Times New Roman" w:hAnsi="Times New Roman" w:cs="Times New Roman"/>
          <w:sz w:val="24"/>
          <w:szCs w:val="24"/>
          <w:lang w:eastAsia="ru-RU"/>
        </w:rPr>
        <w:t>, подтверждающих наличие фактических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одному или нескольким из видов расходов,</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перечень которых утвержден настоящим постановлением.</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lang w:eastAsia="ru-RU"/>
        </w:rPr>
        <w:t xml:space="preserve">4.5. Для подтверждения соответствия участников отбора требованиям к участникам отбора в целях получения субсидии </w:t>
      </w:r>
      <w:r w:rsidRPr="003768D3">
        <w:rPr>
          <w:rFonts w:ascii="Times New Roman" w:eastAsia="Calibri" w:hAnsi="Times New Roman" w:cs="Times New Roman"/>
          <w:sz w:val="24"/>
          <w:szCs w:val="24"/>
        </w:rPr>
        <w:t>на поддержку приоритетных направлений агропромышленного комплекса в области животноводства</w:t>
      </w:r>
      <w:r w:rsidRPr="003768D3">
        <w:rPr>
          <w:rFonts w:ascii="Times New Roman" w:eastAsia="Calibri" w:hAnsi="Times New Roman" w:cs="Times New Roman"/>
          <w:sz w:val="24"/>
          <w:szCs w:val="24"/>
          <w:lang w:eastAsia="ru-RU"/>
        </w:rPr>
        <w:t xml:space="preserve">, </w:t>
      </w:r>
      <w:r w:rsidRPr="003768D3">
        <w:rPr>
          <w:rFonts w:ascii="Times New Roman" w:eastAsia="Calibri" w:hAnsi="Times New Roman" w:cs="Times New Roman"/>
          <w:sz w:val="24"/>
          <w:szCs w:val="24"/>
        </w:rPr>
        <w:t>установленным Порядком,</w:t>
      </w:r>
      <w:r w:rsidRPr="003768D3">
        <w:rPr>
          <w:rFonts w:ascii="Times New Roman" w:eastAsia="Calibri" w:hAnsi="Times New Roman" w:cs="Times New Roman"/>
          <w:bCs/>
          <w:sz w:val="24"/>
          <w:szCs w:val="24"/>
        </w:rPr>
        <w:t xml:space="preserve"> </w:t>
      </w:r>
      <w:r w:rsidRPr="003768D3">
        <w:rPr>
          <w:rFonts w:ascii="Times New Roman" w:eastAsia="Times New Roman" w:hAnsi="Times New Roman" w:cs="Times New Roman"/>
          <w:bCs/>
          <w:sz w:val="24"/>
          <w:szCs w:val="24"/>
          <w:lang w:eastAsia="ru-RU"/>
        </w:rPr>
        <w:t>регулирующим предоставление субсидий</w:t>
      </w:r>
      <w:r w:rsidRPr="003768D3">
        <w:rPr>
          <w:rFonts w:ascii="Times New Roman" w:eastAsia="Calibri" w:hAnsi="Times New Roman" w:cs="Times New Roman"/>
          <w:sz w:val="24"/>
          <w:szCs w:val="24"/>
          <w:lang w:eastAsia="ru-RU"/>
        </w:rPr>
        <w:t>,</w:t>
      </w:r>
      <w:r w:rsidRPr="003768D3">
        <w:rPr>
          <w:rFonts w:ascii="Times New Roman" w:eastAsia="Times New Roman" w:hAnsi="Times New Roman" w:cs="Times New Roman"/>
          <w:bCs/>
          <w:sz w:val="24"/>
          <w:szCs w:val="24"/>
          <w:lang w:eastAsia="ru-RU"/>
        </w:rPr>
        <w:t xml:space="preserve"> </w:t>
      </w:r>
      <w:r w:rsidRPr="003768D3">
        <w:rPr>
          <w:rFonts w:ascii="Times New Roman" w:eastAsia="Calibri" w:hAnsi="Times New Roman" w:cs="Times New Roman"/>
          <w:sz w:val="24"/>
          <w:szCs w:val="24"/>
          <w:lang w:eastAsia="ru-RU"/>
        </w:rPr>
        <w:t>представляются следующие документы:</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по направлению </w:t>
      </w:r>
      <w:r w:rsidRPr="003768D3">
        <w:rPr>
          <w:rFonts w:ascii="Times New Roman" w:eastAsia="Calibri" w:hAnsi="Times New Roman" w:cs="Times New Roman"/>
          <w:spacing w:val="-6"/>
          <w:sz w:val="24"/>
          <w:szCs w:val="24"/>
        </w:rPr>
        <w:t>на возмещение части затрат на развитие мясного табунного коневодства по ставке на 1 голову мясной табунной лошади:</w:t>
      </w:r>
    </w:p>
    <w:p w:rsidR="00DB4749" w:rsidRPr="003768D3" w:rsidRDefault="00DB4749" w:rsidP="003768D3">
      <w:pPr>
        <w:widowControl w:val="0"/>
        <w:autoSpaceDE w:val="0"/>
        <w:autoSpaceDN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справка о потребности в субсидии </w:t>
      </w:r>
      <w:r w:rsidRPr="003768D3">
        <w:rPr>
          <w:rFonts w:ascii="Times New Roman" w:eastAsia="Calibri" w:hAnsi="Times New Roman" w:cs="Times New Roman"/>
          <w:sz w:val="24"/>
          <w:szCs w:val="24"/>
        </w:rPr>
        <w:t>на поддержку приоритетных направлений агропромышленного комплекса в области животноводства</w:t>
      </w:r>
      <w:r w:rsidRPr="003768D3">
        <w:rPr>
          <w:rFonts w:ascii="Times New Roman" w:eastAsia="Calibri" w:hAnsi="Times New Roman" w:cs="Times New Roman"/>
          <w:color w:val="00000A"/>
          <w:sz w:val="24"/>
          <w:szCs w:val="24"/>
        </w:rPr>
        <w:t xml:space="preserve"> по направлению на возмещение части затрат на развитие мясного табунного коневодства по ставке на 1 голову мясной табунной лошади</w:t>
      </w:r>
      <w:r w:rsidRPr="003768D3">
        <w:rPr>
          <w:rFonts w:ascii="Times New Roman" w:eastAsia="Calibri" w:hAnsi="Times New Roman" w:cs="Times New Roman"/>
          <w:bCs/>
          <w:color w:val="00000A"/>
          <w:sz w:val="24"/>
          <w:szCs w:val="24"/>
          <w:lang w:eastAsia="ru-RU"/>
        </w:rPr>
        <w:t xml:space="preserve"> и предлагаемых </w:t>
      </w:r>
      <w:r w:rsidRPr="003768D3">
        <w:rPr>
          <w:rFonts w:ascii="Times New Roman" w:eastAsia="Calibri" w:hAnsi="Times New Roman" w:cs="Times New Roman"/>
          <w:color w:val="00000A"/>
          <w:sz w:val="24"/>
          <w:szCs w:val="24"/>
          <w:lang w:eastAsia="ru-RU"/>
        </w:rPr>
        <w:t>значениях результатов предоставления указанной субсидии</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по форме</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согласно приложению № 9 к Порядку;</w:t>
      </w:r>
    </w:p>
    <w:p w:rsidR="00DB4749" w:rsidRPr="003768D3" w:rsidRDefault="00DB4749" w:rsidP="003768D3">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768D3">
        <w:rPr>
          <w:rFonts w:ascii="Times New Roman" w:eastAsia="Calibri" w:hAnsi="Times New Roman" w:cs="Times New Roman"/>
          <w:sz w:val="24"/>
          <w:szCs w:val="24"/>
        </w:rPr>
        <w:t xml:space="preserve">копия </w:t>
      </w:r>
      <w:r w:rsidRPr="003768D3">
        <w:rPr>
          <w:rFonts w:ascii="Times New Roman" w:eastAsia="Calibri" w:hAnsi="Times New Roman" w:cs="Times New Roman"/>
          <w:sz w:val="24"/>
          <w:szCs w:val="24"/>
          <w:lang w:eastAsia="ru-RU"/>
        </w:rPr>
        <w:t xml:space="preserve">статистической отчетности Управления Федеральной службы государственной статистики по Астраханской области и Республике Калмыкия по форме № 24-СХ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состоянии животноводства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(регион)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(МП)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или по форме</w:t>
      </w:r>
      <w:r w:rsidRPr="003768D3">
        <w:rPr>
          <w:rFonts w:ascii="Times New Roman" w:eastAsia="Calibri" w:hAnsi="Times New Roman" w:cs="Times New Roman"/>
          <w:sz w:val="24"/>
          <w:szCs w:val="24"/>
          <w:lang w:eastAsia="ru-RU"/>
        </w:rPr>
        <w:br/>
      </w:r>
      <w:r w:rsidRPr="003768D3">
        <w:rPr>
          <w:rFonts w:ascii="Times New Roman" w:eastAsia="Calibri" w:hAnsi="Times New Roman" w:cs="Times New Roman"/>
          <w:sz w:val="24"/>
          <w:szCs w:val="24"/>
          <w:lang w:eastAsia="ru-RU"/>
        </w:rPr>
        <w:lastRenderedPageBreak/>
        <w:t xml:space="preserve">№ 3-фермер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(срочная)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численности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за отчетные периоды года, предшествующего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отчета о движении скота и птицы на ферме по </w:t>
      </w:r>
      <w:hyperlink r:id="rId14" w:history="1">
        <w:r w:rsidRPr="003768D3">
          <w:rPr>
            <w:rFonts w:ascii="Times New Roman" w:eastAsia="Times New Roman" w:hAnsi="Times New Roman" w:cs="Times New Roman"/>
            <w:sz w:val="24"/>
            <w:szCs w:val="24"/>
            <w:lang w:eastAsia="ru-RU"/>
          </w:rPr>
          <w:t>форме № СП-51</w:t>
        </w:r>
      </w:hyperlink>
      <w:r w:rsidRPr="003768D3">
        <w:rPr>
          <w:rFonts w:ascii="Times New Roman" w:eastAsia="Times New Roman" w:hAnsi="Times New Roman" w:cs="Times New Roman"/>
          <w:sz w:val="24"/>
          <w:szCs w:val="24"/>
          <w:lang w:eastAsia="ru-RU"/>
        </w:rPr>
        <w:t xml:space="preserve"> за полный год, предшествующий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копии документов, указанных в пункте 4.7 раздела 4 Порядка, подтверждающих наличие фактических затрат на развитие мясного табунного коневодства по одному или нескольким из видов расходов,</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перечень которых утвержден настоящим постановлением;</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по направлению </w:t>
      </w:r>
      <w:r w:rsidRPr="003768D3">
        <w:rPr>
          <w:rFonts w:ascii="Times New Roman" w:eastAsia="Calibri" w:hAnsi="Times New Roman" w:cs="Times New Roman"/>
          <w:color w:val="00000A"/>
          <w:sz w:val="24"/>
          <w:szCs w:val="24"/>
        </w:rPr>
        <w:t xml:space="preserve">на возмещение части затрат на поддержку мясного скотоводства по ставке на 1 голову маточного товарного поголовья крупного рогатого </w:t>
      </w:r>
      <w:proofErr w:type="gramStart"/>
      <w:r w:rsidRPr="003768D3">
        <w:rPr>
          <w:rFonts w:ascii="Times New Roman" w:eastAsia="Calibri" w:hAnsi="Times New Roman" w:cs="Times New Roman"/>
          <w:color w:val="00000A"/>
          <w:sz w:val="24"/>
          <w:szCs w:val="24"/>
        </w:rPr>
        <w:t>скота  специализированных</w:t>
      </w:r>
      <w:proofErr w:type="gramEnd"/>
      <w:r w:rsidRPr="003768D3">
        <w:rPr>
          <w:rFonts w:ascii="Times New Roman" w:eastAsia="Calibri" w:hAnsi="Times New Roman" w:cs="Times New Roman"/>
          <w:color w:val="00000A"/>
          <w:sz w:val="24"/>
          <w:szCs w:val="24"/>
        </w:rPr>
        <w:t xml:space="preserve"> мясных пород, за исключением племенных животных</w:t>
      </w:r>
      <w:r w:rsidRPr="003768D3">
        <w:rPr>
          <w:rFonts w:ascii="Times New Roman" w:eastAsia="Times New Roman" w:hAnsi="Times New Roman" w:cs="Times New Roman"/>
          <w:sz w:val="24"/>
          <w:szCs w:val="24"/>
          <w:lang w:eastAsia="ru-RU"/>
        </w:rPr>
        <w:t>:</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справка о потребности в субсидии </w:t>
      </w:r>
      <w:r w:rsidRPr="003768D3">
        <w:rPr>
          <w:rFonts w:ascii="Times New Roman" w:eastAsia="Calibri" w:hAnsi="Times New Roman" w:cs="Times New Roman"/>
          <w:sz w:val="24"/>
          <w:szCs w:val="24"/>
        </w:rPr>
        <w:t>на поддержку приоритетных направлений агропромышленного комплекса в области животноводства</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 xml:space="preserve">по направлению </w:t>
      </w:r>
      <w:r w:rsidRPr="003768D3">
        <w:rPr>
          <w:rFonts w:ascii="Times New Roman" w:eastAsia="Calibri" w:hAnsi="Times New Roman" w:cs="Times New Roman"/>
          <w:color w:val="00000A"/>
          <w:sz w:val="24"/>
          <w:szCs w:val="24"/>
        </w:rPr>
        <w:t>на возмещение части затрат на поддержку мясного скотоводства по ставке на 1 голову маточного товарного поголовья крупного рогатого скота специализированных мясных пород, за исключением племенных животных</w:t>
      </w:r>
      <w:r w:rsidRPr="003768D3">
        <w:rPr>
          <w:rFonts w:ascii="Times New Roman" w:eastAsia="Calibri" w:hAnsi="Times New Roman" w:cs="Times New Roman"/>
          <w:bCs/>
          <w:color w:val="00000A"/>
          <w:sz w:val="24"/>
          <w:szCs w:val="24"/>
          <w:lang w:eastAsia="ru-RU"/>
        </w:rPr>
        <w:t xml:space="preserve"> и предлагаемых </w:t>
      </w:r>
      <w:r w:rsidRPr="003768D3">
        <w:rPr>
          <w:rFonts w:ascii="Times New Roman" w:eastAsia="Calibri" w:hAnsi="Times New Roman" w:cs="Times New Roman"/>
          <w:color w:val="00000A"/>
          <w:sz w:val="24"/>
          <w:szCs w:val="24"/>
          <w:lang w:eastAsia="ru-RU"/>
        </w:rPr>
        <w:t>значениях результатов предоставления указанной субсидии</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по форме согласно приложению № 10 к Порядку;</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rPr>
        <w:t xml:space="preserve">копия </w:t>
      </w:r>
      <w:r w:rsidRPr="003768D3">
        <w:rPr>
          <w:rFonts w:ascii="Times New Roman" w:eastAsia="Calibri" w:hAnsi="Times New Roman" w:cs="Times New Roman"/>
          <w:sz w:val="24"/>
          <w:szCs w:val="24"/>
          <w:lang w:eastAsia="ru-RU"/>
        </w:rPr>
        <w:t xml:space="preserve">статистической отчетности Управления Федеральной службы государственной статистики по Астраханской области и Республике Калмыкия по форме № 24-СХ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состоянии животноводства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(регион)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(МП)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или по форме</w:t>
      </w:r>
      <w:r w:rsidRPr="003768D3">
        <w:rPr>
          <w:rFonts w:ascii="Times New Roman" w:eastAsia="Calibri" w:hAnsi="Times New Roman" w:cs="Times New Roman"/>
          <w:sz w:val="24"/>
          <w:szCs w:val="24"/>
          <w:lang w:eastAsia="ru-RU"/>
        </w:rPr>
        <w:br/>
        <w:t xml:space="preserve">№ 3-фермер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(срочная)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численности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за отчетные периоды  двух лет, предшествующих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отчета о движении скота и птицы на ферме по </w:t>
      </w:r>
      <w:hyperlink r:id="rId15" w:history="1">
        <w:r w:rsidRPr="003768D3">
          <w:rPr>
            <w:rFonts w:ascii="Times New Roman" w:eastAsia="Times New Roman" w:hAnsi="Times New Roman" w:cs="Times New Roman"/>
            <w:sz w:val="24"/>
            <w:szCs w:val="24"/>
            <w:lang w:eastAsia="ru-RU"/>
          </w:rPr>
          <w:t>форме № СП-51</w:t>
        </w:r>
      </w:hyperlink>
      <w:r w:rsidRPr="003768D3">
        <w:rPr>
          <w:rFonts w:ascii="Times New Roman" w:eastAsia="Times New Roman" w:hAnsi="Times New Roman" w:cs="Times New Roman"/>
          <w:sz w:val="24"/>
          <w:szCs w:val="24"/>
          <w:lang w:eastAsia="ru-RU"/>
        </w:rPr>
        <w:t xml:space="preserve"> за полный год, предшествующий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копии документов, указанных в пункте 4.7 раздела 4 Порядка, подтверждающих наличие</w:t>
      </w:r>
      <w:r w:rsidRPr="003768D3">
        <w:rPr>
          <w:rFonts w:ascii="Times New Roman" w:eastAsia="Calibri" w:hAnsi="Times New Roman" w:cs="Times New Roman"/>
          <w:color w:val="00000A"/>
          <w:sz w:val="24"/>
          <w:szCs w:val="24"/>
        </w:rPr>
        <w:t xml:space="preserve"> фактических затрат на поддержку мясного скотоводства </w:t>
      </w:r>
      <w:r w:rsidRPr="003768D3">
        <w:rPr>
          <w:rFonts w:ascii="Times New Roman" w:eastAsia="Times New Roman" w:hAnsi="Times New Roman" w:cs="Times New Roman"/>
          <w:sz w:val="24"/>
          <w:szCs w:val="24"/>
          <w:lang w:eastAsia="ru-RU"/>
        </w:rPr>
        <w:t>по одному или нескольким из видов расходов, перечень которых утвержден настоящим постановлением;</w:t>
      </w:r>
    </w:p>
    <w:p w:rsidR="00DB4749" w:rsidRPr="003768D3" w:rsidRDefault="00DB4749" w:rsidP="003768D3">
      <w:pPr>
        <w:widowControl w:val="0"/>
        <w:autoSpaceDE w:val="0"/>
        <w:autoSpaceDN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Times New Roman" w:hAnsi="Times New Roman" w:cs="Times New Roman"/>
          <w:sz w:val="24"/>
          <w:szCs w:val="24"/>
          <w:lang w:eastAsia="ru-RU"/>
        </w:rPr>
        <w:t xml:space="preserve">- по </w:t>
      </w:r>
      <w:proofErr w:type="gramStart"/>
      <w:r w:rsidRPr="003768D3">
        <w:rPr>
          <w:rFonts w:ascii="Times New Roman" w:eastAsia="Times New Roman" w:hAnsi="Times New Roman" w:cs="Times New Roman"/>
          <w:sz w:val="24"/>
          <w:szCs w:val="24"/>
          <w:lang w:eastAsia="ru-RU"/>
        </w:rPr>
        <w:t xml:space="preserve">направлению </w:t>
      </w:r>
      <w:r w:rsidRPr="003768D3">
        <w:rPr>
          <w:rFonts w:ascii="Times New Roman" w:eastAsia="Calibri" w:hAnsi="Times New Roman" w:cs="Times New Roman"/>
          <w:color w:val="00000A"/>
          <w:sz w:val="24"/>
          <w:szCs w:val="24"/>
        </w:rPr>
        <w:t> на</w:t>
      </w:r>
      <w:proofErr w:type="gramEnd"/>
      <w:r w:rsidRPr="003768D3">
        <w:rPr>
          <w:rFonts w:ascii="Times New Roman" w:eastAsia="Calibri" w:hAnsi="Times New Roman" w:cs="Times New Roman"/>
          <w:color w:val="00000A"/>
          <w:sz w:val="24"/>
          <w:szCs w:val="24"/>
        </w:rPr>
        <w:t xml:space="preserve">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r w:rsidRPr="003768D3">
        <w:rPr>
          <w:rFonts w:ascii="Times New Roman" w:eastAsia="Times New Roman" w:hAnsi="Times New Roman" w:cs="Times New Roman"/>
          <w:sz w:val="24"/>
          <w:szCs w:val="24"/>
          <w:lang w:eastAsia="ru-RU"/>
        </w:rPr>
        <w:t>:</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справка о потребности в субсидии </w:t>
      </w:r>
      <w:r w:rsidRPr="003768D3">
        <w:rPr>
          <w:rFonts w:ascii="Times New Roman" w:eastAsia="Calibri" w:hAnsi="Times New Roman" w:cs="Times New Roman"/>
          <w:sz w:val="24"/>
          <w:szCs w:val="24"/>
        </w:rPr>
        <w:t xml:space="preserve">на поддержку приоритетных направлений агропромышленного комплекса в области животноводства </w:t>
      </w:r>
      <w:r w:rsidRPr="003768D3">
        <w:rPr>
          <w:rFonts w:ascii="Times New Roman" w:eastAsia="Times New Roman" w:hAnsi="Times New Roman" w:cs="Times New Roman"/>
          <w:sz w:val="24"/>
          <w:szCs w:val="24"/>
          <w:lang w:eastAsia="ru-RU"/>
        </w:rPr>
        <w:t xml:space="preserve">по </w:t>
      </w:r>
      <w:proofErr w:type="gramStart"/>
      <w:r w:rsidRPr="003768D3">
        <w:rPr>
          <w:rFonts w:ascii="Times New Roman" w:eastAsia="Times New Roman" w:hAnsi="Times New Roman" w:cs="Times New Roman"/>
          <w:sz w:val="24"/>
          <w:szCs w:val="24"/>
          <w:lang w:eastAsia="ru-RU"/>
        </w:rPr>
        <w:t xml:space="preserve">направлению </w:t>
      </w:r>
      <w:r w:rsidRPr="003768D3">
        <w:rPr>
          <w:rFonts w:ascii="Times New Roman" w:eastAsia="Calibri" w:hAnsi="Times New Roman" w:cs="Times New Roman"/>
          <w:color w:val="00000A"/>
          <w:sz w:val="24"/>
          <w:szCs w:val="24"/>
        </w:rPr>
        <w:t> на</w:t>
      </w:r>
      <w:proofErr w:type="gramEnd"/>
      <w:r w:rsidRPr="003768D3">
        <w:rPr>
          <w:rFonts w:ascii="Times New Roman" w:eastAsia="Calibri" w:hAnsi="Times New Roman" w:cs="Times New Roman"/>
          <w:color w:val="00000A"/>
          <w:sz w:val="24"/>
          <w:szCs w:val="24"/>
        </w:rPr>
        <w:t xml:space="preserve"> возмещение части затрат на поддержку развития овцеводства, козоводства по ставке на 1 голову маточного товарного поголовья овец и коз, в том числе ярок и козочек от года и старше, за исключением племенных животных,</w:t>
      </w:r>
      <w:r w:rsidRPr="003768D3">
        <w:rPr>
          <w:rFonts w:ascii="Times New Roman" w:eastAsia="Calibri" w:hAnsi="Times New Roman" w:cs="Times New Roman"/>
          <w:bCs/>
          <w:color w:val="00000A"/>
          <w:sz w:val="24"/>
          <w:szCs w:val="24"/>
          <w:lang w:eastAsia="ru-RU"/>
        </w:rPr>
        <w:t xml:space="preserve"> и предлагаемых </w:t>
      </w:r>
      <w:r w:rsidRPr="003768D3">
        <w:rPr>
          <w:rFonts w:ascii="Times New Roman" w:eastAsia="Calibri" w:hAnsi="Times New Roman" w:cs="Times New Roman"/>
          <w:color w:val="00000A"/>
          <w:sz w:val="24"/>
          <w:szCs w:val="24"/>
          <w:lang w:eastAsia="ru-RU"/>
        </w:rPr>
        <w:t>значениях результатов предоставления указанной субсидии</w:t>
      </w:r>
      <w:r w:rsidRPr="003768D3">
        <w:rPr>
          <w:rFonts w:ascii="Times New Roman" w:eastAsia="Calibri" w:hAnsi="Times New Roman" w:cs="Times New Roman"/>
          <w:color w:val="00000A"/>
          <w:sz w:val="24"/>
          <w:szCs w:val="24"/>
        </w:rPr>
        <w:t xml:space="preserve"> </w:t>
      </w:r>
      <w:r w:rsidRPr="003768D3">
        <w:rPr>
          <w:rFonts w:ascii="Times New Roman" w:eastAsia="Times New Roman" w:hAnsi="Times New Roman" w:cs="Times New Roman"/>
          <w:sz w:val="24"/>
          <w:szCs w:val="24"/>
          <w:lang w:eastAsia="ru-RU"/>
        </w:rPr>
        <w:t>по форме согласно приложению № 11 к Порядку;</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sz w:val="24"/>
          <w:szCs w:val="24"/>
        </w:rPr>
        <w:t xml:space="preserve">копия </w:t>
      </w:r>
      <w:r w:rsidRPr="003768D3">
        <w:rPr>
          <w:rFonts w:ascii="Times New Roman" w:eastAsia="Calibri" w:hAnsi="Times New Roman" w:cs="Times New Roman"/>
          <w:sz w:val="24"/>
          <w:szCs w:val="24"/>
          <w:lang w:eastAsia="ru-RU"/>
        </w:rPr>
        <w:t xml:space="preserve">статистической отчетности Управления Федеральной службы государственной статистики по Астраханской области и Республике Калмыкия по форме № 24-СХ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состоянии животноводства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П-1 (СХ) (регион)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(МП)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или по форме</w:t>
      </w:r>
      <w:r w:rsidRPr="003768D3">
        <w:rPr>
          <w:rFonts w:ascii="Times New Roman" w:eastAsia="Calibri" w:hAnsi="Times New Roman" w:cs="Times New Roman"/>
          <w:sz w:val="24"/>
          <w:szCs w:val="24"/>
          <w:lang w:eastAsia="ru-RU"/>
        </w:rPr>
        <w:br/>
        <w:t xml:space="preserve">№ 3-фермер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или по форме № 3-фермер (срочная) </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Сведения о производстве продукции животноводства и численности скота</w:t>
      </w:r>
      <w:r w:rsidR="003768D3">
        <w:rPr>
          <w:rFonts w:ascii="Times New Roman" w:eastAsia="Calibri" w:hAnsi="Times New Roman" w:cs="Times New Roman"/>
          <w:sz w:val="24"/>
          <w:szCs w:val="24"/>
          <w:lang w:eastAsia="ru-RU"/>
        </w:rPr>
        <w:t>»</w:t>
      </w:r>
      <w:r w:rsidRPr="003768D3">
        <w:rPr>
          <w:rFonts w:ascii="Times New Roman" w:eastAsia="Calibri" w:hAnsi="Times New Roman" w:cs="Times New Roman"/>
          <w:sz w:val="24"/>
          <w:szCs w:val="24"/>
          <w:lang w:eastAsia="ru-RU"/>
        </w:rPr>
        <w:t xml:space="preserve"> за отчетные периоды года, предшествующего году проведения отбора</w:t>
      </w:r>
      <w:r w:rsidRPr="003768D3">
        <w:rPr>
          <w:rFonts w:ascii="Times New Roman" w:eastAsia="Calibri" w:hAnsi="Times New Roman" w:cs="Times New Roman"/>
          <w:sz w:val="24"/>
          <w:szCs w:val="24"/>
        </w:rPr>
        <w:t>;</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отчета о движении скота и птицы на ферме по </w:t>
      </w:r>
      <w:hyperlink r:id="rId16" w:history="1">
        <w:r w:rsidRPr="003768D3">
          <w:rPr>
            <w:rFonts w:ascii="Times New Roman" w:eastAsia="Times New Roman" w:hAnsi="Times New Roman" w:cs="Times New Roman"/>
            <w:sz w:val="24"/>
            <w:szCs w:val="24"/>
            <w:lang w:eastAsia="ru-RU"/>
          </w:rPr>
          <w:t>форме № СП-51</w:t>
        </w:r>
      </w:hyperlink>
      <w:r w:rsidRPr="003768D3">
        <w:rPr>
          <w:rFonts w:ascii="Times New Roman" w:eastAsia="Times New Roman" w:hAnsi="Times New Roman" w:cs="Times New Roman"/>
          <w:sz w:val="24"/>
          <w:szCs w:val="24"/>
          <w:lang w:eastAsia="ru-RU"/>
        </w:rPr>
        <w:t xml:space="preserve"> за полный год, предшествующий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копии документов, указанных в пункте 4.7 раздела 4 Порядка, подтверждающих </w:t>
      </w:r>
      <w:r w:rsidRPr="003768D3">
        <w:rPr>
          <w:rFonts w:ascii="Times New Roman" w:eastAsia="Times New Roman" w:hAnsi="Times New Roman" w:cs="Times New Roman"/>
          <w:sz w:val="24"/>
          <w:szCs w:val="24"/>
          <w:lang w:eastAsia="ru-RU"/>
        </w:rPr>
        <w:lastRenderedPageBreak/>
        <w:t xml:space="preserve">наличие </w:t>
      </w:r>
      <w:r w:rsidRPr="003768D3">
        <w:rPr>
          <w:rFonts w:ascii="Times New Roman" w:eastAsia="Calibri" w:hAnsi="Times New Roman" w:cs="Times New Roman"/>
          <w:color w:val="00000A"/>
          <w:sz w:val="24"/>
          <w:szCs w:val="24"/>
        </w:rPr>
        <w:t xml:space="preserve">фактических затрат на поддержку развития овцеводства, козоводства </w:t>
      </w:r>
      <w:r w:rsidRPr="003768D3">
        <w:rPr>
          <w:rFonts w:ascii="Times New Roman" w:eastAsia="Times New Roman" w:hAnsi="Times New Roman" w:cs="Times New Roman"/>
          <w:sz w:val="24"/>
          <w:szCs w:val="24"/>
          <w:lang w:eastAsia="ru-RU"/>
        </w:rPr>
        <w:t>по одному или нескольким из видов расходов, перечень которых утвержден настоящим постановлением;</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по направлению 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справка о потребности в субсидии на поддержку приоритетных направлений агропромышленного комплекса в области животноводства по направлению на возмещение части затрат на развитие молочного скотоводства по ставке на 1 голову коровы молочного стада (молочных коров), за исключением племенных животных, и предлагаемых значениях результатов предоставления указанной субсидии по форме согласно приложению № 12 к Порядку;</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статистической отчетности Управления Федеральной службы государственной статистики по Астраханской области и Республике Калмыкия по форме № 24-СХ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состоянии животноводства</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или по форме № П-1 (СХ)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или по форме № П-1 (СХ) (регион)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производстве и отгрузке сельскохозяйственной продукции</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или по форме № 3-фермер (МП)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или по форме  </w:t>
      </w:r>
      <w:r w:rsidR="005E7D4B">
        <w:rPr>
          <w:rFonts w:ascii="Times New Roman" w:eastAsia="Times New Roman"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 xml:space="preserve"> № 3-фермер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производстве продукции животноводства и поголовье скота</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или по форме № 3-фермер (срочная)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Сведения о производстве продукции животноводства и численности скота</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 xml:space="preserve"> за отчетные периоды года, пред-шествующего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копия отчета о движении скота и птицы на ферме по форме № СП-51 за полный год, предшествующий году проведения отбора;</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копии документов, указанных в пункте 4.7 </w:t>
      </w:r>
      <w:r w:rsidRPr="003768D3">
        <w:rPr>
          <w:rFonts w:ascii="Times New Roman" w:eastAsia="Calibri" w:hAnsi="Times New Roman" w:cs="Times New Roman"/>
          <w:sz w:val="24"/>
          <w:szCs w:val="24"/>
          <w:lang w:eastAsia="ru-RU"/>
        </w:rPr>
        <w:t>раздела 4 Порядка</w:t>
      </w:r>
      <w:r w:rsidRPr="003768D3">
        <w:rPr>
          <w:rFonts w:ascii="Times New Roman" w:eastAsia="Times New Roman" w:hAnsi="Times New Roman" w:cs="Times New Roman"/>
          <w:sz w:val="24"/>
          <w:szCs w:val="24"/>
          <w:lang w:eastAsia="ru-RU"/>
        </w:rPr>
        <w:t>, подтверждающих наличие фактических затрат на развитие молочного скотоводства по одному или нескольким из видов расходов, перечень которых утвержден настоящим постановлением.</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4.6. Для </w:t>
      </w:r>
      <w:r w:rsidRPr="003768D3">
        <w:rPr>
          <w:rFonts w:ascii="Times New Roman" w:eastAsia="Calibri" w:hAnsi="Times New Roman" w:cs="Times New Roman"/>
          <w:sz w:val="24"/>
          <w:szCs w:val="24"/>
          <w:lang w:eastAsia="ru-RU"/>
        </w:rPr>
        <w:t xml:space="preserve">подтверждения </w:t>
      </w:r>
      <w:r w:rsidRPr="003768D3">
        <w:rPr>
          <w:rFonts w:ascii="Times New Roman" w:eastAsia="Calibri" w:hAnsi="Times New Roman" w:cs="Times New Roman"/>
          <w:color w:val="00000A"/>
          <w:sz w:val="24"/>
          <w:szCs w:val="24"/>
          <w:lang w:eastAsia="ru-RU"/>
        </w:rPr>
        <w:t xml:space="preserve">наличия </w:t>
      </w:r>
      <w:r w:rsidRPr="003768D3">
        <w:rPr>
          <w:rFonts w:ascii="Times New Roman" w:eastAsia="Calibri" w:hAnsi="Times New Roman" w:cs="Times New Roman"/>
          <w:color w:val="000000"/>
          <w:sz w:val="24"/>
          <w:szCs w:val="24"/>
          <w:lang w:eastAsia="ru-RU"/>
        </w:rPr>
        <w:t>фактических затрат</w:t>
      </w:r>
      <w:r w:rsidRPr="003768D3">
        <w:rPr>
          <w:rFonts w:ascii="Times New Roman" w:eastAsia="Times New Roman" w:hAnsi="Times New Roman" w:cs="Times New Roman"/>
          <w:sz w:val="24"/>
          <w:szCs w:val="24"/>
          <w:lang w:eastAsia="ru-RU"/>
        </w:rPr>
        <w:t xml:space="preserve"> по одному или нескольким из видов расходов, перечень которых утвержден настоящим постановлением,</w:t>
      </w:r>
      <w:r w:rsidRPr="003768D3">
        <w:rPr>
          <w:rFonts w:ascii="Times New Roman" w:eastAsia="Calibri" w:hAnsi="Times New Roman" w:cs="Times New Roman"/>
          <w:sz w:val="24"/>
          <w:szCs w:val="24"/>
          <w:lang w:eastAsia="ru-RU"/>
        </w:rPr>
        <w:t xml:space="preserve"> в целях получения </w:t>
      </w:r>
      <w:r w:rsidRPr="003768D3">
        <w:rPr>
          <w:rFonts w:ascii="Times New Roman" w:eastAsia="Times New Roman" w:hAnsi="Times New Roman" w:cs="Times New Roman"/>
          <w:sz w:val="24"/>
          <w:szCs w:val="24"/>
          <w:lang w:eastAsia="ar-SA"/>
        </w:rPr>
        <w:t xml:space="preserve">субсидии </w:t>
      </w:r>
      <w:r w:rsidRPr="003768D3">
        <w:rPr>
          <w:rFonts w:ascii="Times New Roman" w:eastAsia="Calibri" w:hAnsi="Times New Roman" w:cs="Times New Roman"/>
          <w:color w:val="00000A"/>
          <w:sz w:val="24"/>
          <w:szCs w:val="24"/>
        </w:rPr>
        <w:t>на поддержку приоритетных направлений агропромышленного комплекса в области растениеводства</w:t>
      </w:r>
      <w:r w:rsidRPr="003768D3">
        <w:rPr>
          <w:rFonts w:ascii="Times New Roman" w:eastAsia="Calibri" w:hAnsi="Times New Roman" w:cs="Times New Roman"/>
          <w:sz w:val="24"/>
          <w:szCs w:val="24"/>
          <w:lang w:eastAsia="ru-RU"/>
        </w:rPr>
        <w:t xml:space="preserve"> и субсидии</w:t>
      </w:r>
      <w:r w:rsidRPr="003768D3">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kern w:val="3"/>
          <w:sz w:val="24"/>
          <w:szCs w:val="24"/>
        </w:rPr>
        <w:t>на стимулирование увеличения производства картофеля и овощей,</w:t>
      </w:r>
      <w:r w:rsidRPr="003768D3">
        <w:rPr>
          <w:rFonts w:ascii="Times New Roman" w:eastAsia="Calibri" w:hAnsi="Times New Roman" w:cs="Times New Roman"/>
          <w:sz w:val="24"/>
          <w:szCs w:val="24"/>
          <w:lang w:eastAsia="ru-RU"/>
        </w:rPr>
        <w:t xml:space="preserve"> представляются следующие документы:</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реестр</w:t>
      </w:r>
      <w:r w:rsidRPr="003768D3">
        <w:rPr>
          <w:rFonts w:ascii="Times New Roman" w:eastAsia="Calibri" w:hAnsi="Times New Roman" w:cs="Times New Roman"/>
          <w:color w:val="00000A"/>
          <w:sz w:val="24"/>
          <w:szCs w:val="24"/>
        </w:rPr>
        <w:t xml:space="preserve"> расходов</w:t>
      </w:r>
      <w:r w:rsidRPr="003768D3">
        <w:rPr>
          <w:rFonts w:ascii="Times New Roman" w:eastAsia="Times New Roman" w:hAnsi="Times New Roman" w:cs="Times New Roman"/>
          <w:sz w:val="24"/>
          <w:szCs w:val="24"/>
          <w:lang w:eastAsia="ru-RU"/>
        </w:rPr>
        <w:t xml:space="preserve"> по форме согласно приложению № 13 к Порядку;</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в случае наличия фактических затрат на приобретение материальных ценностей и расходных материалов:</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договоров (контрактов) купли-продажи (поставки);</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накладных или универсальных передаточных документов;</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w:t>
      </w:r>
      <w:r w:rsidRPr="003768D3">
        <w:rPr>
          <w:rFonts w:ascii="Times New Roman" w:eastAsia="Times New Roman" w:hAnsi="Times New Roman" w:cs="Times New Roman"/>
          <w:sz w:val="24"/>
          <w:szCs w:val="24"/>
          <w:lang w:eastAsia="ru-RU"/>
        </w:rPr>
        <w:t xml:space="preserve"> платежных поручений, иных платежных документов, подтверждающих безналичный расчет, кассовых документов (кассовых ордеров, кассовых чеков), подтверждающих наличный расчет или безналичный расчет по банковской карте;</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сертификатов на семена и (или) актов апробации посевов (посадок) и протоколов испытаний проб семян сельскохозяйственных растений (протоколов инспекции) и (или) актов клубневого анализа семенного картофеля (для картофеля), выданных в порядке, установленном законодательством Российской Федерации, – в случае приобретения репродукционных, гибридных семян соответствующих сельскохозяйственных культур;</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акт внесения удобрений по форме согласно приложению № 14 к Порядку – в случае приобретения удобрений;</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акт применения средств защиты растений</w:t>
      </w:r>
      <w:r w:rsidRPr="003768D3">
        <w:rPr>
          <w:rFonts w:ascii="Times New Roman" w:eastAsia="Times New Roman" w:hAnsi="Times New Roman" w:cs="Times New Roman"/>
          <w:sz w:val="24"/>
          <w:szCs w:val="24"/>
          <w:lang w:eastAsia="ru-RU"/>
        </w:rPr>
        <w:t xml:space="preserve"> по форме согласно приложению № 15 </w:t>
      </w:r>
      <w:r w:rsidR="005E7D4B">
        <w:rPr>
          <w:rFonts w:ascii="Times New Roman" w:eastAsia="Times New Roman"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 xml:space="preserve">к </w:t>
      </w:r>
      <w:proofErr w:type="gramStart"/>
      <w:r w:rsidRPr="003768D3">
        <w:rPr>
          <w:rFonts w:ascii="Times New Roman" w:eastAsia="Times New Roman" w:hAnsi="Times New Roman" w:cs="Times New Roman"/>
          <w:sz w:val="24"/>
          <w:szCs w:val="24"/>
          <w:lang w:eastAsia="ru-RU"/>
        </w:rPr>
        <w:t>Порядку  –</w:t>
      </w:r>
      <w:proofErr w:type="gramEnd"/>
      <w:r w:rsidRPr="003768D3">
        <w:rPr>
          <w:rFonts w:ascii="Times New Roman" w:eastAsia="Calibri" w:hAnsi="Times New Roman" w:cs="Times New Roman"/>
          <w:color w:val="00000A"/>
          <w:sz w:val="24"/>
          <w:szCs w:val="24"/>
        </w:rPr>
        <w:t xml:space="preserve"> в случае приобретения</w:t>
      </w:r>
      <w:r w:rsidRPr="003768D3">
        <w:rPr>
          <w:rFonts w:ascii="Times New Roman" w:eastAsia="Times New Roman" w:hAnsi="Times New Roman" w:cs="Times New Roman"/>
          <w:color w:val="00000A"/>
          <w:sz w:val="24"/>
          <w:szCs w:val="24"/>
          <w:lang w:eastAsia="ru-RU"/>
        </w:rPr>
        <w:t xml:space="preserve"> средств защиты растений</w:t>
      </w:r>
      <w:r w:rsidRPr="003768D3">
        <w:rPr>
          <w:rFonts w:ascii="Times New Roman" w:eastAsia="Times New Roman" w:hAnsi="Times New Roman" w:cs="Times New Roman"/>
          <w:sz w:val="24"/>
          <w:szCs w:val="24"/>
          <w:lang w:eastAsia="ru-RU"/>
        </w:rPr>
        <w:t>;</w:t>
      </w:r>
    </w:p>
    <w:p w:rsidR="00DB4749" w:rsidRPr="003768D3" w:rsidRDefault="00DB4749" w:rsidP="003768D3">
      <w:pPr>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3768D3">
        <w:rPr>
          <w:rFonts w:ascii="Times New Roman" w:eastAsia="Calibri" w:hAnsi="Times New Roman" w:cs="Times New Roman"/>
          <w:color w:val="00000A"/>
          <w:sz w:val="24"/>
          <w:szCs w:val="24"/>
        </w:rPr>
        <w:t xml:space="preserve">- в случае наличия фактических затрат на </w:t>
      </w:r>
      <w:r w:rsidRPr="003768D3">
        <w:rPr>
          <w:rFonts w:ascii="Times New Roman" w:eastAsia="Times New Roman" w:hAnsi="Times New Roman" w:cs="Times New Roman"/>
          <w:color w:val="00000A"/>
          <w:sz w:val="24"/>
          <w:szCs w:val="24"/>
          <w:lang w:eastAsia="ru-RU"/>
        </w:rPr>
        <w:t>оплату услуг (работ):</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0"/>
          <w:sz w:val="24"/>
          <w:szCs w:val="24"/>
          <w:lang w:eastAsia="ru-RU"/>
        </w:rPr>
      </w:pPr>
      <w:r w:rsidRPr="003768D3">
        <w:rPr>
          <w:rFonts w:ascii="Times New Roman" w:eastAsia="Times New Roman" w:hAnsi="Times New Roman" w:cs="Times New Roman"/>
          <w:color w:val="00000A"/>
          <w:sz w:val="24"/>
          <w:szCs w:val="24"/>
          <w:lang w:eastAsia="ru-RU"/>
        </w:rPr>
        <w:t>копии</w:t>
      </w:r>
      <w:r w:rsidRPr="003768D3">
        <w:rPr>
          <w:rFonts w:ascii="Times New Roman" w:eastAsia="Calibri" w:hAnsi="Times New Roman" w:cs="Times New Roman"/>
          <w:color w:val="000000"/>
          <w:sz w:val="24"/>
          <w:szCs w:val="24"/>
          <w:lang w:eastAsia="ru-RU"/>
        </w:rPr>
        <w:t xml:space="preserve"> договоров оказания услуг и (или) договоров выполнения работ;</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color w:val="00000A"/>
          <w:sz w:val="24"/>
          <w:szCs w:val="24"/>
          <w:lang w:eastAsia="ru-RU"/>
        </w:rPr>
        <w:t>копии</w:t>
      </w:r>
      <w:r w:rsidRPr="003768D3">
        <w:rPr>
          <w:rFonts w:ascii="Times New Roman" w:eastAsia="Calibri" w:hAnsi="Times New Roman" w:cs="Times New Roman"/>
          <w:color w:val="000000"/>
          <w:sz w:val="24"/>
          <w:szCs w:val="24"/>
          <w:lang w:eastAsia="ru-RU"/>
        </w:rPr>
        <w:t xml:space="preserve"> документов, подтверждающих факт оказания (выполнения) услуг (работ);</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color w:val="00000A"/>
          <w:sz w:val="24"/>
          <w:szCs w:val="24"/>
          <w:lang w:eastAsia="ru-RU"/>
        </w:rPr>
        <w:lastRenderedPageBreak/>
        <w:t>копии</w:t>
      </w:r>
      <w:r w:rsidRPr="003768D3">
        <w:rPr>
          <w:rFonts w:ascii="Times New Roman" w:eastAsia="Times New Roman" w:hAnsi="Times New Roman" w:cs="Times New Roman"/>
          <w:sz w:val="24"/>
          <w:szCs w:val="24"/>
          <w:lang w:eastAsia="ru-RU"/>
        </w:rPr>
        <w:t xml:space="preserve"> платежных поручений, иных платежных документов, подтверждающих безналичный расчет, кассовых документов (кассовых ордеров, кассовых чеков), подтверждающих наличный расчет или безналичный расчет по банковской карте;</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в случае наличия фактических затрат на оплату труда работников, занятых в сельском хозяйстве (далее – работники):</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копии паспортов или иных документов, удостоверяющих личность работников; </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копии трудовых договоров, заключенных с работниками;</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копии первичных учетных документов участника отбора по учету затрат на оплату труда, платежных поручений (иных платежных документов); </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письменные согласия работников органам местного самоуправления муниципальных округов, муниципальных районов Астраханской области на автоматизированную, а также без использования средств автоматизации обработку их персональных данных, а именно совершение действий, предусмотренных пунктом 3 статьи 3 Федерального закона </w:t>
      </w:r>
      <w:r w:rsidR="005E7D4B">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 xml:space="preserve">от 27.07.2006 № 152-ФЗ </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О персональных данных</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 xml:space="preserve">, оформленные в соответствии со статьей 9 Федерального закона от 27.07.2006 № 152-ФЗ </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О персональных данных</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4.7. Для </w:t>
      </w:r>
      <w:r w:rsidRPr="003768D3">
        <w:rPr>
          <w:rFonts w:ascii="Times New Roman" w:eastAsia="Calibri" w:hAnsi="Times New Roman" w:cs="Times New Roman"/>
          <w:sz w:val="24"/>
          <w:szCs w:val="24"/>
          <w:lang w:eastAsia="ru-RU"/>
        </w:rPr>
        <w:t xml:space="preserve">подтверждения </w:t>
      </w:r>
      <w:r w:rsidRPr="003768D3">
        <w:rPr>
          <w:rFonts w:ascii="Times New Roman" w:eastAsia="Calibri" w:hAnsi="Times New Roman" w:cs="Times New Roman"/>
          <w:color w:val="00000A"/>
          <w:sz w:val="24"/>
          <w:szCs w:val="24"/>
          <w:lang w:eastAsia="ru-RU"/>
        </w:rPr>
        <w:t xml:space="preserve">наличия </w:t>
      </w:r>
      <w:r w:rsidRPr="003768D3">
        <w:rPr>
          <w:rFonts w:ascii="Times New Roman" w:eastAsia="Calibri" w:hAnsi="Times New Roman" w:cs="Times New Roman"/>
          <w:color w:val="000000"/>
          <w:sz w:val="24"/>
          <w:szCs w:val="24"/>
          <w:lang w:eastAsia="ru-RU"/>
        </w:rPr>
        <w:t>фактических затрат</w:t>
      </w:r>
      <w:r w:rsidRPr="003768D3">
        <w:rPr>
          <w:rFonts w:ascii="Times New Roman" w:eastAsia="Times New Roman" w:hAnsi="Times New Roman" w:cs="Times New Roman"/>
          <w:sz w:val="24"/>
          <w:szCs w:val="24"/>
          <w:lang w:eastAsia="ru-RU"/>
        </w:rPr>
        <w:t xml:space="preserve"> по одному или нескольким из видов расходов, перечень которых утвержден настоящим постановлением,</w:t>
      </w:r>
      <w:r w:rsidRPr="003768D3">
        <w:rPr>
          <w:rFonts w:ascii="Times New Roman" w:eastAsia="Calibri" w:hAnsi="Times New Roman" w:cs="Times New Roman"/>
          <w:sz w:val="24"/>
          <w:szCs w:val="24"/>
          <w:lang w:eastAsia="ru-RU"/>
        </w:rPr>
        <w:t xml:space="preserve"> в целях получения субсидии </w:t>
      </w:r>
      <w:r w:rsidRPr="003768D3">
        <w:rPr>
          <w:rFonts w:ascii="Times New Roman" w:eastAsia="Calibri" w:hAnsi="Times New Roman" w:cs="Times New Roman"/>
          <w:color w:val="00000A"/>
          <w:sz w:val="24"/>
          <w:szCs w:val="24"/>
        </w:rPr>
        <w:t xml:space="preserve">на поддержку приоритетных направлений агропромышленного комплекса в области животноводства </w:t>
      </w:r>
      <w:r w:rsidRPr="003768D3">
        <w:rPr>
          <w:rFonts w:ascii="Times New Roman" w:eastAsia="Calibri" w:hAnsi="Times New Roman" w:cs="Times New Roman"/>
          <w:sz w:val="24"/>
          <w:szCs w:val="24"/>
          <w:lang w:eastAsia="ru-RU"/>
        </w:rPr>
        <w:t>представляются следующие документы:</w:t>
      </w:r>
    </w:p>
    <w:p w:rsidR="00DB4749" w:rsidRPr="003768D3" w:rsidRDefault="00DB4749" w:rsidP="003768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реестр</w:t>
      </w:r>
      <w:r w:rsidRPr="003768D3">
        <w:rPr>
          <w:rFonts w:ascii="Times New Roman" w:eastAsia="Calibri" w:hAnsi="Times New Roman" w:cs="Times New Roman"/>
          <w:color w:val="00000A"/>
          <w:sz w:val="24"/>
          <w:szCs w:val="24"/>
        </w:rPr>
        <w:t xml:space="preserve"> расходов</w:t>
      </w:r>
      <w:r w:rsidRPr="003768D3">
        <w:rPr>
          <w:rFonts w:ascii="Times New Roman" w:eastAsia="Times New Roman" w:hAnsi="Times New Roman" w:cs="Times New Roman"/>
          <w:sz w:val="24"/>
          <w:szCs w:val="24"/>
          <w:lang w:eastAsia="ru-RU"/>
        </w:rPr>
        <w:t xml:space="preserve"> по форме согласно приложению № 16 к Порядку;</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в случае наличия фактических затрат на приобретение материальных ценностей и расходных материалов:</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договоров (контрактов) купли-продажи (поставки);</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накладных или универсальных передаточных документов;</w:t>
      </w:r>
    </w:p>
    <w:p w:rsidR="00DB4749" w:rsidRPr="003768D3" w:rsidRDefault="00DB4749" w:rsidP="003768D3">
      <w:pPr>
        <w:adjustRightInd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копии</w:t>
      </w:r>
      <w:r w:rsidRPr="003768D3">
        <w:rPr>
          <w:rFonts w:ascii="Times New Roman" w:eastAsia="Times New Roman" w:hAnsi="Times New Roman" w:cs="Times New Roman"/>
          <w:sz w:val="24"/>
          <w:szCs w:val="24"/>
          <w:lang w:eastAsia="ru-RU"/>
        </w:rPr>
        <w:t xml:space="preserve"> платежных поручений, иных платежных документов, подтверждающих безналичный расчет, кассовых документов (кассовых ордеров, кассовых чеков), подтверждающих наличный расчет или безналичный расчет по банковской карте;</w:t>
      </w:r>
    </w:p>
    <w:p w:rsidR="00DB4749" w:rsidRPr="003768D3" w:rsidRDefault="00DB4749" w:rsidP="003768D3">
      <w:pPr>
        <w:adjustRightInd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копии</w:t>
      </w:r>
      <w:r w:rsidRPr="003768D3">
        <w:rPr>
          <w:rFonts w:ascii="Times New Roman" w:eastAsia="Times New Roman" w:hAnsi="Times New Roman" w:cs="Times New Roman"/>
          <w:sz w:val="24"/>
          <w:szCs w:val="24"/>
          <w:lang w:eastAsia="ru-RU"/>
        </w:rPr>
        <w:t xml:space="preserve"> платежных поручений (в случае наличия </w:t>
      </w:r>
      <w:r w:rsidRPr="003768D3">
        <w:rPr>
          <w:rFonts w:ascii="Times New Roman" w:eastAsia="Calibri" w:hAnsi="Times New Roman" w:cs="Times New Roman"/>
          <w:color w:val="00000A"/>
          <w:sz w:val="24"/>
          <w:szCs w:val="24"/>
        </w:rPr>
        <w:t>фактических</w:t>
      </w:r>
      <w:r w:rsidRPr="003768D3">
        <w:rPr>
          <w:rFonts w:ascii="Times New Roman" w:eastAsia="Times New Roman" w:hAnsi="Times New Roman" w:cs="Times New Roman"/>
          <w:sz w:val="24"/>
          <w:szCs w:val="24"/>
          <w:lang w:eastAsia="ru-RU"/>
        </w:rPr>
        <w:t xml:space="preserve"> затрат, </w:t>
      </w:r>
      <w:proofErr w:type="gramStart"/>
      <w:r w:rsidRPr="003768D3">
        <w:rPr>
          <w:rFonts w:ascii="Times New Roman" w:eastAsia="Times New Roman" w:hAnsi="Times New Roman" w:cs="Times New Roman"/>
          <w:sz w:val="24"/>
          <w:szCs w:val="24"/>
          <w:lang w:eastAsia="ru-RU"/>
        </w:rPr>
        <w:t xml:space="preserve">связанных </w:t>
      </w:r>
      <w:r w:rsidRPr="003768D3">
        <w:rPr>
          <w:rFonts w:ascii="Times New Roman" w:eastAsia="Calibri" w:hAnsi="Times New Roman" w:cs="Times New Roman"/>
          <w:color w:val="00000A"/>
          <w:sz w:val="24"/>
          <w:szCs w:val="24"/>
        </w:rPr>
        <w:t xml:space="preserve"> с</w:t>
      </w:r>
      <w:proofErr w:type="gramEnd"/>
      <w:r w:rsidRPr="003768D3">
        <w:rPr>
          <w:rFonts w:ascii="Times New Roman" w:eastAsia="Calibri" w:hAnsi="Times New Roman" w:cs="Times New Roman"/>
          <w:color w:val="00000A"/>
          <w:sz w:val="24"/>
          <w:szCs w:val="24"/>
        </w:rPr>
        <w:t xml:space="preserve"> приобретением </w:t>
      </w:r>
      <w:r w:rsidRPr="003768D3">
        <w:rPr>
          <w:rFonts w:ascii="Times New Roman" w:eastAsia="Calibri" w:hAnsi="Times New Roman" w:cs="Times New Roman"/>
          <w:color w:val="00000A"/>
          <w:sz w:val="24"/>
          <w:szCs w:val="24"/>
          <w:lang w:eastAsia="ru-RU"/>
        </w:rPr>
        <w:t xml:space="preserve">за счет собственных средств </w:t>
      </w:r>
      <w:r w:rsidRPr="003768D3">
        <w:rPr>
          <w:rFonts w:ascii="Times New Roman" w:eastAsia="Calibri" w:hAnsi="Times New Roman" w:cs="Times New Roman"/>
          <w:color w:val="00000A"/>
          <w:sz w:val="24"/>
          <w:szCs w:val="24"/>
        </w:rPr>
        <w:t>новых (не бывших в употреблении (эксплуатации) оборудования, техники, машин, приборов, устройств, грузового автомобильного транспорта, программного обеспечения, применяемого в животноводстве);</w:t>
      </w:r>
    </w:p>
    <w:p w:rsidR="00DB4749" w:rsidRPr="003768D3" w:rsidRDefault="00DB4749" w:rsidP="003768D3">
      <w:pPr>
        <w:widowControl w:val="0"/>
        <w:adjustRightInd w:val="0"/>
        <w:spacing w:after="0" w:line="240" w:lineRule="auto"/>
        <w:ind w:firstLine="709"/>
        <w:jc w:val="both"/>
        <w:rPr>
          <w:rFonts w:ascii="Times New Roman" w:eastAsia="Calibri" w:hAnsi="Times New Roman" w:cs="Times New Roman"/>
          <w:sz w:val="24"/>
          <w:szCs w:val="24"/>
          <w:lang w:eastAsia="zh-CN"/>
        </w:rPr>
      </w:pPr>
      <w:r w:rsidRPr="003768D3">
        <w:rPr>
          <w:rFonts w:ascii="Times New Roman" w:eastAsia="Calibri" w:hAnsi="Times New Roman" w:cs="Times New Roman"/>
          <w:sz w:val="24"/>
          <w:szCs w:val="24"/>
        </w:rPr>
        <w:t xml:space="preserve">копии заводских паспортов техники, машин, приборов, устройств и оборудования (при наличии), актов приема-передачи </w:t>
      </w:r>
      <w:r w:rsidRPr="003768D3">
        <w:rPr>
          <w:rFonts w:ascii="Times New Roman" w:eastAsia="Calibri" w:hAnsi="Times New Roman" w:cs="Times New Roman"/>
          <w:sz w:val="24"/>
          <w:szCs w:val="24"/>
          <w:lang w:eastAsia="ru-RU"/>
        </w:rPr>
        <w:t>техники, машин, приборов, устройств, оборудования и грузового автомобильного транспорта (иных документов, подтверждающих прием-передачу указанных объектов)</w:t>
      </w:r>
      <w:r w:rsidRPr="003768D3">
        <w:rPr>
          <w:rFonts w:ascii="Times New Roman" w:eastAsia="Calibri" w:hAnsi="Times New Roman" w:cs="Times New Roman"/>
          <w:sz w:val="24"/>
          <w:szCs w:val="24"/>
        </w:rPr>
        <w:t xml:space="preserve">, паспортов транспортных средств и (или) самоходных машин, других видов техники или выписок из электронных паспортов транспортных средств и (или) самоходных машин, других видов техники и свидетельств о регистрации транспортных средств и (или) самоходных машин, других видов техники, выданных в установленном законодательством Российской Федерации порядке (при приобретении транспортных средств и (или) самоходных машин, других видов техники, подлежащих регистрации), а также материалы </w:t>
      </w:r>
      <w:proofErr w:type="spellStart"/>
      <w:r w:rsidRPr="003768D3">
        <w:rPr>
          <w:rFonts w:ascii="Times New Roman" w:eastAsia="Calibri" w:hAnsi="Times New Roman" w:cs="Times New Roman"/>
          <w:sz w:val="24"/>
          <w:szCs w:val="24"/>
        </w:rPr>
        <w:t>фотофиксации</w:t>
      </w:r>
      <w:proofErr w:type="spellEnd"/>
      <w:r w:rsidRPr="003768D3">
        <w:rPr>
          <w:rFonts w:ascii="Times New Roman" w:eastAsia="Calibri" w:hAnsi="Times New Roman" w:cs="Times New Roman"/>
          <w:sz w:val="24"/>
          <w:szCs w:val="24"/>
        </w:rPr>
        <w:t xml:space="preserve"> приобретенной </w:t>
      </w:r>
      <w:r w:rsidRPr="003768D3">
        <w:rPr>
          <w:rFonts w:ascii="Times New Roman" w:eastAsia="Calibri" w:hAnsi="Times New Roman" w:cs="Times New Roman"/>
          <w:sz w:val="24"/>
          <w:szCs w:val="24"/>
          <w:lang w:eastAsia="ru-RU"/>
        </w:rPr>
        <w:t>техники, машин, приборов, устройств, оборудования и грузового автомобильного транспорта</w:t>
      </w:r>
      <w:r w:rsidRPr="003768D3">
        <w:rPr>
          <w:rFonts w:ascii="Times New Roman" w:eastAsia="Calibri" w:hAnsi="Times New Roman" w:cs="Times New Roman"/>
          <w:sz w:val="24"/>
          <w:szCs w:val="24"/>
        </w:rPr>
        <w:t xml:space="preserve"> – в случае приобретения </w:t>
      </w:r>
      <w:r w:rsidRPr="003768D3">
        <w:rPr>
          <w:rFonts w:ascii="Times New Roman" w:eastAsia="Calibri" w:hAnsi="Times New Roman" w:cs="Times New Roman"/>
          <w:sz w:val="24"/>
          <w:szCs w:val="24"/>
          <w:lang w:eastAsia="ru-RU"/>
        </w:rPr>
        <w:t>техники, машин, приборов, устройств, оборудования и грузового автомобильного транспорта</w:t>
      </w:r>
      <w:r w:rsidRPr="003768D3">
        <w:rPr>
          <w:rFonts w:ascii="Times New Roman" w:eastAsia="Calibri" w:hAnsi="Times New Roman" w:cs="Times New Roman"/>
          <w:sz w:val="24"/>
          <w:szCs w:val="24"/>
        </w:rPr>
        <w:t>;</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выписки из Единого государственного реестра недвижимости об основных характеристиках и зарегистрированных </w:t>
      </w:r>
      <w:proofErr w:type="gramStart"/>
      <w:r w:rsidRPr="003768D3">
        <w:rPr>
          <w:rFonts w:ascii="Times New Roman" w:eastAsia="Times New Roman" w:hAnsi="Times New Roman" w:cs="Times New Roman"/>
          <w:sz w:val="24"/>
          <w:szCs w:val="24"/>
          <w:lang w:eastAsia="ru-RU"/>
        </w:rPr>
        <w:t>правах  на</w:t>
      </w:r>
      <w:proofErr w:type="gramEnd"/>
      <w:r w:rsidRPr="003768D3">
        <w:rPr>
          <w:rFonts w:ascii="Times New Roman" w:eastAsia="Times New Roman" w:hAnsi="Times New Roman" w:cs="Times New Roman"/>
          <w:sz w:val="24"/>
          <w:szCs w:val="24"/>
          <w:lang w:eastAsia="ru-RU"/>
        </w:rPr>
        <w:t xml:space="preserve"> земельный участок, здание, сооружение – в случае приобретения </w:t>
      </w:r>
      <w:r w:rsidRPr="003768D3">
        <w:rPr>
          <w:rFonts w:ascii="Times New Roman" w:eastAsia="Calibri" w:hAnsi="Times New Roman" w:cs="Times New Roman"/>
          <w:color w:val="00000A"/>
          <w:sz w:val="24"/>
          <w:szCs w:val="24"/>
        </w:rPr>
        <w:t>земельных участков из категории земель сельскохозяйственного назначения, зданий, сооружений для содержания сельскохозяйственных животных;</w:t>
      </w:r>
    </w:p>
    <w:p w:rsidR="00DB4749" w:rsidRPr="003768D3" w:rsidRDefault="00DB4749" w:rsidP="003768D3">
      <w:pPr>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3768D3">
        <w:rPr>
          <w:rFonts w:ascii="Times New Roman" w:eastAsia="Calibri" w:hAnsi="Times New Roman" w:cs="Times New Roman"/>
          <w:color w:val="00000A"/>
          <w:sz w:val="24"/>
          <w:szCs w:val="24"/>
        </w:rPr>
        <w:t xml:space="preserve">- в случае наличия фактических затрат на </w:t>
      </w:r>
      <w:r w:rsidRPr="003768D3">
        <w:rPr>
          <w:rFonts w:ascii="Times New Roman" w:eastAsia="Times New Roman" w:hAnsi="Times New Roman" w:cs="Times New Roman"/>
          <w:color w:val="00000A"/>
          <w:sz w:val="24"/>
          <w:szCs w:val="24"/>
          <w:lang w:eastAsia="ru-RU"/>
        </w:rPr>
        <w:t>оплату услуг (работ):</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0"/>
          <w:sz w:val="24"/>
          <w:szCs w:val="24"/>
          <w:lang w:eastAsia="ru-RU"/>
        </w:rPr>
      </w:pPr>
      <w:r w:rsidRPr="003768D3">
        <w:rPr>
          <w:rFonts w:ascii="Times New Roman" w:eastAsia="Times New Roman" w:hAnsi="Times New Roman" w:cs="Times New Roman"/>
          <w:color w:val="00000A"/>
          <w:sz w:val="24"/>
          <w:szCs w:val="24"/>
          <w:lang w:eastAsia="ru-RU"/>
        </w:rPr>
        <w:t>копии</w:t>
      </w:r>
      <w:r w:rsidRPr="003768D3">
        <w:rPr>
          <w:rFonts w:ascii="Times New Roman" w:eastAsia="Calibri" w:hAnsi="Times New Roman" w:cs="Times New Roman"/>
          <w:color w:val="000000"/>
          <w:sz w:val="24"/>
          <w:szCs w:val="24"/>
          <w:lang w:eastAsia="ru-RU"/>
        </w:rPr>
        <w:t xml:space="preserve"> договоров оказания услуг и (или) договоров выполнения работ;</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color w:val="00000A"/>
          <w:sz w:val="24"/>
          <w:szCs w:val="24"/>
          <w:lang w:eastAsia="ru-RU"/>
        </w:rPr>
        <w:t>копии</w:t>
      </w:r>
      <w:r w:rsidRPr="003768D3">
        <w:rPr>
          <w:rFonts w:ascii="Times New Roman" w:eastAsia="Calibri" w:hAnsi="Times New Roman" w:cs="Times New Roman"/>
          <w:color w:val="000000"/>
          <w:sz w:val="24"/>
          <w:szCs w:val="24"/>
          <w:lang w:eastAsia="ru-RU"/>
        </w:rPr>
        <w:t xml:space="preserve"> документов, подтверждающих факт оказания (выполнения) услуг (работ);</w:t>
      </w:r>
      <w:r w:rsidRPr="003768D3">
        <w:rPr>
          <w:rFonts w:ascii="Times New Roman" w:eastAsia="Times New Roman" w:hAnsi="Times New Roman" w:cs="Times New Roman"/>
          <w:sz w:val="24"/>
          <w:szCs w:val="24"/>
          <w:lang w:eastAsia="ru-RU"/>
        </w:rPr>
        <w:tab/>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color w:val="00000A"/>
          <w:sz w:val="24"/>
          <w:szCs w:val="24"/>
          <w:lang w:eastAsia="ru-RU"/>
        </w:rPr>
        <w:lastRenderedPageBreak/>
        <w:t>копии</w:t>
      </w:r>
      <w:r w:rsidRPr="003768D3">
        <w:rPr>
          <w:rFonts w:ascii="Times New Roman" w:eastAsia="Times New Roman" w:hAnsi="Times New Roman" w:cs="Times New Roman"/>
          <w:sz w:val="24"/>
          <w:szCs w:val="24"/>
          <w:lang w:eastAsia="ru-RU"/>
        </w:rPr>
        <w:t xml:space="preserve"> платежных поручений, иных платежных документов, подтверждающих безналичный расчет, кассовых документов (кассовых ордеров, кассовых чеков), подтверждающих наличный расчет или безналичный расчет по банковской карте;</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в случае наличия фактических затрат на оплату арендной платы по договорам аренды: </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копии договоров аренды (субаренды в отношении земельных участков);</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 xml:space="preserve">копии </w:t>
      </w:r>
      <w:r w:rsidRPr="003768D3">
        <w:rPr>
          <w:rFonts w:ascii="Times New Roman" w:eastAsia="Times New Roman" w:hAnsi="Times New Roman" w:cs="Times New Roman"/>
          <w:sz w:val="24"/>
          <w:szCs w:val="24"/>
          <w:lang w:eastAsia="ru-RU"/>
        </w:rPr>
        <w:t>платежных поручений, иных платежных документов, подтверждающих безналичный расчет, кассовых документов (кассовых ордеров, кассовых чеков), подтверждающих наличный расчет или безналичный расчет по банковской карте;</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копия выписки из Единого государственного реестра недвижимости об основных характеристиках и зарегистрированных правах на земельный участок, </w:t>
      </w:r>
      <w:r w:rsidRPr="003768D3">
        <w:rPr>
          <w:rFonts w:ascii="Times New Roman" w:eastAsia="Calibri" w:hAnsi="Times New Roman" w:cs="Times New Roman"/>
          <w:color w:val="00000A"/>
          <w:sz w:val="24"/>
          <w:szCs w:val="24"/>
        </w:rPr>
        <w:t xml:space="preserve">подтверждающая государственную регистрацию договора аренды (субаренды) </w:t>
      </w:r>
      <w:r w:rsidRPr="003768D3">
        <w:rPr>
          <w:rFonts w:ascii="Times New Roman" w:eastAsia="Times New Roman" w:hAnsi="Times New Roman" w:cs="Times New Roman"/>
          <w:sz w:val="24"/>
          <w:szCs w:val="24"/>
          <w:lang w:eastAsia="ru-RU"/>
        </w:rPr>
        <w:t>– в случае оплаты арендной платы по договорам аренды (субаренды) земельных участков;</w:t>
      </w:r>
    </w:p>
    <w:p w:rsidR="00DB4749" w:rsidRPr="003768D3" w:rsidRDefault="00DB4749" w:rsidP="003768D3">
      <w:pPr>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в случае наличия фактических затрат на оплату труда работников (далее – работники): </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копии</w:t>
      </w:r>
      <w:r w:rsidRPr="003768D3">
        <w:rPr>
          <w:rFonts w:ascii="Times New Roman" w:eastAsia="Times New Roman" w:hAnsi="Times New Roman" w:cs="Times New Roman"/>
          <w:sz w:val="24"/>
          <w:szCs w:val="24"/>
          <w:lang w:eastAsia="ru-RU"/>
        </w:rPr>
        <w:t xml:space="preserve"> паспортов или иных документов, удостоверяющих личность работников; </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 xml:space="preserve">копии </w:t>
      </w:r>
      <w:r w:rsidRPr="003768D3">
        <w:rPr>
          <w:rFonts w:ascii="Times New Roman" w:eastAsia="Times New Roman" w:hAnsi="Times New Roman" w:cs="Times New Roman"/>
          <w:sz w:val="24"/>
          <w:szCs w:val="24"/>
          <w:lang w:eastAsia="ru-RU"/>
        </w:rPr>
        <w:t>трудовых договоров, заключенных с работниками;</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Calibri" w:hAnsi="Times New Roman" w:cs="Times New Roman"/>
          <w:color w:val="00000A"/>
          <w:sz w:val="24"/>
          <w:szCs w:val="24"/>
        </w:rPr>
        <w:t xml:space="preserve">копии </w:t>
      </w:r>
      <w:r w:rsidRPr="003768D3">
        <w:rPr>
          <w:rFonts w:ascii="Times New Roman" w:eastAsia="Times New Roman" w:hAnsi="Times New Roman" w:cs="Times New Roman"/>
          <w:sz w:val="24"/>
          <w:szCs w:val="24"/>
          <w:lang w:eastAsia="ru-RU"/>
        </w:rPr>
        <w:t xml:space="preserve">первичных учетных документов участника отбора по учету затрат на оплату труда, платежных поручений (иных платежных документов); </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письменные согласия работников органам местного самоуправления муниципальных округов, муниципальных районов Астраханской области на автоматизированную, а также без использования средств автоматизации обработку их персональных данных, а именно совершение действий, предусмотренных пунктом 3 статьи 3 Федерального закона </w:t>
      </w:r>
      <w:r w:rsidR="005E7D4B">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 xml:space="preserve">от 27.07.2006 № 152-ФЗ </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О персональных данных</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 xml:space="preserve">, оформленные в соответствии со статьей 9 Федерального закона от 27.07.2006 № 152-ФЗ </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О персональных данных</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Times New Roman" w:hAnsi="Times New Roman" w:cs="Times New Roman"/>
          <w:sz w:val="24"/>
          <w:szCs w:val="24"/>
          <w:lang w:eastAsia="ru-RU"/>
        </w:rPr>
        <w:t>4.8. </w:t>
      </w:r>
      <w:r w:rsidRPr="003768D3">
        <w:rPr>
          <w:rFonts w:ascii="Times New Roman" w:eastAsia="Calibri" w:hAnsi="Times New Roman" w:cs="Times New Roman"/>
          <w:color w:val="00000A"/>
          <w:sz w:val="24"/>
          <w:szCs w:val="24"/>
          <w:lang w:eastAsia="ru-RU"/>
        </w:rPr>
        <w:t>Документы, указанные в абзаце пятом пункта 4.2 раздела 4 Порядка, представляются для участия в отборе при их наличии по собственной инициативе заявителя.</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 xml:space="preserve">Копии выписок из Единого государственного реестра недвижимости об </w:t>
      </w:r>
      <w:proofErr w:type="gramStart"/>
      <w:r w:rsidRPr="003768D3">
        <w:rPr>
          <w:rFonts w:ascii="Times New Roman" w:eastAsia="Calibri" w:hAnsi="Times New Roman" w:cs="Times New Roman"/>
          <w:color w:val="00000A"/>
          <w:sz w:val="24"/>
          <w:szCs w:val="24"/>
          <w:lang w:eastAsia="ru-RU"/>
        </w:rPr>
        <w:t>основных  характеристиках</w:t>
      </w:r>
      <w:proofErr w:type="gramEnd"/>
      <w:r w:rsidRPr="003768D3">
        <w:rPr>
          <w:rFonts w:ascii="Times New Roman" w:eastAsia="Calibri" w:hAnsi="Times New Roman" w:cs="Times New Roman"/>
          <w:color w:val="00000A"/>
          <w:sz w:val="24"/>
          <w:szCs w:val="24"/>
          <w:lang w:eastAsia="ru-RU"/>
        </w:rPr>
        <w:t xml:space="preserve">  и  зарегистрированных  правах  на  объекты недвижимости, указанные в абзаце шестом пункта 4.2, абзацах девятом, семнадцатом пункта 4.7 раздела 4 Порядка, должны быть получены заявителем не ранее чем за 30 дней до дня подачи заявки.</w:t>
      </w:r>
    </w:p>
    <w:p w:rsidR="00DB4749" w:rsidRPr="003768D3" w:rsidRDefault="00DB4749" w:rsidP="003768D3">
      <w:pPr>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Calibri" w:hAnsi="Times New Roman" w:cs="Times New Roman"/>
          <w:color w:val="00000A"/>
          <w:sz w:val="24"/>
          <w:szCs w:val="24"/>
          <w:lang w:eastAsia="ru-RU"/>
        </w:rPr>
        <w:t>Копия справки об отсутствии просроченной задолженности за услуги по подаче (отводу) воды, указанная в абзаце восьмом пункта 4.2 раздела 4 Порядка, представляется для участия в отборе при ее наличии по собственной инициативе заявителя и должна быть получена заявителем не ранее чем за 30 дней до дня подачи заявки.</w:t>
      </w:r>
    </w:p>
    <w:p w:rsidR="00DB4749" w:rsidRPr="003768D3" w:rsidRDefault="00DB4749" w:rsidP="00DB4749">
      <w:pPr>
        <w:spacing w:after="0" w:line="240" w:lineRule="auto"/>
        <w:jc w:val="both"/>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jc w:val="center"/>
        <w:rPr>
          <w:rFonts w:ascii="Times New Roman" w:eastAsia="Calibri" w:hAnsi="Times New Roman" w:cs="Times New Roman"/>
          <w:color w:val="00000A"/>
          <w:sz w:val="24"/>
          <w:szCs w:val="24"/>
          <w:lang w:eastAsia="ru-RU"/>
        </w:rPr>
      </w:pPr>
      <w:r w:rsidRPr="003768D3">
        <w:rPr>
          <w:rFonts w:ascii="Times New Roman" w:eastAsia="Times New Roman" w:hAnsi="Times New Roman" w:cs="Times New Roman"/>
          <w:sz w:val="24"/>
          <w:szCs w:val="24"/>
          <w:lang w:eastAsia="ar-SA"/>
        </w:rPr>
        <w:t xml:space="preserve">5. </w:t>
      </w:r>
      <w:r w:rsidRPr="003768D3">
        <w:rPr>
          <w:rFonts w:ascii="Times New Roman" w:eastAsia="Calibri" w:hAnsi="Times New Roman" w:cs="Times New Roman"/>
          <w:sz w:val="24"/>
          <w:szCs w:val="24"/>
          <w:lang w:eastAsia="ru-RU"/>
        </w:rPr>
        <w:t>Перечень видов расходов в целях получения субсидий по отдельным направлениям поддержки сельскохозяйственного производства</w:t>
      </w:r>
    </w:p>
    <w:p w:rsidR="00DB4749" w:rsidRPr="003768D3" w:rsidRDefault="00DB4749" w:rsidP="00DB4749">
      <w:pPr>
        <w:spacing w:after="0" w:line="240" w:lineRule="auto"/>
        <w:jc w:val="both"/>
        <w:rPr>
          <w:rFonts w:ascii="Times New Roman" w:eastAsia="Calibri" w:hAnsi="Times New Roman" w:cs="Times New Roman"/>
          <w:color w:val="00000A"/>
          <w:sz w:val="24"/>
          <w:szCs w:val="24"/>
        </w:rPr>
      </w:pPr>
    </w:p>
    <w:p w:rsidR="00DB4749" w:rsidRPr="003768D3" w:rsidRDefault="00DB4749" w:rsidP="003768D3">
      <w:pPr>
        <w:spacing w:after="0" w:line="240" w:lineRule="auto"/>
        <w:ind w:firstLine="709"/>
        <w:jc w:val="both"/>
        <w:rPr>
          <w:rFonts w:ascii="Times New Roman" w:eastAsia="Calibri" w:hAnsi="Times New Roman" w:cs="Times New Roman"/>
          <w:color w:val="00000A"/>
          <w:kern w:val="3"/>
          <w:sz w:val="24"/>
          <w:szCs w:val="24"/>
        </w:rPr>
      </w:pPr>
      <w:r w:rsidRPr="003768D3">
        <w:rPr>
          <w:rFonts w:ascii="Times New Roman" w:eastAsia="Calibri" w:hAnsi="Times New Roman" w:cs="Times New Roman"/>
          <w:color w:val="00000A"/>
          <w:sz w:val="24"/>
          <w:szCs w:val="24"/>
        </w:rPr>
        <w:t>5.1. Перечень видов расходов в целях получения субсидий на поддержку приоритетных направлений агропромышленного комплекса в области растениеводства</w:t>
      </w:r>
      <w:r w:rsidRPr="003768D3">
        <w:rPr>
          <w:rFonts w:ascii="Times New Roman" w:eastAsia="Calibri" w:hAnsi="Times New Roman" w:cs="Times New Roman"/>
          <w:sz w:val="24"/>
          <w:szCs w:val="24"/>
          <w:lang w:eastAsia="ru-RU"/>
        </w:rPr>
        <w:t xml:space="preserve"> и субсидий</w:t>
      </w:r>
      <w:r w:rsidRPr="003768D3">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kern w:val="3"/>
          <w:sz w:val="24"/>
          <w:szCs w:val="24"/>
        </w:rPr>
        <w:t>на стимулирование увеличения производства картофеля и овощей</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color w:val="00000A"/>
          <w:sz w:val="24"/>
          <w:szCs w:val="24"/>
          <w:lang w:eastAsia="ru-RU"/>
        </w:rPr>
      </w:pPr>
      <w:r w:rsidRPr="003768D3">
        <w:rPr>
          <w:rFonts w:ascii="Times New Roman" w:eastAsia="Calibri" w:hAnsi="Times New Roman" w:cs="Times New Roman"/>
          <w:color w:val="00000A"/>
          <w:sz w:val="24"/>
          <w:szCs w:val="24"/>
        </w:rPr>
        <w:t>5.1.1. </w:t>
      </w:r>
      <w:r w:rsidRPr="003768D3">
        <w:rPr>
          <w:rFonts w:ascii="Times New Roman" w:eastAsia="Times New Roman" w:hAnsi="Times New Roman" w:cs="Times New Roman"/>
          <w:color w:val="00000A"/>
          <w:sz w:val="24"/>
          <w:szCs w:val="24"/>
          <w:lang w:eastAsia="ru-RU"/>
        </w:rPr>
        <w:t>Приобретение:</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минеральных, органических удобрений, внесенных в Государственный каталог пестицидов и </w:t>
      </w:r>
      <w:proofErr w:type="spellStart"/>
      <w:r w:rsidRPr="003768D3">
        <w:rPr>
          <w:rFonts w:ascii="Times New Roman" w:eastAsia="Times New Roman" w:hAnsi="Times New Roman" w:cs="Times New Roman"/>
          <w:sz w:val="24"/>
          <w:szCs w:val="24"/>
          <w:lang w:eastAsia="ru-RU"/>
        </w:rPr>
        <w:t>агрохимикатов</w:t>
      </w:r>
      <w:proofErr w:type="spellEnd"/>
      <w:r w:rsidRPr="003768D3">
        <w:rPr>
          <w:rFonts w:ascii="Times New Roman" w:eastAsia="Times New Roman" w:hAnsi="Times New Roman" w:cs="Times New Roman"/>
          <w:sz w:val="24"/>
          <w:szCs w:val="24"/>
          <w:lang w:eastAsia="ru-RU"/>
        </w:rPr>
        <w:t>, разрешенных к применению на территории Российской Федерации, для использования на посевной площади, занятой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на поддержку приоритетных направлений агропромышленного комплекса в области растениеводства и субсидий на стимулирование увеличения производства картофеля и овощей (далее – отбор получателей субсидий в отрасли растениеводства), при этом:</w:t>
      </w:r>
    </w:p>
    <w:p w:rsidR="00DB4749" w:rsidRPr="003768D3" w:rsidRDefault="00DB4749" w:rsidP="003768D3">
      <w:pPr>
        <w:widowControl w:val="0"/>
        <w:tabs>
          <w:tab w:val="left" w:pos="1152"/>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минеральных удобрений в суммарном объеме по азоту, фосфору, калию не более 520 килограммов действующего вещества на 1 гектар указанной посевной площади, заявленной к </w:t>
      </w:r>
      <w:r w:rsidRPr="003768D3">
        <w:rPr>
          <w:rFonts w:ascii="Times New Roman" w:eastAsia="Times New Roman" w:hAnsi="Times New Roman" w:cs="Times New Roman"/>
          <w:sz w:val="24"/>
          <w:szCs w:val="24"/>
          <w:lang w:eastAsia="ru-RU"/>
        </w:rPr>
        <w:lastRenderedPageBreak/>
        <w:t>субсидированию;</w:t>
      </w:r>
    </w:p>
    <w:p w:rsidR="00DB4749" w:rsidRPr="003768D3" w:rsidRDefault="00DB4749" w:rsidP="003768D3">
      <w:pPr>
        <w:widowControl w:val="0"/>
        <w:tabs>
          <w:tab w:val="left" w:pos="1152"/>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органических удобрений в объеме не более 80 тонн на 1 гектар указанной посевной площади,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средств защиты растений, внесенных в Государственный каталог пестицидов и </w:t>
      </w:r>
      <w:proofErr w:type="spellStart"/>
      <w:r w:rsidRPr="003768D3">
        <w:rPr>
          <w:rFonts w:ascii="Times New Roman" w:eastAsia="Times New Roman" w:hAnsi="Times New Roman" w:cs="Times New Roman"/>
          <w:sz w:val="24"/>
          <w:szCs w:val="24"/>
          <w:lang w:eastAsia="ru-RU"/>
        </w:rPr>
        <w:t>агрохимикатов</w:t>
      </w:r>
      <w:proofErr w:type="spellEnd"/>
      <w:r w:rsidRPr="003768D3">
        <w:rPr>
          <w:rFonts w:ascii="Times New Roman" w:eastAsia="Times New Roman" w:hAnsi="Times New Roman" w:cs="Times New Roman"/>
          <w:sz w:val="24"/>
          <w:szCs w:val="24"/>
          <w:lang w:eastAsia="ru-RU"/>
        </w:rPr>
        <w:t xml:space="preserve">, разрешенных к применению на территории Российской Федерации, для использования на посевной площади, занятой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в отрасли растениеводства, в пределах норм расхода на 1 гектар указанной посевной площади, заявленной к субсидированию, в соответствии с Государственным каталогом пестицидов и </w:t>
      </w:r>
      <w:proofErr w:type="spellStart"/>
      <w:r w:rsidRPr="003768D3">
        <w:rPr>
          <w:rFonts w:ascii="Times New Roman" w:eastAsia="Times New Roman" w:hAnsi="Times New Roman" w:cs="Times New Roman"/>
          <w:sz w:val="24"/>
          <w:szCs w:val="24"/>
          <w:lang w:eastAsia="ru-RU"/>
        </w:rPr>
        <w:t>агрохимикатов</w:t>
      </w:r>
      <w:proofErr w:type="spellEnd"/>
      <w:r w:rsidRPr="003768D3">
        <w:rPr>
          <w:rFonts w:ascii="Times New Roman" w:eastAsia="Times New Roman" w:hAnsi="Times New Roman" w:cs="Times New Roman"/>
          <w:sz w:val="24"/>
          <w:szCs w:val="24"/>
          <w:lang w:eastAsia="ru-RU"/>
        </w:rPr>
        <w:t>, разрешенных к применению на территории Российской Федерации;</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репродукционных семян овощных культур открытого грунта и (или) семян картофеля не ниже третьей репродукции, сорта и гибриды которых включены в Государственный реестр сортов и гибридов сельскохозяйственных растений, допущенных к использованию, при условии, что сортовые и посевные качества таких семян соответствуют ГОСТ 32592-2013, ГОСТ Р 30106-94, ГОСТ 32917-2014 для овощных культур, ГОСТ 33996-2016 – для картофеля для  использования на посевной площади, занятой овощными культурами открытого грунта и картофелем в году, предшествующем году проведения отбора получателей субсидий в отрасли растениеводства в соответствии с нормами высева семян сельскохозяйственных культур на 1 гектар указанной посевной площади, заявленной к субсидированию, указанными в приложении № 17 к Порядку; </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рассады бахчевых сельскохозяйственных культур, овощных культур открытого грунта для использования на посевной площади, занятой бахчевыми сельскохозяйственными культурами, овощным</w:t>
      </w:r>
      <w:r w:rsidR="005E7D4B">
        <w:rPr>
          <w:rFonts w:ascii="Times New Roman" w:eastAsia="Times New Roman" w:hAnsi="Times New Roman" w:cs="Times New Roman"/>
          <w:sz w:val="24"/>
          <w:szCs w:val="24"/>
          <w:lang w:eastAsia="ru-RU"/>
        </w:rPr>
        <w:t xml:space="preserve">и культурами открытого грунта, </w:t>
      </w:r>
      <w:r w:rsidRPr="003768D3">
        <w:rPr>
          <w:rFonts w:ascii="Times New Roman" w:eastAsia="Times New Roman" w:hAnsi="Times New Roman" w:cs="Times New Roman"/>
          <w:sz w:val="24"/>
          <w:szCs w:val="24"/>
          <w:lang w:eastAsia="ru-RU"/>
        </w:rPr>
        <w:t>в году, предшествующем году проведения отбора получателей субсидий в отрасли растениеводства в соответствии с нормами высева семян сельскохозяйственных культур на 1 гектар указанной посевной площади, заявленной к субсидированию, указанными в приложении № 17 к Порядку;</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w:t>
      </w:r>
      <w:proofErr w:type="spellStart"/>
      <w:r w:rsidRPr="003768D3">
        <w:rPr>
          <w:rFonts w:ascii="Times New Roman" w:eastAsia="Times New Roman" w:hAnsi="Times New Roman" w:cs="Times New Roman"/>
          <w:sz w:val="24"/>
          <w:szCs w:val="24"/>
          <w:lang w:eastAsia="ru-RU"/>
        </w:rPr>
        <w:t>почвогрунта</w:t>
      </w:r>
      <w:proofErr w:type="spellEnd"/>
      <w:r w:rsidRPr="003768D3">
        <w:rPr>
          <w:rFonts w:ascii="Times New Roman" w:eastAsia="Times New Roman" w:hAnsi="Times New Roman" w:cs="Times New Roman"/>
          <w:sz w:val="24"/>
          <w:szCs w:val="24"/>
          <w:lang w:eastAsia="ru-RU"/>
        </w:rPr>
        <w:t xml:space="preserve">, грунта торфяного в целях производства рассады бахчевых сельскохозяйственных культур, овощных культур открытого грунта для использования на посевной площади, занятой бахчевыми сельскохозяйственными культурами, овощными культурами открытого грунта, в году, предшествующем году проведения отбора получателей субсидий в отрасли растениеводства в соответствии с нормами расхода </w:t>
      </w:r>
      <w:proofErr w:type="spellStart"/>
      <w:r w:rsidRPr="003768D3">
        <w:rPr>
          <w:rFonts w:ascii="Times New Roman" w:eastAsia="Times New Roman" w:hAnsi="Times New Roman" w:cs="Times New Roman"/>
          <w:sz w:val="24"/>
          <w:szCs w:val="24"/>
          <w:lang w:eastAsia="ru-RU"/>
        </w:rPr>
        <w:t>почвогрунта</w:t>
      </w:r>
      <w:proofErr w:type="spellEnd"/>
      <w:r w:rsidRPr="003768D3">
        <w:rPr>
          <w:rFonts w:ascii="Times New Roman" w:eastAsia="Times New Roman" w:hAnsi="Times New Roman" w:cs="Times New Roman"/>
          <w:sz w:val="24"/>
          <w:szCs w:val="24"/>
          <w:lang w:eastAsia="ru-RU"/>
        </w:rPr>
        <w:t>, грунта торфяного не более 500 литров на 1 гектар указанной посевной площади,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новых (не бывших в употреблении (эксплуатации) запасных частей и материалов для ремонта  машин, техники и оборудования для производства бахчевых сельскохозяйственных культур, хлопчатника, арахиса, семенных посевов арбуза, дыни, а также картофеля и овощей открытого грунта, указанных в перечне машин, техники и оборудования для производства бахчевых сельскохозяйственных культур, хлопчатника, арахиса, семенных посевов арбуза, дыни, а также картофеля и овощей открытого грунта согласно приложению № 18 к Порядку (далее – перечень машин, техники, оборудования);</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новой (не бывшей в употреблении (эксплуатации) тары (ящики деревянные, ящики и коробки из гофрированной бумаги или гофрированного картона, мешки из полимеров этилена, пропилена, в том числе сетчатые, коробки, ящики и аналогичные пластмассовые изделия, мешки бумажные) для производства бахчевых сельскохозяйственных культур, хлопчатника, арахиса, семенных посевов арбуза, дыни, а также картофеля и овощей открытого грунта, при этом размер затрат на приобретение тары должен составлять не более 5000 рублей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lastRenderedPageBreak/>
        <w:t>- новой (не бывшей в употреблении) пленки полиэтиленовой толщиной не более</w:t>
      </w:r>
      <w:r w:rsidR="005E7D4B">
        <w:rPr>
          <w:rFonts w:ascii="Times New Roman" w:eastAsia="Times New Roman"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 xml:space="preserve"> 100 мкм для мульчирования почвы на посевной площади, занятой овощными культурами открытого грунта, в году, предшествующем году проведения отбора получателей субсидий в отрасли растениеводства, в соответствии с нормой расхода не более 120 килограммов </w:t>
      </w:r>
      <w:r w:rsidR="005E7D4B">
        <w:rPr>
          <w:rFonts w:ascii="Times New Roman" w:eastAsia="Times New Roman" w:hAnsi="Times New Roman" w:cs="Times New Roman"/>
          <w:sz w:val="24"/>
          <w:szCs w:val="24"/>
          <w:lang w:eastAsia="ru-RU"/>
        </w:rPr>
        <w:t xml:space="preserve">                            </w:t>
      </w:r>
      <w:r w:rsidRPr="003768D3">
        <w:rPr>
          <w:rFonts w:ascii="Times New Roman" w:eastAsia="Times New Roman" w:hAnsi="Times New Roman" w:cs="Times New Roman"/>
          <w:sz w:val="24"/>
          <w:szCs w:val="24"/>
          <w:lang w:eastAsia="ru-RU"/>
        </w:rPr>
        <w:t>на 1 гектар указанной посевной площади,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нового (не бывшего в употреблении) укрывного сельскохозяйственного материала (</w:t>
      </w:r>
      <w:proofErr w:type="spellStart"/>
      <w:r w:rsidRPr="003768D3">
        <w:rPr>
          <w:rFonts w:ascii="Times New Roman" w:eastAsia="Times New Roman" w:hAnsi="Times New Roman" w:cs="Times New Roman"/>
          <w:sz w:val="24"/>
          <w:szCs w:val="24"/>
          <w:lang w:eastAsia="ru-RU"/>
        </w:rPr>
        <w:t>спанбонд</w:t>
      </w:r>
      <w:proofErr w:type="spellEnd"/>
      <w:r w:rsidRPr="003768D3">
        <w:rPr>
          <w:rFonts w:ascii="Times New Roman" w:eastAsia="Times New Roman" w:hAnsi="Times New Roman" w:cs="Times New Roman"/>
          <w:sz w:val="24"/>
          <w:szCs w:val="24"/>
          <w:lang w:eastAsia="ru-RU"/>
        </w:rPr>
        <w:t>) для производства бахчевых сельскохозяйственных культур, семенных посевов арбуза, дыни, а также картофеля и овощей открытого грунта, в соответствии с нормой расхода не более 8000 квадратных метров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нового (не бывшего в употреблении (эксплуатации) поливного трубопровода капельного орошения (капельной ленты) для использования на посевной площади, занятой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в отрасли растениеводства, в соответствии с нормой расхода не более 14000 метров на 1 гектар указанной посевной площади,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новых (не бывших в употреблении (эксплуатации) рукавов поливных гибких, в том числе </w:t>
      </w:r>
      <w:proofErr w:type="spellStart"/>
      <w:r w:rsidRPr="003768D3">
        <w:rPr>
          <w:rFonts w:ascii="Times New Roman" w:eastAsia="Times New Roman" w:hAnsi="Times New Roman" w:cs="Times New Roman"/>
          <w:sz w:val="24"/>
          <w:szCs w:val="24"/>
          <w:lang w:eastAsia="ru-RU"/>
        </w:rPr>
        <w:t>лейфлетов</w:t>
      </w:r>
      <w:proofErr w:type="spellEnd"/>
      <w:r w:rsidRPr="003768D3">
        <w:rPr>
          <w:rFonts w:ascii="Times New Roman" w:eastAsia="Times New Roman" w:hAnsi="Times New Roman" w:cs="Times New Roman"/>
          <w:sz w:val="24"/>
          <w:szCs w:val="24"/>
          <w:lang w:eastAsia="ru-RU"/>
        </w:rPr>
        <w:t xml:space="preserve"> для использования в оросительной системе на посевной площади, занятой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в отрасли растениеводства, при этом размер затрат на приобретение рукавов поливных гибких, в том числе </w:t>
      </w:r>
      <w:proofErr w:type="spellStart"/>
      <w:r w:rsidRPr="003768D3">
        <w:rPr>
          <w:rFonts w:ascii="Times New Roman" w:eastAsia="Times New Roman" w:hAnsi="Times New Roman" w:cs="Times New Roman"/>
          <w:sz w:val="24"/>
          <w:szCs w:val="24"/>
          <w:lang w:eastAsia="ru-RU"/>
        </w:rPr>
        <w:t>лейфлетов</w:t>
      </w:r>
      <w:proofErr w:type="spellEnd"/>
      <w:r w:rsidRPr="003768D3">
        <w:rPr>
          <w:rFonts w:ascii="Times New Roman" w:eastAsia="Times New Roman" w:hAnsi="Times New Roman" w:cs="Times New Roman"/>
          <w:sz w:val="24"/>
          <w:szCs w:val="24"/>
          <w:lang w:eastAsia="ru-RU"/>
        </w:rPr>
        <w:t>, должен составлять не более 20000 рублей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новых (не бывших в употреблении (эксплуатации) труб напорных из полиэтилена среднего наружного диаметра в диапазоне от 110 до 560 мм, для использования в оросительной системе на  посевной площади, занятой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в отрасли растениеводства, при этом размер затрат на приобретение труб напорных из полиэтилена должен составлять не более 20000 рублей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нефтепродуктов (дизельное топливо, бензин АИ-92) для производства бахчевыми сельскохозяйственными культурами, хлопчатником, арахисом, семенными посевами арбуза, дыни, картофелем и овощными культурами открытого грунта в году, предшествующем году проведения отбора получателей субсидий в отрасли растениеводства, в соответствии с нормами расхода нефтепродуктов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 указанными в приложении № 19 к Порядку.</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5.1.2. Оплата услуг (работ), оказанных (выполненных) юридическими лицами, индивидуальными предпринимателями, гражданами, применяющими специальный налоговый режим </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Налог на профессиональный доход</w:t>
      </w:r>
      <w:r w:rsidR="003768D3">
        <w:rPr>
          <w:rFonts w:ascii="Times New Roman" w:eastAsia="Times New Roman" w:hAnsi="Times New Roman" w:cs="Times New Roman"/>
          <w:sz w:val="24"/>
          <w:szCs w:val="24"/>
          <w:lang w:eastAsia="ru-RU"/>
        </w:rPr>
        <w:t>»</w:t>
      </w:r>
      <w:r w:rsidRPr="003768D3">
        <w:rPr>
          <w:rFonts w:ascii="Times New Roman" w:eastAsia="Times New Roman" w:hAnsi="Times New Roman" w:cs="Times New Roman"/>
          <w:sz w:val="24"/>
          <w:szCs w:val="24"/>
          <w:lang w:eastAsia="ru-RU"/>
        </w:rPr>
        <w:t>:</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xml:space="preserve">- электроснабжения для производства бахчевых сельскохозяйственных культур, хлопчатника, арахиса, семенных посевов арбуза, дыни, а также картофеля и овощей открытого грунта за период с марта по октябрь года, предшествующего году проведения отбора получателей субсидий в отрасли растениеводства, при этом размер затрат по оплате услуг электроснабжения должен составлять не более  20000 рублей на 1 гектар посевной площади, </w:t>
      </w:r>
      <w:r w:rsidRPr="003768D3">
        <w:rPr>
          <w:rFonts w:ascii="Times New Roman" w:eastAsia="Times New Roman" w:hAnsi="Times New Roman" w:cs="Times New Roman"/>
          <w:sz w:val="24"/>
          <w:szCs w:val="24"/>
          <w:lang w:eastAsia="ru-RU"/>
        </w:rPr>
        <w:lastRenderedPageBreak/>
        <w:t>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по ремонту и техническому обслуживанию машин, техники и оборудования для производства бахчевых сельскохозяйственных культур, хлопчатника, арахиса, семенных посевов арбуза, дыни, а также картофеля и овощей открытого грунта, указанных в перечне машин, техники и оборудования, при этом размер затрат по оплате услуг (работ) по ремонту и техническому обслуживанию машин, техники и оборудования должен составлять не более 5000 рублей на 1 гектар посевной площади, занятой указанными культурами в году, предшествующем году проведения отбора получателей субсидий в отрасли растениеводства, заявленной к субсидированию;</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 по подаче (отводу) воды для орошения посевных площадей, занятых бахчевыми сельскохозяйственными культурами, хлопчатником, арахисом, семенными посевами арбуза, дыни, а также картофелем и овощными культурами открытого грунта в году, предшествующем году проведения отбора получателей субсидий в отрасли растениеводства, в соответствии с оросительными нормами на 1 гектар указанной посевной площади, заявленной к субсидированию, указанными в приложении № 20 к Порядку;</w:t>
      </w:r>
    </w:p>
    <w:p w:rsidR="00DB4749" w:rsidRPr="003768D3" w:rsidRDefault="00DB4749" w:rsidP="003768D3">
      <w:pPr>
        <w:spacing w:after="0" w:line="240" w:lineRule="auto"/>
        <w:ind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5.1.3. Оплата труда работников, занятых в сельском хозяйстве, за исключением начислений на оплату труда работников в соответствии с законодательством Российской Федерации о налогах и сборах.</w:t>
      </w:r>
    </w:p>
    <w:p w:rsidR="00DB4749" w:rsidRPr="003768D3" w:rsidRDefault="00DB4749" w:rsidP="00DB4749">
      <w:pPr>
        <w:spacing w:after="0" w:line="240" w:lineRule="auto"/>
        <w:jc w:val="both"/>
        <w:rPr>
          <w:rFonts w:ascii="Times New Roman" w:eastAsia="Calibri" w:hAnsi="Times New Roman" w:cs="Times New Roman"/>
          <w:color w:val="00000A"/>
          <w:sz w:val="24"/>
          <w:szCs w:val="24"/>
        </w:rPr>
      </w:pPr>
    </w:p>
    <w:p w:rsidR="00DB4749" w:rsidRPr="003768D3" w:rsidRDefault="00DB4749" w:rsidP="00DB4749">
      <w:pPr>
        <w:widowControl w:val="0"/>
        <w:suppressAutoHyphens/>
        <w:autoSpaceDE w:val="0"/>
        <w:spacing w:after="0" w:line="240" w:lineRule="auto"/>
        <w:jc w:val="center"/>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5.2. Перечень видов расходов в целях получения субсидий на поддержку приоритетных направлений агропромышленного комплекса в области животноводства</w:t>
      </w:r>
    </w:p>
    <w:p w:rsidR="00DB4749" w:rsidRPr="003768D3" w:rsidRDefault="00DB4749" w:rsidP="00DB4749">
      <w:pPr>
        <w:spacing w:after="0" w:line="240" w:lineRule="auto"/>
        <w:jc w:val="center"/>
        <w:rPr>
          <w:rFonts w:ascii="Times New Roman" w:eastAsia="Calibri" w:hAnsi="Times New Roman" w:cs="Times New Roman"/>
          <w:color w:val="00000A"/>
          <w:sz w:val="24"/>
          <w:szCs w:val="24"/>
        </w:rPr>
      </w:pPr>
    </w:p>
    <w:p w:rsidR="00DB4749" w:rsidRPr="003768D3" w:rsidRDefault="00DB4749" w:rsidP="003768D3">
      <w:pPr>
        <w:tabs>
          <w:tab w:val="left" w:pos="284"/>
          <w:tab w:val="left" w:pos="567"/>
        </w:tabs>
        <w:spacing w:after="0" w:line="240" w:lineRule="auto"/>
        <w:ind w:firstLine="709"/>
        <w:jc w:val="both"/>
        <w:rPr>
          <w:rFonts w:ascii="Times New Roman" w:eastAsia="Times New Roman" w:hAnsi="Times New Roman" w:cs="Times New Roman"/>
          <w:color w:val="00000A"/>
          <w:sz w:val="24"/>
          <w:szCs w:val="24"/>
          <w:lang w:eastAsia="ru-RU"/>
        </w:rPr>
      </w:pPr>
      <w:r w:rsidRPr="003768D3">
        <w:rPr>
          <w:rFonts w:ascii="Times New Roman" w:eastAsia="Calibri" w:hAnsi="Times New Roman" w:cs="Times New Roman"/>
          <w:color w:val="00000A"/>
          <w:sz w:val="24"/>
          <w:szCs w:val="24"/>
        </w:rPr>
        <w:t>5.2.1. </w:t>
      </w:r>
      <w:r w:rsidRPr="003768D3">
        <w:rPr>
          <w:rFonts w:ascii="Times New Roman" w:eastAsia="Times New Roman" w:hAnsi="Times New Roman" w:cs="Times New Roman"/>
          <w:color w:val="00000A"/>
          <w:sz w:val="24"/>
          <w:szCs w:val="24"/>
          <w:lang w:eastAsia="ru-RU"/>
        </w:rPr>
        <w:t>Приобретение:</w:t>
      </w:r>
    </w:p>
    <w:p w:rsidR="00DB4749" w:rsidRPr="003768D3" w:rsidRDefault="005E7D4B"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DB4749" w:rsidRPr="003768D3">
        <w:rPr>
          <w:rFonts w:ascii="Times New Roman" w:eastAsia="Calibri" w:hAnsi="Times New Roman" w:cs="Times New Roman"/>
          <w:color w:val="00000A"/>
          <w:sz w:val="24"/>
          <w:szCs w:val="24"/>
        </w:rPr>
        <w:t>концентрированных и грубых кормов для лошадей, крупного рогатого скота, овец и коз в соответствии с нормами расхода не более 2,5 тонн грубых кормов и не более 0,6 тонны концентрированных кормов на 1 условную голову поголовья указанных сельскохозяйственных животных, заявленного для субсидирования, с использованием коэффициентов для перевода сельскохозяйственных животных в условные головы: для крупного рогатого скота – 1, лошадей – 0,86, овец и коз – 0,1 (далее – 1 условная голова);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кормовых добавок, и премиксов для кормов для лошадей, крупного рогатого скота, овец и коз, при этом размер затрат на приобретение указанных кормовых добавок и премиксов для кормов должен составлять не более 300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лекарственных средств и препаратов для ветеринарного применения, средств защиты животных, дезинфицирующих средств для сельскохозяйственных животных, при этом размер затрат на приобретение указанных лекарственных средств и препаратов, средств защиты животных, дезинфицирующих средств для сельскохозяйственных животных должен составлять не более 500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нефтепродуктов (бензин, дизельное топливо) в соответствии с нормой расхода не более 30 литров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новых (не бывших в употреблении (эксплуатации) приборов, оборудования, техники, машин, устройств, грузового автомобильного транспорта, программного обеспечения, применяемого в животноводстве, которые указаны в перечне приборов, оборудования, техники, машин, устройств, грузового автомобильного транспорта, программного обеспечения, применяемого в животноводстве, согласно приложению № 21 к Порядку (далее – перечень техники, оборудования и грузового автомобильного транспорта);</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средств маркирования (идентификации) сельскохозяйственных животных для лошадей, крупного рогатого скота, овец и коз, при этом размер затрат на приобретение указанных средств должен составлять не более 200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-земельных участков из категории земель сельскохозяйственного назначения, при этом размер затрат на приобретение указанных земельных участков должен составлять не более 500 рублей на 1 условную голову; </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lastRenderedPageBreak/>
        <w:t>- зданий, сооружений для содержания сельскохозяйственных животных, указанных в перечне зданий, сооружений для содержания сельскохозяйственных животных, согласно приложению № 22 к Порядку;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племенной продукции (материала) для проведения мероприятий по искусственному осеменению лошадей, крупного рогатого скота, овец и коз, при этом размер затрат на приобретение указанной племенной продукции (материала) должен составлять не более </w:t>
      </w:r>
      <w:r w:rsidR="00E72392">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500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5.2.2. Оплата услуг (работ), оказанных (выполненных) юридическими лицами, в том числе научными и образовательными организациями высшего образования, индивидуальными предпринимателями, гражданами, применяющими специальный налоговый режим </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Налог на профессиональный доход</w:t>
      </w:r>
      <w:r w:rsidR="003768D3">
        <w:rPr>
          <w:rFonts w:ascii="Times New Roman" w:eastAsia="Calibri" w:hAnsi="Times New Roman" w:cs="Times New Roman"/>
          <w:color w:val="00000A"/>
          <w:sz w:val="24"/>
          <w:szCs w:val="24"/>
        </w:rPr>
        <w:t>»</w:t>
      </w:r>
      <w:r w:rsidRPr="003768D3">
        <w:rPr>
          <w:rFonts w:ascii="Times New Roman" w:eastAsia="Calibri" w:hAnsi="Times New Roman" w:cs="Times New Roman"/>
          <w:color w:val="00000A"/>
          <w:sz w:val="24"/>
          <w:szCs w:val="24"/>
        </w:rPr>
        <w:t xml:space="preserve">: </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ветеринарных и зоотехнических, по утилизации биологических отходов, проведению лабораторных исследований, экспертиз, испытаний животных, составлению планов </w:t>
      </w:r>
      <w:proofErr w:type="spellStart"/>
      <w:r w:rsidRPr="003768D3">
        <w:rPr>
          <w:rFonts w:ascii="Times New Roman" w:eastAsia="Calibri" w:hAnsi="Times New Roman" w:cs="Times New Roman"/>
          <w:color w:val="00000A"/>
          <w:sz w:val="24"/>
          <w:szCs w:val="24"/>
        </w:rPr>
        <w:t>селекционно</w:t>
      </w:r>
      <w:proofErr w:type="spellEnd"/>
      <w:r w:rsidRPr="003768D3">
        <w:rPr>
          <w:rFonts w:ascii="Times New Roman" w:eastAsia="Calibri" w:hAnsi="Times New Roman" w:cs="Times New Roman"/>
          <w:color w:val="00000A"/>
          <w:sz w:val="24"/>
          <w:szCs w:val="24"/>
        </w:rPr>
        <w:t xml:space="preserve">-племенной работы в отношении лошадей, крупного рогатого скота, овец и коз, при этом размер затрат по оплате указанных услуг (работ) должен составлять не более </w:t>
      </w:r>
      <w:r w:rsidR="005E7D4B">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1500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по созданию научно-технической продукции в соответствующей </w:t>
      </w:r>
      <w:proofErr w:type="spellStart"/>
      <w:r w:rsidRPr="003768D3">
        <w:rPr>
          <w:rFonts w:ascii="Times New Roman" w:eastAsia="Calibri" w:hAnsi="Times New Roman" w:cs="Times New Roman"/>
          <w:color w:val="00000A"/>
          <w:sz w:val="24"/>
          <w:szCs w:val="24"/>
        </w:rPr>
        <w:t>подотрасли</w:t>
      </w:r>
      <w:proofErr w:type="spellEnd"/>
      <w:r w:rsidRPr="003768D3">
        <w:rPr>
          <w:rFonts w:ascii="Times New Roman" w:eastAsia="Calibri" w:hAnsi="Times New Roman" w:cs="Times New Roman"/>
          <w:color w:val="00000A"/>
          <w:sz w:val="24"/>
          <w:szCs w:val="24"/>
        </w:rPr>
        <w:t xml:space="preserve"> животноводства, при этом размер затрат по оплате указанных услуг (работ) должен составлять не более 500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по перевозке лошадей, крупного рогатого скота, овец и коз, грубых и концентрированных кормов, при этом размер затрат по оплате указанных услуг (работ) должен составлять не более 100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по убою лошадей, крупного рогатого скота, овец и коз, при этом размер затрат по оплате указанных услуг (работ) должен составлять не более 300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 по заготовке кормов (сенокошению) для лошадей, крупного рогатого скота, овец и коз, при этом размер затрат по оплате указанных услуг (работ) должен составлять не более </w:t>
      </w:r>
      <w:r w:rsidR="005E7D4B">
        <w:rPr>
          <w:rFonts w:ascii="Times New Roman" w:eastAsia="Calibri" w:hAnsi="Times New Roman" w:cs="Times New Roman"/>
          <w:color w:val="00000A"/>
          <w:sz w:val="24"/>
          <w:szCs w:val="24"/>
        </w:rPr>
        <w:t xml:space="preserve">                        </w:t>
      </w:r>
      <w:r w:rsidRPr="003768D3">
        <w:rPr>
          <w:rFonts w:ascii="Times New Roman" w:eastAsia="Calibri" w:hAnsi="Times New Roman" w:cs="Times New Roman"/>
          <w:color w:val="00000A"/>
          <w:sz w:val="24"/>
          <w:szCs w:val="24"/>
        </w:rPr>
        <w:t>500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по ремонту и техническому обслуживанию (обновлению) оборудования, техники, машин, приборов, устройств, грузового автомобильного транспорта, программного обеспечения, применяемого в животноводстве, которые указаны в перечне техники, оборудования и грузового автомобильного транспорта, при этом размер затрат по оплате данных услуг (работ) должен составлять не более 200 рублей на 1 условную голову.</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xml:space="preserve">5.2.3. Оплата арендной платы: </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по договорам аренды (субаренды) за использование земельных участков из земель сельскохозяйственного назначения, заключенным на срок не менее двух лет, в размере не более 10 процентов от кадастровой стоимости указанных земельных участков в год;</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color w:val="00000A"/>
          <w:sz w:val="24"/>
          <w:szCs w:val="24"/>
        </w:rPr>
      </w:pPr>
      <w:r w:rsidRPr="003768D3">
        <w:rPr>
          <w:rFonts w:ascii="Times New Roman" w:eastAsia="Calibri" w:hAnsi="Times New Roman" w:cs="Times New Roman"/>
          <w:color w:val="00000A"/>
          <w:sz w:val="24"/>
          <w:szCs w:val="24"/>
        </w:rPr>
        <w:t>- по договорам аренды оборудования, техники, машин, приборов, устройств, грузового автомобильного транспорта, которые указаны в перечне техники, оборудования и грузового автомобильного транспорта, при этом размер затрат по уплате арендной платы данного оборудования, техники, машин, приборов, устройств и грузового автомобильного транспорта должен составлять не более 200 рублей на 1 условную голову сельскохозяйственного животного.</w:t>
      </w:r>
    </w:p>
    <w:p w:rsidR="00DB4749" w:rsidRPr="003768D3" w:rsidRDefault="00DB4749" w:rsidP="003768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68D3">
        <w:rPr>
          <w:rFonts w:ascii="Times New Roman" w:eastAsia="Calibri" w:hAnsi="Times New Roman" w:cs="Times New Roman"/>
          <w:sz w:val="24"/>
          <w:szCs w:val="24"/>
        </w:rPr>
        <w:t>5.2.4. Оплата труда работников, занятых в сельском хозяйстве, за исключением начислений на оплату труда работников в соответствии с законодательством Российской Федерации о налогах и сборах.</w:t>
      </w:r>
    </w:p>
    <w:p w:rsidR="00DB4749" w:rsidRPr="003768D3" w:rsidRDefault="00DB4749" w:rsidP="00DB4749">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DB4749" w:rsidRPr="003768D3" w:rsidRDefault="00DB4749" w:rsidP="00DB4749">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6. Порядок проведения отбора</w:t>
      </w:r>
    </w:p>
    <w:p w:rsidR="00DB4749" w:rsidRPr="003768D3" w:rsidRDefault="00DB4749" w:rsidP="00DB4749">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 xml:space="preserve">6.1. Получатели субсидии определяются по результатам проведения отбора получателей субсидий (далее – отбор), который осуществляется с использованием документов в электронной форме в государственной интегрированной информационной системе управления общественными финансами </w:t>
      </w:r>
      <w:r w:rsidR="003768D3">
        <w:rPr>
          <w:rFonts w:ascii="Times New Roman" w:eastAsia="Times New Roman" w:hAnsi="Times New Roman" w:cs="Times New Roman"/>
          <w:bCs/>
          <w:sz w:val="24"/>
          <w:szCs w:val="24"/>
          <w:lang w:eastAsia="ru-RU"/>
        </w:rPr>
        <w:t>«</w:t>
      </w:r>
      <w:r w:rsidRPr="003768D3">
        <w:rPr>
          <w:rFonts w:ascii="Times New Roman" w:eastAsia="Times New Roman" w:hAnsi="Times New Roman" w:cs="Times New Roman"/>
          <w:bCs/>
          <w:sz w:val="24"/>
          <w:szCs w:val="24"/>
          <w:lang w:eastAsia="ru-RU"/>
        </w:rPr>
        <w:t>Электронный бюджет</w:t>
      </w:r>
      <w:r w:rsidR="003768D3">
        <w:rPr>
          <w:rFonts w:ascii="Times New Roman" w:eastAsia="Times New Roman" w:hAnsi="Times New Roman" w:cs="Times New Roman"/>
          <w:bCs/>
          <w:sz w:val="24"/>
          <w:szCs w:val="24"/>
          <w:lang w:eastAsia="ru-RU"/>
        </w:rPr>
        <w:t>»</w:t>
      </w:r>
      <w:r w:rsidRPr="003768D3">
        <w:rPr>
          <w:rFonts w:ascii="Times New Roman" w:eastAsia="Times New Roman" w:hAnsi="Times New Roman" w:cs="Times New Roman"/>
          <w:bCs/>
          <w:sz w:val="24"/>
          <w:szCs w:val="24"/>
          <w:lang w:eastAsia="ru-RU"/>
        </w:rPr>
        <w:t xml:space="preserve"> на сайте </w:t>
      </w:r>
      <w:r w:rsidRPr="003768D3">
        <w:rPr>
          <w:rFonts w:ascii="Times New Roman" w:eastAsia="Times New Roman" w:hAnsi="Times New Roman" w:cs="Times New Roman"/>
          <w:bCs/>
          <w:sz w:val="24"/>
          <w:szCs w:val="24"/>
          <w:lang w:eastAsia="ru-RU"/>
        </w:rPr>
        <w:lastRenderedPageBreak/>
        <w:t xml:space="preserve">https://promote.budget.gov.ru/ (далее – система </w:t>
      </w:r>
      <w:r w:rsidR="003768D3">
        <w:rPr>
          <w:rFonts w:ascii="Times New Roman" w:eastAsia="Times New Roman" w:hAnsi="Times New Roman" w:cs="Times New Roman"/>
          <w:bCs/>
          <w:sz w:val="24"/>
          <w:szCs w:val="24"/>
          <w:lang w:eastAsia="ru-RU"/>
        </w:rPr>
        <w:t>«</w:t>
      </w:r>
      <w:r w:rsidRPr="003768D3">
        <w:rPr>
          <w:rFonts w:ascii="Times New Roman" w:eastAsia="Times New Roman" w:hAnsi="Times New Roman" w:cs="Times New Roman"/>
          <w:bCs/>
          <w:sz w:val="24"/>
          <w:szCs w:val="24"/>
          <w:lang w:eastAsia="ru-RU"/>
        </w:rPr>
        <w:t>Электронный бюджет) в порядке, установленном Правилами проведения отбора, с учетом положений настоящего раздела.</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6.2. Способом проведения отбора является запрос предложений, в соответствии с которым получатели субсидий определяются исходя из соответствия получателей субсидий критерию отбора, установленному абзацем вторым настоящего пункта, и очередности поступления заявок на участие в отборе (далее – заявка).</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Критерием отбора получателей субсидий является соответствие получателей субсидий на даты рассмотрения заявки и заключения соглашения о предоставлении субсидии требованиям, установленным в пункте 1.8 раздела 1 Порядка.</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zh-CN"/>
        </w:rPr>
      </w:pPr>
      <w:r w:rsidRPr="003768D3">
        <w:rPr>
          <w:rFonts w:ascii="Times New Roman" w:eastAsia="Calibri" w:hAnsi="Times New Roman" w:cs="Times New Roman"/>
          <w:color w:val="000000"/>
          <w:sz w:val="24"/>
          <w:szCs w:val="24"/>
          <w:lang w:eastAsia="zh-CN"/>
        </w:rPr>
        <w:t xml:space="preserve">6.3. Для участия в отборе </w:t>
      </w:r>
      <w:r w:rsidRPr="003768D3">
        <w:rPr>
          <w:rFonts w:ascii="Times New Roman" w:eastAsia="Times New Roman" w:hAnsi="Times New Roman" w:cs="Times New Roman"/>
          <w:bCs/>
          <w:sz w:val="24"/>
          <w:szCs w:val="24"/>
          <w:lang w:eastAsia="ru-RU"/>
        </w:rPr>
        <w:t>сельскохозяйственными товаропроизводителями</w:t>
      </w:r>
      <w:r w:rsidRPr="003768D3">
        <w:rPr>
          <w:rFonts w:ascii="Times New Roman" w:eastAsia="Calibri" w:hAnsi="Times New Roman" w:cs="Times New Roman"/>
          <w:color w:val="000000"/>
          <w:sz w:val="24"/>
          <w:szCs w:val="24"/>
          <w:lang w:eastAsia="zh-CN"/>
        </w:rPr>
        <w:t xml:space="preserve"> в соответствии с Правилами проведения отбора и с учетом положений, установленных пунктом 4.1 раздела 4 Порядка, формируются заявки. Порядок и сроки подачи заявок определяются в соответствии с Правилами проведения отбора. Несоответствие, представленных для участия в отборе, документов требованиям, установленным в соответствии с Правилами проведения отбора, а также Порядком, или непредставление (представление не в полном объеме) указанных документов, а равно установление факта недостоверности представленной </w:t>
      </w:r>
      <w:r w:rsidRPr="003768D3">
        <w:rPr>
          <w:rFonts w:ascii="Times New Roman" w:eastAsia="Times New Roman" w:hAnsi="Times New Roman" w:cs="Times New Roman"/>
          <w:bCs/>
          <w:sz w:val="24"/>
          <w:szCs w:val="24"/>
          <w:lang w:eastAsia="ru-RU"/>
        </w:rPr>
        <w:t xml:space="preserve">сельскохозяйственными товаропроизводителями </w:t>
      </w:r>
      <w:r w:rsidRPr="003768D3">
        <w:rPr>
          <w:rFonts w:ascii="Times New Roman" w:eastAsia="Calibri" w:hAnsi="Times New Roman" w:cs="Times New Roman"/>
          <w:color w:val="000000"/>
          <w:sz w:val="24"/>
          <w:szCs w:val="24"/>
          <w:lang w:eastAsia="zh-CN"/>
        </w:rPr>
        <w:t xml:space="preserve">информации являются основаниями для отказа в предоставлении субсидии. </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zh-CN"/>
        </w:rPr>
      </w:pPr>
      <w:r w:rsidRPr="003768D3">
        <w:rPr>
          <w:rFonts w:ascii="Times New Roman" w:eastAsia="Times New Roman" w:hAnsi="Times New Roman" w:cs="Times New Roman"/>
          <w:bCs/>
          <w:sz w:val="24"/>
          <w:szCs w:val="24"/>
          <w:lang w:eastAsia="ru-RU"/>
        </w:rPr>
        <w:t>Сельскохозяйственные товаропроизводители</w:t>
      </w:r>
      <w:r w:rsidRPr="003768D3">
        <w:rPr>
          <w:rFonts w:ascii="Times New Roman" w:eastAsia="Calibri" w:hAnsi="Times New Roman" w:cs="Times New Roman"/>
          <w:color w:val="000000"/>
          <w:sz w:val="24"/>
          <w:szCs w:val="24"/>
          <w:lang w:eastAsia="zh-CN"/>
        </w:rPr>
        <w:t xml:space="preserve">, подавшие заявки в установленный </w:t>
      </w:r>
      <w:r w:rsidRPr="003768D3">
        <w:rPr>
          <w:rFonts w:ascii="Times New Roman" w:eastAsia="Times New Roman" w:hAnsi="Times New Roman" w:cs="Times New Roman"/>
          <w:sz w:val="24"/>
          <w:szCs w:val="24"/>
          <w:lang w:eastAsia="zh-CN"/>
        </w:rPr>
        <w:t>в объявлении о проведении отбора срок являются участниками отбора.</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zh-CN"/>
        </w:rPr>
      </w:pPr>
      <w:r w:rsidRPr="003768D3">
        <w:rPr>
          <w:rFonts w:ascii="Times New Roman" w:eastAsia="Times New Roman" w:hAnsi="Times New Roman" w:cs="Times New Roman"/>
          <w:sz w:val="24"/>
          <w:szCs w:val="24"/>
          <w:lang w:eastAsia="zh-CN"/>
        </w:rPr>
        <w:t xml:space="preserve">Заявки, представленные участниками отбора, отклоняются по основаниям и в порядке, установленным </w:t>
      </w:r>
      <w:r w:rsidRPr="003768D3">
        <w:rPr>
          <w:rFonts w:ascii="Times New Roman" w:eastAsia="Calibri" w:hAnsi="Times New Roman" w:cs="Times New Roman"/>
          <w:color w:val="000000"/>
          <w:sz w:val="24"/>
          <w:szCs w:val="24"/>
          <w:lang w:eastAsia="zh-CN"/>
        </w:rPr>
        <w:t xml:space="preserve">Правилами проведения отбора. </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zh-CN"/>
        </w:rPr>
      </w:pPr>
      <w:r w:rsidRPr="003768D3">
        <w:rPr>
          <w:rFonts w:ascii="Times New Roman" w:eastAsia="Calibri" w:hAnsi="Times New Roman" w:cs="Times New Roman"/>
          <w:color w:val="000000"/>
          <w:sz w:val="24"/>
          <w:szCs w:val="24"/>
          <w:lang w:eastAsia="zh-CN"/>
        </w:rPr>
        <w:t>6.4. Участники отбора на даты рассмотрения заявки и заключения соглашения о предоставлении субсидии должны соответствовать требованиям установленным пунктом 1.8 раздела 1 Порядка. Проверка управлением сельского хозяйства участников отбора на соответствие указанным требованиям осуществляется в порядке и сроки, установленные Правилами проведения отбора.</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6.5. Субсидии предоставляются на основании соглашения о предоставлении субсидии, заключенного между получателем субсидии и управлением сельского хозяйства.</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Соглашение о предоставлении субсидии по направлениям, указанным в подпункте 2.3.1 пункта 2.3, абзацах втором-четвертом подпункта 2.4.1 пункта 2.4 раздела 2 Порядка, заключается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Электронный бюджет</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Соглашение о предоставлении субсидии по направлениям, указанным в абзацах втором, третьем подпункта 2.2.1 пункта 2.2, абзаце пятом подпункта 2.4.1 пункта 2.4 раздела 2 Порядка, заключается в соответствии с типовой формой, утвержденной приказом финансового органа администрации МО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Ахтубинский муниципальный район Астраханской области</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в государственной интегрированной информационной системе управления общественными финансами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Электронный бюджет</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В соглашение о предоставлении субсидии подлежат включению:</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 обязательные условия предоставления субсидии, установленные пунктом 2.1                   раздела 2 Порядка;</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 xml:space="preserve">- условие о согласовании новых условий соглашения о предоставлении субсидии или о его расторжении при </w:t>
      </w:r>
      <w:r w:rsidR="005E7D4B" w:rsidRPr="003768D3">
        <w:rPr>
          <w:rFonts w:ascii="Times New Roman" w:eastAsia="Times New Roman" w:hAnsi="Times New Roman" w:cs="Times New Roman"/>
          <w:bCs/>
          <w:sz w:val="24"/>
          <w:szCs w:val="24"/>
          <w:lang w:eastAsia="ru-RU"/>
        </w:rPr>
        <w:t>не достижен</w:t>
      </w:r>
      <w:r w:rsidR="005E7D4B">
        <w:rPr>
          <w:rFonts w:ascii="Times New Roman" w:eastAsia="Times New Roman" w:hAnsi="Times New Roman" w:cs="Times New Roman"/>
          <w:bCs/>
          <w:sz w:val="24"/>
          <w:szCs w:val="24"/>
          <w:lang w:eastAsia="ru-RU"/>
        </w:rPr>
        <w:t>ии</w:t>
      </w:r>
      <w:r w:rsidRPr="003768D3">
        <w:rPr>
          <w:rFonts w:ascii="Times New Roman" w:eastAsia="Times New Roman" w:hAnsi="Times New Roman" w:cs="Times New Roman"/>
          <w:bCs/>
          <w:sz w:val="24"/>
          <w:szCs w:val="24"/>
          <w:lang w:eastAsia="ru-RU"/>
        </w:rPr>
        <w:t xml:space="preserve"> согласия по новым условиям предоставления субсидии в случае уменьшения управлению сельского хозяйства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 xml:space="preserve">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w:t>
      </w:r>
      <w:r w:rsidRPr="003768D3">
        <w:rPr>
          <w:rFonts w:ascii="Times New Roman" w:eastAsia="Times New Roman" w:hAnsi="Times New Roman" w:cs="Times New Roman"/>
          <w:bCs/>
          <w:sz w:val="24"/>
          <w:szCs w:val="24"/>
          <w:lang w:eastAsia="ru-RU"/>
        </w:rPr>
        <w:lastRenderedPageBreak/>
        <w:t>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DB4749" w:rsidRPr="003768D3" w:rsidRDefault="00DB4749" w:rsidP="003768D3">
      <w:pPr>
        <w:spacing w:after="0" w:line="240" w:lineRule="auto"/>
        <w:ind w:firstLine="709"/>
        <w:jc w:val="both"/>
        <w:rPr>
          <w:rFonts w:ascii="Times New Roman" w:eastAsia="Times New Roman" w:hAnsi="Times New Roman" w:cs="Times New Roman"/>
          <w:bCs/>
          <w:sz w:val="24"/>
          <w:szCs w:val="24"/>
          <w:lang w:eastAsia="ru-RU"/>
        </w:rPr>
      </w:pPr>
      <w:r w:rsidRPr="003768D3">
        <w:rPr>
          <w:rFonts w:ascii="Times New Roman" w:eastAsia="Times New Roman" w:hAnsi="Times New Roman" w:cs="Times New Roman"/>
          <w:bCs/>
          <w:sz w:val="24"/>
          <w:szCs w:val="24"/>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w:t>
      </w:r>
      <w:r w:rsidR="003768D3">
        <w:rPr>
          <w:rFonts w:ascii="Times New Roman" w:eastAsia="Times New Roman" w:hAnsi="Times New Roman" w:cs="Times New Roman"/>
          <w:bCs/>
          <w:sz w:val="24"/>
          <w:szCs w:val="24"/>
          <w:lang w:eastAsia="ru-RU"/>
        </w:rPr>
        <w:t>«</w:t>
      </w:r>
      <w:r w:rsidRPr="003768D3">
        <w:rPr>
          <w:rFonts w:ascii="Times New Roman" w:eastAsia="Times New Roman" w:hAnsi="Times New Roman" w:cs="Times New Roman"/>
          <w:bCs/>
          <w:sz w:val="24"/>
          <w:szCs w:val="24"/>
          <w:lang w:eastAsia="ru-RU"/>
        </w:rPr>
        <w:t>О крестьянском (фермерском) хозяйстве</w:t>
      </w:r>
      <w:r w:rsidR="003768D3">
        <w:rPr>
          <w:rFonts w:ascii="Times New Roman" w:eastAsia="Times New Roman" w:hAnsi="Times New Roman" w:cs="Times New Roman"/>
          <w:bCs/>
          <w:sz w:val="24"/>
          <w:szCs w:val="24"/>
          <w:lang w:eastAsia="ru-RU"/>
        </w:rPr>
        <w:t>»</w:t>
      </w:r>
      <w:r w:rsidRPr="003768D3">
        <w:rPr>
          <w:rFonts w:ascii="Times New Roman" w:eastAsia="Times New Roman" w:hAnsi="Times New Roman" w:cs="Times New Roman"/>
          <w:bCs/>
          <w:sz w:val="24"/>
          <w:szCs w:val="24"/>
          <w:lang w:eastAsia="ru-RU"/>
        </w:rPr>
        <w:t>,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bCs/>
          <w:sz w:val="24"/>
          <w:szCs w:val="24"/>
          <w:lang w:eastAsia="zh-CN"/>
        </w:rPr>
        <w:t>Дополнительные соглашения к соглашению о предоставлении субсидии, в том числе дополнительное соглашение о расторжении соглашения о предоставлении субсидии, заключаются в порядке, установленном настоящим пунктом для заключения соглашения о предоставлении субсидии.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6.6. Соглашение о предоставлении субсидии заключается в течение пяти рабочих дней со дня размещения результатов отбора в порядке, установленном бюджетным законодательством Российской Федерации.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Получатели субсидии, не заключившие соглашение о предоставлении субсидии в течение срока, указанного в абзаце первом настоящего пункта, за исключением случаев, когда невозможность своевременного заключения соглашения о предоставлении субсидии вызвана действием обстоятельств непреодолимой силы или действиями (бездействием) управления сельского хозяйства, признаются уклонившимися от заключения соглашения о предоставлении субсидии.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Решение о признании получателя субсидии уклонившимся от заключения соглашения о предоставлении субсидии принимается управлением сельского хозяйства в течение трех рабочих дней со дня истечения срока, указанного в абзаце первом настоящего пункта, и оформляется правовым актом управления сельского хозяйства.</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О принятом решении управление сельского хозяйства в течение двух рабочих дней со дня его принятия уведомляет получателя субсидии в письменной форме.</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Получатели субсидии, признанные уклонившимися от заключения соглашения о предоставлении субсидии, лишаются права на получение субсидии по соответствующему направлению в текущем финансовом году.</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6.7. Субсидия перечисляется управлением сельского хозяйства на расчетные или корреспондентские счета получателей субсидии, открытые в учреждениях Центрального банка Российской Федерации или кредитных организациях, единовременно не позднее десятого рабочего дня, следующего за днем принятия управлением сельского хозяйства решения о ее предоставлении по результатам рассмотрения и проверки им документов, указанных в пункте 4 настоящего Порядка, при условии, что управлением сельского хозяйства не принято решение о признании соответствующих получателей субсидии уклонившимися от заключения соглашения о предоставлении субсидии. </w:t>
      </w:r>
    </w:p>
    <w:p w:rsidR="00DB4749" w:rsidRPr="003768D3" w:rsidRDefault="00DB4749" w:rsidP="00DB4749">
      <w:pPr>
        <w:spacing w:after="0" w:line="240" w:lineRule="auto"/>
        <w:jc w:val="center"/>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lastRenderedPageBreak/>
        <w:t>7. Требования к отчетности</w:t>
      </w:r>
    </w:p>
    <w:p w:rsidR="00DB4749" w:rsidRPr="003768D3" w:rsidRDefault="00DB4749" w:rsidP="00DB4749">
      <w:pPr>
        <w:spacing w:after="0" w:line="240" w:lineRule="auto"/>
        <w:jc w:val="center"/>
        <w:rPr>
          <w:rFonts w:ascii="Times New Roman" w:eastAsia="Times New Roman" w:hAnsi="Times New Roman" w:cs="Times New Roman"/>
          <w:sz w:val="24"/>
          <w:szCs w:val="24"/>
          <w:lang w:eastAsia="ru-RU"/>
        </w:rPr>
      </w:pP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7.1. Получатели субсидий обязаны представить отчет о достижении значений результатов предоставления субсидий по отдельным направлениям поддержки сельскохозяйственного производства (далее – отчет) в следующие сроки:</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ежеквартально, не позднее 10-го рабочего дня месяца, следующего за отчетным кварталом, и не позднее 1 апреля года, следующего за отчетным IV кварталом года – для получателей субсидий – сельскохозяйственных товаропроизводителей;</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 не позднее 1 апреля года, следующего за отчетным годом, – для получателей </w:t>
      </w:r>
      <w:r w:rsidR="005E7D4B">
        <w:rPr>
          <w:rFonts w:ascii="Times New Roman" w:eastAsia="Times New Roman" w:hAnsi="Times New Roman" w:cs="Times New Roman"/>
          <w:sz w:val="24"/>
          <w:szCs w:val="24"/>
          <w:lang w:eastAsia="zh-CN"/>
        </w:rPr>
        <w:t xml:space="preserve">                    </w:t>
      </w:r>
      <w:r w:rsidRPr="003768D3">
        <w:rPr>
          <w:rFonts w:ascii="Times New Roman" w:eastAsia="Times New Roman" w:hAnsi="Times New Roman" w:cs="Times New Roman"/>
          <w:sz w:val="24"/>
          <w:szCs w:val="24"/>
          <w:lang w:eastAsia="zh-CN"/>
        </w:rPr>
        <w:t xml:space="preserve">субсидий – сельскохозяйственных товаропроизводителей, являющихся субъектами микропредпринимательства в соответствии с Федеральным законом от 24.07.2007 № 209-ФЗ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развитии малого и среднего предпринимательства в Российской Федерации</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Отчет представляется по форме:</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определенной типовой формой соглашения, установленной Министерством финансов Российской Федерации, – в случае предоставления субсидии по направлениям, указанным в подпункте 2.3.1 пункта 2.3, абзацах втором-четвертом подпункта 2.4.1 пункта 2.4 раздела 2 Порядка;</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 определенной типовой формой соглашения, утвержденной приказом финансового органа администрации МО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Ахтубинский муниципальный район Астраханской </w:t>
      </w:r>
      <w:r w:rsidR="005E7D4B">
        <w:rPr>
          <w:rFonts w:ascii="Times New Roman" w:eastAsia="Times New Roman" w:hAnsi="Times New Roman" w:cs="Times New Roman"/>
          <w:sz w:val="24"/>
          <w:szCs w:val="24"/>
          <w:lang w:eastAsia="zh-CN"/>
        </w:rPr>
        <w:t xml:space="preserve">                                  </w:t>
      </w:r>
      <w:r w:rsidRPr="003768D3">
        <w:rPr>
          <w:rFonts w:ascii="Times New Roman" w:eastAsia="Times New Roman" w:hAnsi="Times New Roman" w:cs="Times New Roman"/>
          <w:sz w:val="24"/>
          <w:szCs w:val="24"/>
          <w:lang w:eastAsia="zh-CN"/>
        </w:rPr>
        <w:t>области</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 в случае предоставления субсидии по направлениям, указанным в абзацах втором, третьем подпункта 2.2.1 пункта 2.2, абзаце пятом подпункта 2.4.1 пункта 2.4 раздела 2 Порядка.</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Отчет представляется получателями субсидий в системе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Электронный бюджет</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7.2. Мониторинг достижения результата предоставления субсидии, значения которого определены соглашением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Министерством финансов Астраханской области.</w:t>
      </w:r>
    </w:p>
    <w:p w:rsidR="00DB4749" w:rsidRPr="003768D3" w:rsidRDefault="00DB4749" w:rsidP="003768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В отношении получателей субсидий – сельскохозяйственных товаропроизводителей, являющихся субъектами микропредпринимательства в соответствии с Федеральным законом от 24.07.2007 № 209-ФЗ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развитии малого и среднего предпринимательства в Российской Федерации</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мониторинг достижения результата предоставления субсидии осуществляется один раз в год.</w:t>
      </w:r>
    </w:p>
    <w:p w:rsidR="00DB4749" w:rsidRPr="003768D3" w:rsidRDefault="00DB4749" w:rsidP="00DB474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4749" w:rsidRPr="003768D3" w:rsidRDefault="00DB4749" w:rsidP="00DB474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8. Требования об осуществлении контроля за соблюдением порядка и условий предоставления субсидии и ответственности за их нарушение</w:t>
      </w:r>
    </w:p>
    <w:p w:rsidR="00DB4749" w:rsidRPr="003768D3" w:rsidRDefault="00DB4749" w:rsidP="00DB474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4749" w:rsidRPr="003768D3" w:rsidRDefault="00DB4749" w:rsidP="003768D3">
      <w:pPr>
        <w:widowControl w:val="0"/>
        <w:shd w:val="clear" w:color="auto" w:fill="FFFFFF"/>
        <w:spacing w:after="0" w:line="0" w:lineRule="atLeast"/>
        <w:ind w:right="10" w:firstLine="709"/>
        <w:jc w:val="both"/>
        <w:rPr>
          <w:rFonts w:ascii="Times New Roman" w:eastAsia="Times New Roman" w:hAnsi="Times New Roman" w:cs="Times New Roman"/>
          <w:sz w:val="24"/>
          <w:szCs w:val="24"/>
          <w:lang w:eastAsia="ru-RU"/>
        </w:rPr>
      </w:pPr>
      <w:r w:rsidRPr="003768D3">
        <w:rPr>
          <w:rFonts w:ascii="Times New Roman" w:eastAsia="Times New Roman" w:hAnsi="Times New Roman" w:cs="Times New Roman"/>
          <w:sz w:val="24"/>
          <w:szCs w:val="24"/>
          <w:lang w:eastAsia="ru-RU"/>
        </w:rPr>
        <w:t>8.1. Проверки соблюдения получателями субсидий порядка и условий предоставления субсидий, в том числе в части достижения результатов</w:t>
      </w:r>
      <w:r w:rsidRPr="003768D3">
        <w:rPr>
          <w:rFonts w:ascii="Times New Roman" w:eastAsia="Times New Roman" w:hAnsi="Times New Roman" w:cs="Times New Roman"/>
          <w:sz w:val="24"/>
          <w:szCs w:val="24"/>
          <w:lang w:eastAsia="ar-SA"/>
        </w:rPr>
        <w:t xml:space="preserve"> </w:t>
      </w:r>
      <w:r w:rsidRPr="003768D3">
        <w:rPr>
          <w:rFonts w:ascii="Times New Roman" w:eastAsia="Times New Roman" w:hAnsi="Times New Roman" w:cs="Times New Roman"/>
          <w:sz w:val="24"/>
          <w:szCs w:val="24"/>
          <w:lang w:eastAsia="ru-RU"/>
        </w:rPr>
        <w:t>предоставления субсидий, осуществляются</w:t>
      </w:r>
      <w:r w:rsidRPr="003768D3">
        <w:rPr>
          <w:rFonts w:ascii="Times New Roman" w:eastAsia="Times New Roman" w:hAnsi="Times New Roman" w:cs="Times New Roman"/>
          <w:sz w:val="24"/>
          <w:szCs w:val="24"/>
          <w:lang w:eastAsia="ar-SA"/>
        </w:rPr>
        <w:t xml:space="preserve"> </w:t>
      </w:r>
      <w:r w:rsidRPr="003768D3">
        <w:rPr>
          <w:rFonts w:ascii="Times New Roman" w:eastAsia="Times New Roman" w:hAnsi="Times New Roman" w:cs="Times New Roman"/>
          <w:sz w:val="24"/>
          <w:szCs w:val="24"/>
          <w:lang w:eastAsia="ru-RU"/>
        </w:rPr>
        <w:t>управлением сельского хозяйства в соответствии с бюджетным законодательством Российской Федерации и законодательством Астраханской области, проверки указанных лиц также осуществляются</w:t>
      </w:r>
      <w:r w:rsidRPr="003768D3">
        <w:rPr>
          <w:rFonts w:ascii="Times New Roman" w:eastAsia="Times New Roman" w:hAnsi="Times New Roman" w:cs="Times New Roman"/>
          <w:sz w:val="24"/>
          <w:szCs w:val="24"/>
          <w:lang w:eastAsia="ar-SA"/>
        </w:rPr>
        <w:t xml:space="preserve"> </w:t>
      </w:r>
      <w:r w:rsidRPr="003768D3">
        <w:rPr>
          <w:rFonts w:ascii="Times New Roman" w:eastAsia="Times New Roman" w:hAnsi="Times New Roman" w:cs="Times New Roman"/>
          <w:sz w:val="24"/>
          <w:szCs w:val="24"/>
          <w:lang w:eastAsia="ru-RU"/>
        </w:rPr>
        <w:t>органом муниципального финансового контроля в соответствии со статьями 268.1 и 269.2 Бюджетного кодекса Российской Федерации.</w:t>
      </w:r>
    </w:p>
    <w:p w:rsidR="00DB4749" w:rsidRPr="003768D3" w:rsidRDefault="00DB4749" w:rsidP="003768D3">
      <w:pPr>
        <w:widowControl w:val="0"/>
        <w:shd w:val="clear" w:color="auto" w:fill="FFFFFF"/>
        <w:spacing w:after="0" w:line="0" w:lineRule="atLeast"/>
        <w:ind w:right="10" w:firstLine="709"/>
        <w:jc w:val="both"/>
        <w:rPr>
          <w:rFonts w:ascii="Times New Roman" w:eastAsia="Times New Roman" w:hAnsi="Times New Roman" w:cs="Times New Roman"/>
          <w:color w:val="000000"/>
          <w:sz w:val="24"/>
          <w:szCs w:val="24"/>
          <w:lang w:eastAsia="ru-RU"/>
        </w:rPr>
      </w:pPr>
      <w:r w:rsidRPr="003768D3">
        <w:rPr>
          <w:rFonts w:ascii="Times New Roman" w:hAnsi="Times New Roman" w:cs="Times New Roman"/>
          <w:sz w:val="24"/>
          <w:szCs w:val="24"/>
        </w:rPr>
        <w:t>Получатели субсидий</w:t>
      </w:r>
      <w:r w:rsidRPr="003768D3">
        <w:rPr>
          <w:rFonts w:ascii="Times New Roman" w:eastAsia="Times New Roman" w:hAnsi="Times New Roman" w:cs="Times New Roman"/>
          <w:color w:val="000000"/>
          <w:sz w:val="24"/>
          <w:szCs w:val="24"/>
          <w:lang w:eastAsia="ru-RU"/>
        </w:rPr>
        <w:t xml:space="preserve"> обязаны по запросу управления сельского хозяйства и (или) органов муниципального финансового контроля направлять (представлять) документы и информацию, необходимые для осуществления проверок, указанных в абзаце первом настоящего пункта, в течение 10 рабочих дней со дня получения указанного запроса.</w:t>
      </w:r>
    </w:p>
    <w:p w:rsidR="00DB4749" w:rsidRPr="003768D3" w:rsidRDefault="00DB4749" w:rsidP="003768D3">
      <w:pPr>
        <w:autoSpaceDE w:val="0"/>
        <w:autoSpaceDN w:val="0"/>
        <w:adjustRightInd w:val="0"/>
        <w:spacing w:after="0" w:line="240" w:lineRule="auto"/>
        <w:ind w:firstLine="709"/>
        <w:jc w:val="both"/>
        <w:rPr>
          <w:rFonts w:ascii="Times New Roman" w:hAnsi="Times New Roman" w:cs="Times New Roman"/>
          <w:sz w:val="24"/>
          <w:szCs w:val="24"/>
        </w:rPr>
      </w:pPr>
      <w:r w:rsidRPr="003768D3">
        <w:rPr>
          <w:rFonts w:ascii="Times New Roman" w:eastAsia="Times New Roman" w:hAnsi="Times New Roman" w:cs="Times New Roman"/>
          <w:sz w:val="24"/>
          <w:szCs w:val="24"/>
          <w:lang w:eastAsia="ar-SA"/>
        </w:rPr>
        <w:t xml:space="preserve">8.2. </w:t>
      </w:r>
      <w:r w:rsidRPr="003768D3">
        <w:rPr>
          <w:rFonts w:ascii="Times New Roman" w:hAnsi="Times New Roman" w:cs="Times New Roman"/>
          <w:sz w:val="24"/>
          <w:szCs w:val="24"/>
        </w:rPr>
        <w:t>Получатели субсидий несут ответственность за достоверность представленных документов (информации), соблюдение порядка и условий предоставления субсидий.</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В случае установления управлением сельского хозяйства или получения от органа </w:t>
      </w:r>
      <w:r w:rsidRPr="003768D3">
        <w:rPr>
          <w:rFonts w:ascii="Times New Roman" w:eastAsia="Times New Roman" w:hAnsi="Times New Roman" w:cs="Times New Roman"/>
          <w:sz w:val="24"/>
          <w:szCs w:val="24"/>
          <w:lang w:eastAsia="ar-SA"/>
        </w:rPr>
        <w:lastRenderedPageBreak/>
        <w:t xml:space="preserve">муниципального финансового контроля информации о фактах нарушения получателем субсидий условий предоставления субсидий, установленных Порядком, в том числе указания в документах, представленных сельскохозяйственным товаропроизводителем в соответствии с Порядком, недостоверных сведений, управление сельского хозяйства в течение 10 рабочих дней со дня выявления указанных фактов, направляет сельскохозяйственному товаропроизводителю письменное требование об обеспечении возврата субсидии в бюджет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Ахтубинский муниципальный район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xml:space="preserve"> (далее – требование).</w:t>
      </w:r>
    </w:p>
    <w:p w:rsidR="00DB4749" w:rsidRPr="003768D3" w:rsidRDefault="00DB4749" w:rsidP="003768D3">
      <w:pPr>
        <w:widowControl w:val="0"/>
        <w:autoSpaceDE w:val="0"/>
        <w:spacing w:after="0" w:line="240" w:lineRule="auto"/>
        <w:ind w:firstLine="709"/>
        <w:jc w:val="both"/>
        <w:rPr>
          <w:rFonts w:ascii="Times New Roman" w:eastAsia="Times New Roman" w:hAnsi="Times New Roman" w:cs="Times New Roman"/>
          <w:spacing w:val="-6"/>
          <w:sz w:val="24"/>
          <w:szCs w:val="24"/>
          <w:lang w:eastAsia="zh-CN"/>
        </w:rPr>
      </w:pPr>
      <w:r w:rsidRPr="003768D3">
        <w:rPr>
          <w:rFonts w:ascii="Times New Roman" w:eastAsia="Times New Roman" w:hAnsi="Times New Roman" w:cs="Times New Roman"/>
          <w:spacing w:val="-6"/>
          <w:sz w:val="24"/>
          <w:szCs w:val="24"/>
          <w:lang w:eastAsia="zh-CN"/>
        </w:rPr>
        <w:t>В случае нарушения получателем субсидии условий предоставления субсидии, установленных Порядком, в том числе указания в документах, представленных получателем субсидии в соответствии с Порядком, недостоверных сведений (за исключением случая недостижения значений результатов предоставления субсидии), возврат субсидии осуществляется в полном объеме.</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pacing w:val="-6"/>
          <w:sz w:val="24"/>
          <w:szCs w:val="24"/>
          <w:lang w:eastAsia="zh-CN"/>
        </w:rPr>
      </w:pPr>
      <w:r w:rsidRPr="003768D3">
        <w:rPr>
          <w:rFonts w:ascii="Times New Roman" w:eastAsia="Calibri" w:hAnsi="Times New Roman" w:cs="Times New Roman"/>
          <w:color w:val="000000"/>
          <w:spacing w:val="-6"/>
          <w:sz w:val="24"/>
          <w:szCs w:val="24"/>
          <w:lang w:eastAsia="zh-CN"/>
        </w:rPr>
        <w:t xml:space="preserve">В случае недостижения значений результатов предоставления субсидии, выявленного, в том числе по фактам проверок, указанных в абзаце первом пункта 8.1 раздела 8 Порядка, получателем субсидии осуществляется возврат средств субсидии в соответствующий бюджет муниципального района Астраханской </w:t>
      </w:r>
      <w:proofErr w:type="gramStart"/>
      <w:r w:rsidRPr="003768D3">
        <w:rPr>
          <w:rFonts w:ascii="Times New Roman" w:eastAsia="Calibri" w:hAnsi="Times New Roman" w:cs="Times New Roman"/>
          <w:color w:val="000000"/>
          <w:spacing w:val="-6"/>
          <w:sz w:val="24"/>
          <w:szCs w:val="24"/>
          <w:lang w:eastAsia="zh-CN"/>
        </w:rPr>
        <w:t>области  в</w:t>
      </w:r>
      <w:proofErr w:type="gramEnd"/>
      <w:r w:rsidRPr="003768D3">
        <w:rPr>
          <w:rFonts w:ascii="Times New Roman" w:eastAsia="Calibri" w:hAnsi="Times New Roman" w:cs="Times New Roman"/>
          <w:color w:val="000000"/>
          <w:spacing w:val="-6"/>
          <w:sz w:val="24"/>
          <w:szCs w:val="24"/>
          <w:lang w:eastAsia="zh-CN"/>
        </w:rPr>
        <w:t xml:space="preserve"> размере, рассчитанном по формуле:</w:t>
      </w:r>
    </w:p>
    <w:p w:rsidR="00DB4749" w:rsidRPr="003768D3" w:rsidRDefault="00DB4749" w:rsidP="00DB4749">
      <w:pPr>
        <w:widowControl w:val="0"/>
        <w:autoSpaceDE w:val="0"/>
        <w:autoSpaceDN w:val="0"/>
        <w:adjustRightInd w:val="0"/>
        <w:spacing w:after="0" w:line="240" w:lineRule="auto"/>
        <w:jc w:val="both"/>
        <w:outlineLvl w:val="0"/>
        <w:rPr>
          <w:rFonts w:ascii="Times New Roman" w:eastAsia="Calibri" w:hAnsi="Times New Roman" w:cs="Times New Roman"/>
          <w:color w:val="000000"/>
          <w:spacing w:val="-6"/>
          <w:sz w:val="24"/>
          <w:szCs w:val="24"/>
          <w:lang w:eastAsia="zh-CN"/>
        </w:rPr>
      </w:pPr>
    </w:p>
    <w:p w:rsidR="00DB4749" w:rsidRPr="003768D3" w:rsidRDefault="009F03CF" w:rsidP="00DB4749">
      <w:pPr>
        <w:widowControl w:val="0"/>
        <w:autoSpaceDE w:val="0"/>
        <w:autoSpaceDN w:val="0"/>
        <w:adjustRightInd w:val="0"/>
        <w:spacing w:after="0" w:line="240" w:lineRule="auto"/>
        <w:jc w:val="center"/>
        <w:outlineLvl w:val="0"/>
        <w:rPr>
          <w:rFonts w:ascii="Times New Roman" w:eastAsia="Calibri" w:hAnsi="Times New Roman" w:cs="Times New Roman"/>
          <w:color w:val="000000"/>
          <w:spacing w:val="-6"/>
          <w:sz w:val="24"/>
          <w:szCs w:val="24"/>
          <w:lang w:eastAsia="zh-CN"/>
        </w:rPr>
      </w:pPr>
      <m:oMath>
        <m:sSub>
          <m:sSubPr>
            <m:ctrlPr>
              <w:rPr>
                <w:rFonts w:ascii="Cambria Math" w:eastAsia="Calibri" w:hAnsi="Cambria Math" w:cs="Times New Roman"/>
                <w:color w:val="000000"/>
                <w:spacing w:val="-6"/>
                <w:sz w:val="24"/>
                <w:szCs w:val="24"/>
                <w:lang w:eastAsia="zh-CN"/>
              </w:rPr>
            </m:ctrlPr>
          </m:sSubPr>
          <m:e>
            <m:r>
              <m:rPr>
                <m:sty m:val="p"/>
              </m:rPr>
              <w:rPr>
                <w:rFonts w:ascii="Cambria Math" w:eastAsia="Calibri" w:hAnsi="Cambria Math" w:cs="Times New Roman"/>
                <w:color w:val="000000"/>
                <w:spacing w:val="-6"/>
                <w:sz w:val="24"/>
                <w:szCs w:val="24"/>
                <w:lang w:eastAsia="zh-CN"/>
              </w:rPr>
              <m:t>V</m:t>
            </m:r>
          </m:e>
          <m:sub>
            <m:r>
              <m:rPr>
                <m:sty m:val="p"/>
              </m:rPr>
              <w:rPr>
                <w:rFonts w:ascii="Cambria Math" w:eastAsia="Calibri" w:hAnsi="Cambria Math" w:cs="Times New Roman"/>
                <w:color w:val="000000"/>
                <w:spacing w:val="-6"/>
                <w:sz w:val="24"/>
                <w:szCs w:val="24"/>
                <w:lang w:eastAsia="zh-CN"/>
              </w:rPr>
              <m:t>возврат</m:t>
            </m:r>
          </m:sub>
        </m:sSub>
        <m:r>
          <m:rPr>
            <m:sty m:val="p"/>
          </m:rPr>
          <w:rPr>
            <w:rFonts w:ascii="Cambria Math" w:eastAsia="Calibri" w:hAnsi="Cambria Math" w:cs="Times New Roman"/>
            <w:color w:val="000000"/>
            <w:spacing w:val="-6"/>
            <w:sz w:val="24"/>
            <w:szCs w:val="24"/>
            <w:lang w:eastAsia="zh-CN"/>
          </w:rPr>
          <m:t>=</m:t>
        </m:r>
        <m:sSub>
          <m:sSubPr>
            <m:ctrlPr>
              <w:rPr>
                <w:rFonts w:ascii="Cambria Math" w:eastAsia="Calibri" w:hAnsi="Cambria Math" w:cs="Times New Roman"/>
                <w:color w:val="000000"/>
                <w:spacing w:val="-6"/>
                <w:sz w:val="24"/>
                <w:szCs w:val="24"/>
                <w:lang w:eastAsia="zh-CN"/>
              </w:rPr>
            </m:ctrlPr>
          </m:sSubPr>
          <m:e>
            <m:r>
              <m:rPr>
                <m:sty m:val="p"/>
              </m:rPr>
              <w:rPr>
                <w:rFonts w:ascii="Cambria Math" w:eastAsia="Calibri" w:hAnsi="Cambria Math" w:cs="Times New Roman"/>
                <w:color w:val="000000"/>
                <w:spacing w:val="-6"/>
                <w:sz w:val="24"/>
                <w:szCs w:val="24"/>
                <w:lang w:val="en-US" w:eastAsia="zh-CN"/>
              </w:rPr>
              <m:t>V</m:t>
            </m:r>
          </m:e>
          <m:sub>
            <m:r>
              <m:rPr>
                <m:sty m:val="p"/>
              </m:rPr>
              <w:rPr>
                <w:rFonts w:ascii="Cambria Math" w:eastAsia="Calibri" w:hAnsi="Cambria Math" w:cs="Times New Roman"/>
                <w:color w:val="000000"/>
                <w:spacing w:val="-6"/>
                <w:sz w:val="24"/>
                <w:szCs w:val="24"/>
                <w:lang w:eastAsia="zh-CN"/>
              </w:rPr>
              <m:t xml:space="preserve">субсидии </m:t>
            </m:r>
          </m:sub>
        </m:sSub>
        <m:r>
          <m:rPr>
            <m:sty m:val="p"/>
          </m:rPr>
          <w:rPr>
            <w:rFonts w:ascii="Cambria Math" w:eastAsia="Calibri" w:hAnsi="Cambria Math" w:cs="Times New Roman"/>
            <w:color w:val="000000"/>
            <w:spacing w:val="-6"/>
            <w:sz w:val="24"/>
            <w:szCs w:val="24"/>
            <w:lang w:eastAsia="zh-CN"/>
          </w:rPr>
          <m:t>х</m:t>
        </m:r>
        <m:d>
          <m:dPr>
            <m:ctrlPr>
              <w:rPr>
                <w:rFonts w:ascii="Cambria Math" w:eastAsia="Calibri" w:hAnsi="Cambria Math" w:cs="Times New Roman"/>
                <w:color w:val="000000"/>
                <w:spacing w:val="-6"/>
                <w:sz w:val="24"/>
                <w:szCs w:val="24"/>
                <w:lang w:eastAsia="zh-CN"/>
              </w:rPr>
            </m:ctrlPr>
          </m:dPr>
          <m:e>
            <m:r>
              <m:rPr>
                <m:sty m:val="p"/>
              </m:rPr>
              <w:rPr>
                <w:rFonts w:ascii="Cambria Math" w:eastAsia="Calibri" w:hAnsi="Cambria Math" w:cs="Times New Roman"/>
                <w:color w:val="000000"/>
                <w:spacing w:val="-6"/>
                <w:sz w:val="24"/>
                <w:szCs w:val="24"/>
                <w:lang w:eastAsia="zh-CN"/>
              </w:rPr>
              <m:t xml:space="preserve">1- </m:t>
            </m:r>
            <m:f>
              <m:fPr>
                <m:ctrlPr>
                  <w:rPr>
                    <w:rFonts w:ascii="Cambria Math" w:eastAsia="Calibri" w:hAnsi="Cambria Math" w:cs="Times New Roman"/>
                    <w:color w:val="000000"/>
                    <w:spacing w:val="-6"/>
                    <w:sz w:val="24"/>
                    <w:szCs w:val="24"/>
                    <w:lang w:eastAsia="zh-CN"/>
                  </w:rPr>
                </m:ctrlPr>
              </m:fPr>
              <m:num>
                <m:nary>
                  <m:naryPr>
                    <m:chr m:val="∑"/>
                    <m:limLoc m:val="undOvr"/>
                    <m:ctrlPr>
                      <w:rPr>
                        <w:rFonts w:ascii="Cambria Math" w:eastAsia="Calibri" w:hAnsi="Cambria Math" w:cs="Times New Roman"/>
                        <w:color w:val="000000"/>
                        <w:spacing w:val="-6"/>
                        <w:sz w:val="24"/>
                        <w:szCs w:val="24"/>
                        <w:lang w:eastAsia="zh-CN"/>
                      </w:rPr>
                    </m:ctrlPr>
                  </m:naryPr>
                  <m:sub>
                    <m:r>
                      <m:rPr>
                        <m:sty m:val="p"/>
                      </m:rPr>
                      <w:rPr>
                        <w:rFonts w:ascii="Cambria Math" w:eastAsia="Calibri" w:hAnsi="Cambria Math" w:cs="Times New Roman"/>
                        <w:color w:val="000000"/>
                        <w:spacing w:val="-6"/>
                        <w:sz w:val="24"/>
                        <w:szCs w:val="24"/>
                        <w:lang w:val="en-US" w:eastAsia="zh-CN"/>
                      </w:rPr>
                      <m:t>i</m:t>
                    </m:r>
                    <m:r>
                      <m:rPr>
                        <m:sty m:val="p"/>
                      </m:rPr>
                      <w:rPr>
                        <w:rFonts w:ascii="Cambria Math" w:eastAsia="Calibri" w:hAnsi="Cambria Math" w:cs="Times New Roman"/>
                        <w:color w:val="000000"/>
                        <w:spacing w:val="-6"/>
                        <w:sz w:val="24"/>
                        <w:szCs w:val="24"/>
                        <w:lang w:eastAsia="zh-CN"/>
                      </w:rPr>
                      <m:t>=1</m:t>
                    </m:r>
                  </m:sub>
                  <m:sup>
                    <m:r>
                      <m:rPr>
                        <m:sty m:val="p"/>
                      </m:rPr>
                      <w:rPr>
                        <w:rFonts w:ascii="Cambria Math" w:eastAsia="Calibri" w:hAnsi="Cambria Math" w:cs="Times New Roman"/>
                        <w:color w:val="000000"/>
                        <w:spacing w:val="-6"/>
                        <w:sz w:val="24"/>
                        <w:szCs w:val="24"/>
                        <w:lang w:eastAsia="zh-CN"/>
                      </w:rPr>
                      <m:t>№</m:t>
                    </m:r>
                  </m:sup>
                  <m:e>
                    <m:f>
                      <m:fPr>
                        <m:ctrlPr>
                          <w:rPr>
                            <w:rFonts w:ascii="Cambria Math" w:eastAsia="Calibri" w:hAnsi="Cambria Math" w:cs="Times New Roman"/>
                            <w:color w:val="000000"/>
                            <w:spacing w:val="-6"/>
                            <w:sz w:val="24"/>
                            <w:szCs w:val="24"/>
                            <w:lang w:eastAsia="zh-CN"/>
                          </w:rPr>
                        </m:ctrlPr>
                      </m:fPr>
                      <m:num>
                        <m:sSub>
                          <m:sSubPr>
                            <m:ctrlPr>
                              <w:rPr>
                                <w:rFonts w:ascii="Cambria Math" w:eastAsia="Calibri" w:hAnsi="Cambria Math" w:cs="Times New Roman"/>
                                <w:color w:val="000000"/>
                                <w:spacing w:val="-6"/>
                                <w:sz w:val="24"/>
                                <w:szCs w:val="24"/>
                                <w:lang w:eastAsia="zh-CN"/>
                              </w:rPr>
                            </m:ctrlPr>
                          </m:sSubPr>
                          <m:e>
                            <m:r>
                              <m:rPr>
                                <m:sty m:val="p"/>
                              </m:rPr>
                              <w:rPr>
                                <w:rFonts w:ascii="Cambria Math" w:eastAsia="Calibri" w:hAnsi="Cambria Math" w:cs="Times New Roman"/>
                                <w:color w:val="000000"/>
                                <w:spacing w:val="-6"/>
                                <w:sz w:val="24"/>
                                <w:szCs w:val="24"/>
                                <w:lang w:val="en-US" w:eastAsia="zh-CN"/>
                              </w:rPr>
                              <m:t>Ri</m:t>
                            </m:r>
                          </m:e>
                          <m:sub>
                            <m:r>
                              <m:rPr>
                                <m:sty m:val="p"/>
                              </m:rPr>
                              <w:rPr>
                                <w:rFonts w:ascii="Cambria Math" w:eastAsia="Calibri" w:hAnsi="Cambria Math" w:cs="Times New Roman"/>
                                <w:color w:val="000000"/>
                                <w:spacing w:val="-6"/>
                                <w:sz w:val="24"/>
                                <w:szCs w:val="24"/>
                                <w:lang w:eastAsia="zh-CN"/>
                              </w:rPr>
                              <m:t>факт</m:t>
                            </m:r>
                          </m:sub>
                        </m:sSub>
                      </m:num>
                      <m:den>
                        <m:sSub>
                          <m:sSubPr>
                            <m:ctrlPr>
                              <w:rPr>
                                <w:rFonts w:ascii="Cambria Math" w:eastAsia="Calibri" w:hAnsi="Cambria Math" w:cs="Times New Roman"/>
                                <w:color w:val="000000"/>
                                <w:spacing w:val="-6"/>
                                <w:sz w:val="24"/>
                                <w:szCs w:val="24"/>
                                <w:lang w:eastAsia="zh-CN"/>
                              </w:rPr>
                            </m:ctrlPr>
                          </m:sSubPr>
                          <m:e>
                            <m:r>
                              <m:rPr>
                                <m:sty m:val="p"/>
                              </m:rPr>
                              <w:rPr>
                                <w:rFonts w:ascii="Cambria Math" w:eastAsia="Calibri" w:hAnsi="Cambria Math" w:cs="Times New Roman"/>
                                <w:color w:val="000000"/>
                                <w:spacing w:val="-6"/>
                                <w:sz w:val="24"/>
                                <w:szCs w:val="24"/>
                                <w:lang w:eastAsia="zh-CN"/>
                              </w:rPr>
                              <m:t>Ri</m:t>
                            </m:r>
                          </m:e>
                          <m:sub>
                            <m:r>
                              <m:rPr>
                                <m:sty m:val="p"/>
                              </m:rPr>
                              <w:rPr>
                                <w:rFonts w:ascii="Cambria Math" w:eastAsia="Calibri" w:hAnsi="Cambria Math" w:cs="Times New Roman"/>
                                <w:color w:val="000000"/>
                                <w:spacing w:val="-6"/>
                                <w:sz w:val="24"/>
                                <w:szCs w:val="24"/>
                                <w:lang w:eastAsia="zh-CN"/>
                              </w:rPr>
                              <m:t>план</m:t>
                            </m:r>
                          </m:sub>
                        </m:sSub>
                      </m:den>
                    </m:f>
                  </m:e>
                </m:nary>
              </m:num>
              <m:den>
                <m:r>
                  <m:rPr>
                    <m:sty m:val="p"/>
                  </m:rPr>
                  <w:rPr>
                    <w:rFonts w:ascii="Cambria Math" w:eastAsia="Calibri" w:hAnsi="Cambria Math" w:cs="Times New Roman"/>
                    <w:color w:val="000000"/>
                    <w:spacing w:val="-6"/>
                    <w:sz w:val="24"/>
                    <w:szCs w:val="24"/>
                    <w:lang w:eastAsia="zh-CN"/>
                  </w:rPr>
                  <m:t>№</m:t>
                </m:r>
              </m:den>
            </m:f>
          </m:e>
        </m:d>
        <m:r>
          <m:rPr>
            <m:sty m:val="p"/>
          </m:rPr>
          <w:rPr>
            <w:rFonts w:ascii="Cambria Math" w:eastAsia="Calibri" w:hAnsi="Cambria Math" w:cs="Times New Roman"/>
            <w:color w:val="000000"/>
            <w:spacing w:val="-6"/>
            <w:sz w:val="24"/>
            <w:szCs w:val="24"/>
            <w:lang w:eastAsia="zh-CN"/>
          </w:rPr>
          <m:t xml:space="preserve"> </m:t>
        </m:r>
      </m:oMath>
      <w:r w:rsidR="00DB4749" w:rsidRPr="003768D3">
        <w:rPr>
          <w:rFonts w:ascii="Times New Roman" w:eastAsia="Calibri" w:hAnsi="Times New Roman" w:cs="Times New Roman"/>
          <w:color w:val="000000"/>
          <w:spacing w:val="-6"/>
          <w:sz w:val="24"/>
          <w:szCs w:val="24"/>
          <w:lang w:eastAsia="zh-CN"/>
        </w:rPr>
        <w:t>,</w:t>
      </w:r>
    </w:p>
    <w:p w:rsidR="00DB4749" w:rsidRPr="003768D3" w:rsidRDefault="00DB4749" w:rsidP="003768D3">
      <w:pPr>
        <w:widowControl w:val="0"/>
        <w:autoSpaceDE w:val="0"/>
        <w:autoSpaceDN w:val="0"/>
        <w:adjustRightInd w:val="0"/>
        <w:spacing w:after="0" w:line="240" w:lineRule="auto"/>
        <w:ind w:firstLine="709"/>
        <w:outlineLvl w:val="0"/>
        <w:rPr>
          <w:rFonts w:ascii="Times New Roman" w:eastAsia="Calibri" w:hAnsi="Times New Roman" w:cs="Times New Roman"/>
          <w:color w:val="000000"/>
          <w:spacing w:val="-6"/>
          <w:sz w:val="24"/>
          <w:szCs w:val="24"/>
          <w:lang w:eastAsia="zh-CN"/>
        </w:rPr>
      </w:pPr>
      <w:r w:rsidRPr="003768D3">
        <w:rPr>
          <w:rFonts w:ascii="Times New Roman" w:eastAsia="Calibri" w:hAnsi="Times New Roman" w:cs="Times New Roman"/>
          <w:color w:val="000000"/>
          <w:spacing w:val="-6"/>
          <w:sz w:val="24"/>
          <w:szCs w:val="24"/>
          <w:lang w:eastAsia="zh-CN"/>
        </w:rPr>
        <w:t>где:</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pacing w:val="-6"/>
          <w:sz w:val="24"/>
          <w:szCs w:val="24"/>
          <w:lang w:eastAsia="zh-CN"/>
        </w:rPr>
      </w:pPr>
      <w:proofErr w:type="spellStart"/>
      <w:r w:rsidRPr="003768D3">
        <w:rPr>
          <w:rFonts w:ascii="Times New Roman" w:eastAsia="Calibri" w:hAnsi="Times New Roman" w:cs="Times New Roman"/>
          <w:color w:val="000000"/>
          <w:spacing w:val="-6"/>
          <w:sz w:val="24"/>
          <w:szCs w:val="24"/>
          <w:lang w:eastAsia="zh-CN"/>
        </w:rPr>
        <w:t>V</w:t>
      </w:r>
      <w:r w:rsidRPr="003768D3">
        <w:rPr>
          <w:rFonts w:ascii="Times New Roman" w:eastAsia="Calibri" w:hAnsi="Times New Roman" w:cs="Times New Roman"/>
          <w:color w:val="000000"/>
          <w:spacing w:val="-6"/>
          <w:sz w:val="24"/>
          <w:szCs w:val="24"/>
          <w:vertAlign w:val="subscript"/>
          <w:lang w:eastAsia="zh-CN"/>
        </w:rPr>
        <w:t>возврат</w:t>
      </w:r>
      <w:proofErr w:type="spellEnd"/>
      <w:r w:rsidRPr="003768D3">
        <w:rPr>
          <w:rFonts w:ascii="Times New Roman" w:eastAsia="Calibri" w:hAnsi="Times New Roman" w:cs="Times New Roman"/>
          <w:color w:val="000000"/>
          <w:spacing w:val="-6"/>
          <w:sz w:val="24"/>
          <w:szCs w:val="24"/>
          <w:lang w:eastAsia="zh-CN"/>
        </w:rPr>
        <w:t xml:space="preserve"> – объем средств субсидии, подлежащих возврату в бюджет муниципального района Астраханской области; </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pacing w:val="-6"/>
          <w:sz w:val="24"/>
          <w:szCs w:val="24"/>
          <w:lang w:eastAsia="zh-CN"/>
        </w:rPr>
      </w:pPr>
      <w:proofErr w:type="spellStart"/>
      <w:r w:rsidRPr="003768D3">
        <w:rPr>
          <w:rFonts w:ascii="Times New Roman" w:eastAsia="Calibri" w:hAnsi="Times New Roman" w:cs="Times New Roman"/>
          <w:color w:val="000000"/>
          <w:spacing w:val="-6"/>
          <w:sz w:val="24"/>
          <w:szCs w:val="24"/>
          <w:lang w:eastAsia="zh-CN"/>
        </w:rPr>
        <w:t>V</w:t>
      </w:r>
      <w:r w:rsidRPr="003768D3">
        <w:rPr>
          <w:rFonts w:ascii="Times New Roman" w:eastAsia="Calibri" w:hAnsi="Times New Roman" w:cs="Times New Roman"/>
          <w:color w:val="000000"/>
          <w:spacing w:val="-6"/>
          <w:sz w:val="24"/>
          <w:szCs w:val="24"/>
          <w:vertAlign w:val="subscript"/>
          <w:lang w:eastAsia="zh-CN"/>
        </w:rPr>
        <w:t>субсидии</w:t>
      </w:r>
      <w:proofErr w:type="spellEnd"/>
      <w:r w:rsidRPr="003768D3">
        <w:rPr>
          <w:rFonts w:ascii="Times New Roman" w:eastAsia="Calibri" w:hAnsi="Times New Roman" w:cs="Times New Roman"/>
          <w:color w:val="000000"/>
          <w:spacing w:val="-6"/>
          <w:sz w:val="24"/>
          <w:szCs w:val="24"/>
          <w:lang w:eastAsia="zh-CN"/>
        </w:rPr>
        <w:t xml:space="preserve"> – размер субсидии, предоставленной получателю субсидии;</w:t>
      </w:r>
    </w:p>
    <w:p w:rsidR="00DB4749" w:rsidRPr="003768D3" w:rsidRDefault="00DB4749"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pacing w:val="-6"/>
          <w:sz w:val="24"/>
          <w:szCs w:val="24"/>
          <w:lang w:eastAsia="zh-CN"/>
        </w:rPr>
      </w:pPr>
      <w:proofErr w:type="spellStart"/>
      <w:r w:rsidRPr="003768D3">
        <w:rPr>
          <w:rFonts w:ascii="Times New Roman" w:eastAsia="Calibri" w:hAnsi="Times New Roman" w:cs="Times New Roman"/>
          <w:color w:val="000000"/>
          <w:spacing w:val="-6"/>
          <w:sz w:val="24"/>
          <w:szCs w:val="24"/>
          <w:lang w:val="en-US" w:eastAsia="zh-CN"/>
        </w:rPr>
        <w:t>Ri</w:t>
      </w:r>
      <w:proofErr w:type="spellEnd"/>
      <w:r w:rsidRPr="003768D3">
        <w:rPr>
          <w:rFonts w:ascii="Times New Roman" w:eastAsia="Calibri" w:hAnsi="Times New Roman" w:cs="Times New Roman"/>
          <w:color w:val="000000"/>
          <w:spacing w:val="-6"/>
          <w:sz w:val="24"/>
          <w:szCs w:val="24"/>
          <w:vertAlign w:val="subscript"/>
          <w:lang w:eastAsia="zh-CN"/>
        </w:rPr>
        <w:t>факт</w:t>
      </w:r>
      <w:r w:rsidRPr="003768D3">
        <w:rPr>
          <w:rFonts w:ascii="Times New Roman" w:eastAsia="Calibri" w:hAnsi="Times New Roman" w:cs="Times New Roman"/>
          <w:color w:val="000000"/>
          <w:spacing w:val="-6"/>
          <w:sz w:val="24"/>
          <w:szCs w:val="24"/>
          <w:lang w:eastAsia="zh-CN"/>
        </w:rPr>
        <w:t xml:space="preserve"> – фактически достигнутое значение i-</w:t>
      </w:r>
      <w:proofErr w:type="spellStart"/>
      <w:r w:rsidRPr="003768D3">
        <w:rPr>
          <w:rFonts w:ascii="Times New Roman" w:eastAsia="Calibri" w:hAnsi="Times New Roman" w:cs="Times New Roman"/>
          <w:color w:val="000000"/>
          <w:spacing w:val="-6"/>
          <w:sz w:val="24"/>
          <w:szCs w:val="24"/>
          <w:lang w:eastAsia="zh-CN"/>
        </w:rPr>
        <w:t>го</w:t>
      </w:r>
      <w:proofErr w:type="spellEnd"/>
      <w:r w:rsidRPr="003768D3">
        <w:rPr>
          <w:rFonts w:ascii="Times New Roman" w:eastAsia="Calibri" w:hAnsi="Times New Roman" w:cs="Times New Roman"/>
          <w:color w:val="000000"/>
          <w:spacing w:val="-6"/>
          <w:sz w:val="24"/>
          <w:szCs w:val="24"/>
          <w:lang w:eastAsia="zh-CN"/>
        </w:rPr>
        <w:t xml:space="preserve"> результата предоставления субсидии (в случае если фактически достигнутое значение i-</w:t>
      </w:r>
      <w:proofErr w:type="spellStart"/>
      <w:r w:rsidRPr="003768D3">
        <w:rPr>
          <w:rFonts w:ascii="Times New Roman" w:eastAsia="Calibri" w:hAnsi="Times New Roman" w:cs="Times New Roman"/>
          <w:color w:val="000000"/>
          <w:spacing w:val="-6"/>
          <w:sz w:val="24"/>
          <w:szCs w:val="24"/>
          <w:lang w:eastAsia="zh-CN"/>
        </w:rPr>
        <w:t>го</w:t>
      </w:r>
      <w:proofErr w:type="spellEnd"/>
      <w:r w:rsidRPr="003768D3">
        <w:rPr>
          <w:rFonts w:ascii="Times New Roman" w:eastAsia="Calibri" w:hAnsi="Times New Roman" w:cs="Times New Roman"/>
          <w:color w:val="000000"/>
          <w:spacing w:val="-6"/>
          <w:sz w:val="24"/>
          <w:szCs w:val="24"/>
          <w:lang w:eastAsia="zh-CN"/>
        </w:rPr>
        <w:t xml:space="preserve"> результата предоставления субсидии превышает его плановое значение, установленное соглашением о предоставлении субсидии, фактически достигнутое значение i-</w:t>
      </w:r>
      <w:proofErr w:type="spellStart"/>
      <w:r w:rsidRPr="003768D3">
        <w:rPr>
          <w:rFonts w:ascii="Times New Roman" w:eastAsia="Calibri" w:hAnsi="Times New Roman" w:cs="Times New Roman"/>
          <w:color w:val="000000"/>
          <w:spacing w:val="-6"/>
          <w:sz w:val="24"/>
          <w:szCs w:val="24"/>
          <w:lang w:eastAsia="zh-CN"/>
        </w:rPr>
        <w:t>го</w:t>
      </w:r>
      <w:proofErr w:type="spellEnd"/>
      <w:r w:rsidRPr="003768D3">
        <w:rPr>
          <w:rFonts w:ascii="Times New Roman" w:eastAsia="Calibri" w:hAnsi="Times New Roman" w:cs="Times New Roman"/>
          <w:color w:val="000000"/>
          <w:spacing w:val="-6"/>
          <w:sz w:val="24"/>
          <w:szCs w:val="24"/>
          <w:lang w:eastAsia="zh-CN"/>
        </w:rPr>
        <w:t xml:space="preserve"> результата предоставления субсидии принимается равным его значению,</w:t>
      </w:r>
      <w:r w:rsidRPr="003768D3">
        <w:rPr>
          <w:rFonts w:ascii="Times New Roman" w:eastAsia="Times New Roman" w:hAnsi="Times New Roman" w:cs="Times New Roman"/>
          <w:sz w:val="24"/>
          <w:szCs w:val="24"/>
          <w:lang w:eastAsia="zh-CN"/>
        </w:rPr>
        <w:t xml:space="preserve"> </w:t>
      </w:r>
      <w:r w:rsidRPr="003768D3">
        <w:rPr>
          <w:rFonts w:ascii="Times New Roman" w:eastAsia="Calibri" w:hAnsi="Times New Roman" w:cs="Times New Roman"/>
          <w:color w:val="000000"/>
          <w:spacing w:val="-6"/>
          <w:sz w:val="24"/>
          <w:szCs w:val="24"/>
          <w:lang w:eastAsia="zh-CN"/>
        </w:rPr>
        <w:t>установленному соглашением о предоставлении субсидии);</w:t>
      </w:r>
    </w:p>
    <w:p w:rsidR="00DB4749" w:rsidRPr="003768D3" w:rsidRDefault="003768D3" w:rsidP="003768D3">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zh-CN"/>
        </w:rPr>
      </w:pPr>
      <w:r>
        <w:rPr>
          <w:rFonts w:ascii="Times New Roman" w:eastAsia="Times New Roman" w:hAnsi="Times New Roman" w:cs="Times New Roman"/>
          <w:sz w:val="24"/>
          <w:szCs w:val="24"/>
          <w:lang w:eastAsia="zh-CN"/>
        </w:rPr>
        <w:t>«</w:t>
      </w:r>
      <w:proofErr w:type="spellStart"/>
      <w:r w:rsidR="00DB4749" w:rsidRPr="003768D3">
        <w:rPr>
          <w:rFonts w:ascii="Times New Roman" w:eastAsia="Calibri" w:hAnsi="Times New Roman" w:cs="Times New Roman"/>
          <w:color w:val="000000"/>
          <w:spacing w:val="-6"/>
          <w:sz w:val="24"/>
          <w:szCs w:val="24"/>
          <w:lang w:val="en-US" w:eastAsia="zh-CN"/>
        </w:rPr>
        <w:t>Ri</w:t>
      </w:r>
      <w:proofErr w:type="spellEnd"/>
      <w:r w:rsidR="00DB4749" w:rsidRPr="003768D3">
        <w:rPr>
          <w:rFonts w:ascii="Times New Roman" w:eastAsia="Calibri" w:hAnsi="Times New Roman" w:cs="Times New Roman"/>
          <w:color w:val="000000"/>
          <w:spacing w:val="-6"/>
          <w:sz w:val="24"/>
          <w:szCs w:val="24"/>
          <w:vertAlign w:val="subscript"/>
          <w:lang w:eastAsia="zh-CN"/>
        </w:rPr>
        <w:t>план</w:t>
      </w:r>
      <w:r w:rsidR="00DB4749" w:rsidRPr="003768D3">
        <w:rPr>
          <w:rFonts w:ascii="Times New Roman" w:eastAsia="Calibri" w:hAnsi="Times New Roman" w:cs="Times New Roman"/>
          <w:color w:val="000000"/>
          <w:spacing w:val="-6"/>
          <w:sz w:val="24"/>
          <w:szCs w:val="24"/>
          <w:lang w:eastAsia="zh-CN"/>
        </w:rPr>
        <w:t xml:space="preserve">– плановое значение </w:t>
      </w:r>
      <w:proofErr w:type="spellStart"/>
      <w:r w:rsidR="00DB4749" w:rsidRPr="003768D3">
        <w:rPr>
          <w:rFonts w:ascii="Times New Roman" w:eastAsia="Calibri" w:hAnsi="Times New Roman" w:cs="Times New Roman"/>
          <w:color w:val="000000"/>
          <w:spacing w:val="-6"/>
          <w:sz w:val="24"/>
          <w:szCs w:val="24"/>
          <w:lang w:val="en-US" w:eastAsia="zh-CN"/>
        </w:rPr>
        <w:t>i</w:t>
      </w:r>
      <w:proofErr w:type="spellEnd"/>
      <w:r w:rsidR="00DB4749" w:rsidRPr="003768D3">
        <w:rPr>
          <w:rFonts w:ascii="Times New Roman" w:eastAsia="Calibri" w:hAnsi="Times New Roman" w:cs="Times New Roman"/>
          <w:color w:val="000000"/>
          <w:spacing w:val="-6"/>
          <w:sz w:val="24"/>
          <w:szCs w:val="24"/>
          <w:lang w:eastAsia="zh-CN"/>
        </w:rPr>
        <w:t xml:space="preserve">-го результата предоставления субсидии, </w:t>
      </w:r>
      <w:r w:rsidR="00DB4749" w:rsidRPr="003768D3">
        <w:rPr>
          <w:rFonts w:ascii="Times New Roman" w:eastAsia="Calibri" w:hAnsi="Times New Roman" w:cs="Times New Roman"/>
          <w:color w:val="000000"/>
          <w:sz w:val="24"/>
          <w:szCs w:val="24"/>
          <w:lang w:eastAsia="zh-CN"/>
        </w:rPr>
        <w:t>установленное соглашением о предоставлении субсидии;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 количество результатов предоставления субсидии.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Возврат субсидии осуществляется получателем субсидии в течение 14 рабочих дней со дня получения требования в бюджет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Ахтубинский муниципальный район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xml:space="preserve"> (за исключением случая недостижения значений результатов предоставления субсидии).</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В случае недостижения значений результатов предоставления субсидии, возврат субсидии осуществляется получателем субсидии в течение 3 месяцев со дня получения требования об обеспечении возврата субсидии в бюджет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Ахтубинский муниципальный район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В случае отказа получателем субсидии добровольно возвратить </w:t>
      </w:r>
      <w:proofErr w:type="gramStart"/>
      <w:r w:rsidRPr="003768D3">
        <w:rPr>
          <w:rFonts w:ascii="Times New Roman" w:eastAsia="Times New Roman" w:hAnsi="Times New Roman" w:cs="Times New Roman"/>
          <w:sz w:val="24"/>
          <w:szCs w:val="24"/>
          <w:lang w:eastAsia="ar-SA"/>
        </w:rPr>
        <w:t>субсидию,  ее</w:t>
      </w:r>
      <w:proofErr w:type="gramEnd"/>
      <w:r w:rsidRPr="003768D3">
        <w:rPr>
          <w:rFonts w:ascii="Times New Roman" w:eastAsia="Times New Roman" w:hAnsi="Times New Roman" w:cs="Times New Roman"/>
          <w:sz w:val="24"/>
          <w:szCs w:val="24"/>
          <w:lang w:eastAsia="ar-SA"/>
        </w:rPr>
        <w:t xml:space="preserve"> возврат в бюджет муниципального образования </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Ахтубинский муниципальный район Астраханской области</w:t>
      </w:r>
      <w:r w:rsidR="003768D3">
        <w:rPr>
          <w:rFonts w:ascii="Times New Roman" w:eastAsia="Times New Roman" w:hAnsi="Times New Roman" w:cs="Times New Roman"/>
          <w:sz w:val="24"/>
          <w:szCs w:val="24"/>
          <w:lang w:eastAsia="ar-SA"/>
        </w:rPr>
        <w:t>»</w:t>
      </w:r>
      <w:r w:rsidRPr="003768D3">
        <w:rPr>
          <w:rFonts w:ascii="Times New Roman" w:eastAsia="Times New Roman" w:hAnsi="Times New Roman" w:cs="Times New Roman"/>
          <w:sz w:val="24"/>
          <w:szCs w:val="24"/>
          <w:lang w:eastAsia="ar-SA"/>
        </w:rPr>
        <w:t xml:space="preserve"> осуществляется управлением сельского хозяйства в судебном порядке.</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8.3. Получатель субсидии освобождается от обязанности возвратить субсидию по основаниям, установленным пунктом 8.2 раздела 8 Порядка, в случае, если соблюдение условий предоставления субсидии, в том числе исполнение обязательств по достижению значений результатов предоставления субсидии, оказалось невозможным вследствие обстоятельств непреодолимой силы.</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68D3">
        <w:rPr>
          <w:rFonts w:ascii="Times New Roman" w:eastAsia="Times New Roman" w:hAnsi="Times New Roman" w:cs="Times New Roman"/>
          <w:sz w:val="24"/>
          <w:szCs w:val="24"/>
          <w:lang w:eastAsia="zh-CN"/>
        </w:rPr>
        <w:t xml:space="preserve">Решение  об освобождении получателя субсидии от обязанности возвратить субсидию  по основаниям, установленным пунктом 8.2 раздела 8 Порядка, принимается органом местного самоуправления в случае несоблюдения получателем субсидии условий </w:t>
      </w:r>
      <w:r w:rsidRPr="003768D3">
        <w:rPr>
          <w:rFonts w:ascii="Times New Roman" w:eastAsia="Times New Roman" w:hAnsi="Times New Roman" w:cs="Times New Roman"/>
          <w:sz w:val="24"/>
          <w:szCs w:val="24"/>
          <w:lang w:eastAsia="zh-CN"/>
        </w:rPr>
        <w:lastRenderedPageBreak/>
        <w:t>предоставления субсидии, в том числе неисполнения обязательств по достижению получателем субсидии значений результатов предоставления субсидии вследствие обстоятельств непреодолимой силы, под которыми понимаются обстоятельства, послужившие основанием для введения режима чрезвычайной ситуации в соответствии с Федеральным законом от 21.12.</w:t>
      </w:r>
      <w:r w:rsidR="005E7D4B">
        <w:rPr>
          <w:rFonts w:ascii="Times New Roman" w:eastAsia="Times New Roman" w:hAnsi="Times New Roman" w:cs="Times New Roman"/>
          <w:sz w:val="24"/>
          <w:szCs w:val="24"/>
          <w:lang w:eastAsia="zh-CN"/>
        </w:rPr>
        <w:t>19</w:t>
      </w:r>
      <w:r w:rsidRPr="003768D3">
        <w:rPr>
          <w:rFonts w:ascii="Times New Roman" w:eastAsia="Times New Roman" w:hAnsi="Times New Roman" w:cs="Times New Roman"/>
          <w:sz w:val="24"/>
          <w:szCs w:val="24"/>
          <w:lang w:eastAsia="zh-CN"/>
        </w:rPr>
        <w:t xml:space="preserve">94 № 68-ФЗ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защите населения и территорий от чрезвычайных ситуаций природного и техногенного характера</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постановлением Правительства Российской Федерации от 30.12.2003 № 794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единой государственной системе предупреждения и ликвидации чрезвычайных ситуаций</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или обстоятельств, послуживших основанием  для установления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Законом Российской Федерации от 14.05.</w:t>
      </w:r>
      <w:r w:rsidR="005E7D4B">
        <w:rPr>
          <w:rFonts w:ascii="Times New Roman" w:eastAsia="Times New Roman" w:hAnsi="Times New Roman" w:cs="Times New Roman"/>
          <w:sz w:val="24"/>
          <w:szCs w:val="24"/>
          <w:lang w:eastAsia="zh-CN"/>
        </w:rPr>
        <w:t>19</w:t>
      </w:r>
      <w:r w:rsidRPr="003768D3">
        <w:rPr>
          <w:rFonts w:ascii="Times New Roman" w:eastAsia="Times New Roman" w:hAnsi="Times New Roman" w:cs="Times New Roman"/>
          <w:sz w:val="24"/>
          <w:szCs w:val="24"/>
          <w:lang w:eastAsia="zh-CN"/>
        </w:rPr>
        <w:t xml:space="preserve">93 № 4979-1 </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О ветеринарии</w:t>
      </w:r>
      <w:r w:rsidR="003768D3">
        <w:rPr>
          <w:rFonts w:ascii="Times New Roman" w:eastAsia="Times New Roman" w:hAnsi="Times New Roman" w:cs="Times New Roman"/>
          <w:sz w:val="24"/>
          <w:szCs w:val="24"/>
          <w:lang w:eastAsia="zh-CN"/>
        </w:rPr>
        <w:t>»</w:t>
      </w:r>
      <w:r w:rsidRPr="003768D3">
        <w:rPr>
          <w:rFonts w:ascii="Times New Roman" w:eastAsia="Times New Roman" w:hAnsi="Times New Roman" w:cs="Times New Roman"/>
          <w:sz w:val="24"/>
          <w:szCs w:val="24"/>
          <w:lang w:eastAsia="zh-CN"/>
        </w:rPr>
        <w:t xml:space="preserve"> на территории по месту расположения земельных участков из земель сельскохозяйственного назначения, принадлежащих получателю субсидии на праве собственности или ином праве, на которых получатель субсидии осуществляет свою деятельность.</w:t>
      </w:r>
    </w:p>
    <w:p w:rsidR="00DB4749" w:rsidRPr="003768D3" w:rsidRDefault="00DB4749" w:rsidP="003768D3">
      <w:pPr>
        <w:widowControl w:val="0"/>
        <w:spacing w:after="0" w:line="240" w:lineRule="auto"/>
        <w:ind w:firstLine="709"/>
        <w:jc w:val="both"/>
        <w:rPr>
          <w:rFonts w:ascii="Times New Roman" w:eastAsia="Calibri" w:hAnsi="Times New Roman" w:cs="Times New Roman"/>
          <w:color w:val="00000A"/>
          <w:sz w:val="24"/>
          <w:szCs w:val="24"/>
          <w:lang w:eastAsia="ru-RU"/>
        </w:rPr>
      </w:pPr>
      <w:r w:rsidRPr="003768D3">
        <w:rPr>
          <w:rFonts w:ascii="Times New Roman" w:eastAsia="Times New Roman" w:hAnsi="Times New Roman" w:cs="Times New Roman"/>
          <w:sz w:val="24"/>
          <w:szCs w:val="24"/>
          <w:lang w:eastAsia="zh-CN"/>
        </w:rPr>
        <w:t>Для принятия управлением сельского хозяйства решения об освобождении от возврата субсидии, получатель субсидии представляет в управление сельского хозяйства документы согласно</w:t>
      </w:r>
      <w:r w:rsidRPr="003768D3">
        <w:rPr>
          <w:rFonts w:ascii="Times New Roman" w:eastAsia="Calibri" w:hAnsi="Times New Roman" w:cs="Times New Roman"/>
          <w:color w:val="00000A"/>
          <w:sz w:val="24"/>
          <w:szCs w:val="24"/>
        </w:rPr>
        <w:t xml:space="preserve"> Перечня документов для освобождения </w:t>
      </w:r>
      <w:r w:rsidRPr="003768D3">
        <w:rPr>
          <w:rFonts w:ascii="Times New Roman" w:eastAsia="Calibri" w:hAnsi="Times New Roman" w:cs="Times New Roman"/>
          <w:color w:val="00000A"/>
          <w:sz w:val="24"/>
          <w:szCs w:val="24"/>
          <w:lang w:eastAsia="ru-RU"/>
        </w:rPr>
        <w:t>от обязанности возвратить субсидии</w:t>
      </w:r>
      <w:r w:rsidRPr="003768D3">
        <w:rPr>
          <w:rFonts w:ascii="Times New Roman" w:eastAsia="Times New Roman" w:hAnsi="Times New Roman" w:cs="Times New Roman"/>
          <w:sz w:val="24"/>
          <w:szCs w:val="24"/>
          <w:lang w:eastAsia="ar-SA"/>
        </w:rPr>
        <w:t xml:space="preserve"> по отдельным направлениям поддержки сельскохозяйственного производства</w:t>
      </w:r>
      <w:r w:rsidRPr="003768D3">
        <w:rPr>
          <w:rFonts w:ascii="Times New Roman" w:eastAsia="Calibri" w:hAnsi="Times New Roman" w:cs="Times New Roman"/>
          <w:color w:val="00000A"/>
          <w:sz w:val="24"/>
          <w:szCs w:val="24"/>
          <w:lang w:eastAsia="ru-RU"/>
        </w:rPr>
        <w:t xml:space="preserve"> (приложение № 3 к Порядку).</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8.4. Органы местного самоуправления несут ответственность за несоблюдение условий, целей и порядка, установленных при предоставлении субвенций.</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Министерство в рамках установленных полномочий обеспечивает соблюдение органами местного самоуправления условий, целей и порядка, установленных при предоставлении субвенций.</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В случае выявления министерством нарушений условий, целей и порядка, установленных при предоставлении субвенций, министерство в течение 10 рабочих дней со дня выявления указанных нарушений направляет органам местного самоуправления предписание об устранении выявленных нарушений. Органы местного самоуправления в течение 14 рабочих дней со дня получения предписания обязаны устранить выявленные нарушения.</w:t>
      </w:r>
    </w:p>
    <w:p w:rsidR="00DB4749" w:rsidRPr="003768D3" w:rsidRDefault="00DB4749" w:rsidP="003768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768D3">
        <w:rPr>
          <w:rFonts w:ascii="Times New Roman" w:eastAsia="Times New Roman" w:hAnsi="Times New Roman" w:cs="Times New Roman"/>
          <w:sz w:val="24"/>
          <w:szCs w:val="24"/>
          <w:lang w:eastAsia="ar-SA"/>
        </w:rPr>
        <w:t xml:space="preserve">В случае </w:t>
      </w:r>
      <w:r w:rsidR="005E7D4B">
        <w:rPr>
          <w:rFonts w:ascii="Times New Roman" w:eastAsia="Times New Roman" w:hAnsi="Times New Roman" w:cs="Times New Roman"/>
          <w:sz w:val="24"/>
          <w:szCs w:val="24"/>
          <w:lang w:eastAsia="ar-SA"/>
        </w:rPr>
        <w:t>не</w:t>
      </w:r>
      <w:r w:rsidR="005E7D4B" w:rsidRPr="003768D3">
        <w:rPr>
          <w:rFonts w:ascii="Times New Roman" w:eastAsia="Times New Roman" w:hAnsi="Times New Roman" w:cs="Times New Roman"/>
          <w:sz w:val="24"/>
          <w:szCs w:val="24"/>
          <w:lang w:eastAsia="ar-SA"/>
        </w:rPr>
        <w:t xml:space="preserve"> устранения</w:t>
      </w:r>
      <w:r w:rsidRPr="003768D3">
        <w:rPr>
          <w:rFonts w:ascii="Times New Roman" w:eastAsia="Times New Roman" w:hAnsi="Times New Roman" w:cs="Times New Roman"/>
          <w:sz w:val="24"/>
          <w:szCs w:val="24"/>
          <w:lang w:eastAsia="ar-SA"/>
        </w:rPr>
        <w:t xml:space="preserve"> органами местного самоуправления выявленных министерством нарушений в срок, установленный абзацем третьим настоящего пункта, к органам местного самоуправления применяются меры бюджетного принуждения в порядке, установленном бюджетным законодательством Российской Федерации.</w:t>
      </w:r>
    </w:p>
    <w:p w:rsidR="00DB4749" w:rsidRPr="003768D3" w:rsidRDefault="00DB4749" w:rsidP="00DB4749">
      <w:pPr>
        <w:widowControl w:val="0"/>
        <w:suppressAutoHyphens/>
        <w:autoSpaceDE w:val="0"/>
        <w:spacing w:after="0" w:line="240" w:lineRule="auto"/>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rPr>
          <w:rFonts w:ascii="Times New Roman" w:eastAsia="Times New Roman" w:hAnsi="Times New Roman" w:cs="Times New Roman"/>
          <w:sz w:val="24"/>
          <w:szCs w:val="24"/>
          <w:lang w:eastAsia="ar-SA"/>
        </w:rPr>
      </w:pPr>
    </w:p>
    <w:p w:rsidR="00DB4749" w:rsidRPr="003768D3" w:rsidRDefault="00DB4749" w:rsidP="00DB4749">
      <w:pPr>
        <w:widowControl w:val="0"/>
        <w:suppressAutoHyphens/>
        <w:autoSpaceDE w:val="0"/>
        <w:spacing w:after="0" w:line="240" w:lineRule="auto"/>
        <w:rPr>
          <w:rFonts w:ascii="Times New Roman" w:eastAsia="Times New Roman" w:hAnsi="Times New Roman" w:cs="Times New Roman"/>
          <w:sz w:val="24"/>
          <w:szCs w:val="24"/>
          <w:lang w:eastAsia="ar-SA"/>
        </w:rPr>
      </w:pPr>
    </w:p>
    <w:p w:rsidR="003768D3" w:rsidRPr="003768D3" w:rsidRDefault="003768D3">
      <w:pPr>
        <w:rPr>
          <w:rFonts w:ascii="Times New Roman" w:hAnsi="Times New Roman" w:cs="Times New Roman"/>
          <w:sz w:val="24"/>
          <w:szCs w:val="24"/>
        </w:rPr>
      </w:pPr>
    </w:p>
    <w:sectPr w:rsidR="003768D3" w:rsidRPr="003768D3" w:rsidSect="003768D3">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D3" w:rsidRDefault="003768D3" w:rsidP="003768D3">
      <w:pPr>
        <w:spacing w:after="0" w:line="240" w:lineRule="auto"/>
      </w:pPr>
      <w:r>
        <w:separator/>
      </w:r>
    </w:p>
  </w:endnote>
  <w:endnote w:type="continuationSeparator" w:id="0">
    <w:p w:rsidR="003768D3" w:rsidRDefault="003768D3" w:rsidP="0037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D3" w:rsidRDefault="003768D3" w:rsidP="003768D3">
      <w:pPr>
        <w:spacing w:after="0" w:line="240" w:lineRule="auto"/>
      </w:pPr>
      <w:r>
        <w:separator/>
      </w:r>
    </w:p>
  </w:footnote>
  <w:footnote w:type="continuationSeparator" w:id="0">
    <w:p w:rsidR="003768D3" w:rsidRDefault="003768D3" w:rsidP="00376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21274890"/>
      <w:docPartObj>
        <w:docPartGallery w:val="Page Numbers (Top of Page)"/>
        <w:docPartUnique/>
      </w:docPartObj>
    </w:sdtPr>
    <w:sdtEndPr/>
    <w:sdtContent>
      <w:p w:rsidR="003768D3" w:rsidRPr="003768D3" w:rsidRDefault="003768D3" w:rsidP="003768D3">
        <w:pPr>
          <w:pStyle w:val="a4"/>
          <w:jc w:val="center"/>
          <w:rPr>
            <w:sz w:val="24"/>
          </w:rPr>
        </w:pPr>
        <w:r w:rsidRPr="003768D3">
          <w:rPr>
            <w:sz w:val="24"/>
          </w:rPr>
          <w:fldChar w:fldCharType="begin"/>
        </w:r>
        <w:r w:rsidRPr="003768D3">
          <w:rPr>
            <w:sz w:val="24"/>
          </w:rPr>
          <w:instrText>PAGE   \* MERGEFORMAT</w:instrText>
        </w:r>
        <w:r w:rsidRPr="003768D3">
          <w:rPr>
            <w:sz w:val="24"/>
          </w:rPr>
          <w:fldChar w:fldCharType="separate"/>
        </w:r>
        <w:r w:rsidR="009F03CF">
          <w:rPr>
            <w:noProof/>
            <w:sz w:val="24"/>
          </w:rPr>
          <w:t>29</w:t>
        </w:r>
        <w:r w:rsidRPr="003768D3">
          <w:rPr>
            <w:sz w:val="24"/>
          </w:rPr>
          <w:fldChar w:fldCharType="end"/>
        </w:r>
      </w:p>
    </w:sdtContent>
  </w:sdt>
  <w:p w:rsidR="003768D3" w:rsidRDefault="003768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A526F"/>
    <w:multiLevelType w:val="hybridMultilevel"/>
    <w:tmpl w:val="10B8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BF"/>
    <w:rsid w:val="000024BF"/>
    <w:rsid w:val="00283F1E"/>
    <w:rsid w:val="003768D3"/>
    <w:rsid w:val="005E7D4B"/>
    <w:rsid w:val="009F03CF"/>
    <w:rsid w:val="00DB4749"/>
    <w:rsid w:val="00E72392"/>
    <w:rsid w:val="00EE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B074F-93C5-4D26-82F6-F69BEA2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4749"/>
  </w:style>
  <w:style w:type="paragraph" w:styleId="a3">
    <w:name w:val="List Paragraph"/>
    <w:basedOn w:val="a"/>
    <w:uiPriority w:val="34"/>
    <w:qFormat/>
    <w:rsid w:val="00DB4749"/>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styleId="a4">
    <w:name w:val="header"/>
    <w:basedOn w:val="a"/>
    <w:link w:val="a5"/>
    <w:uiPriority w:val="99"/>
    <w:unhideWhenUsed/>
    <w:rsid w:val="00DB4749"/>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DB4749"/>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DB4749"/>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DB4749"/>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DB4749"/>
    <w:pPr>
      <w:widowControl w:val="0"/>
      <w:suppressAutoHyphens/>
      <w:autoSpaceDE w:val="0"/>
      <w:spacing w:after="0" w:line="240" w:lineRule="auto"/>
    </w:pPr>
    <w:rPr>
      <w:rFonts w:ascii="Segoe UI" w:eastAsia="Times New Roman" w:hAnsi="Segoe UI" w:cs="Segoe UI"/>
      <w:sz w:val="18"/>
      <w:szCs w:val="18"/>
      <w:lang w:eastAsia="ar-SA"/>
    </w:rPr>
  </w:style>
  <w:style w:type="character" w:customStyle="1" w:styleId="a9">
    <w:name w:val="Текст выноски Знак"/>
    <w:basedOn w:val="a0"/>
    <w:link w:val="a8"/>
    <w:uiPriority w:val="99"/>
    <w:semiHidden/>
    <w:rsid w:val="00DB474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3F58195247763F145A2BD3AE60414B31D068E7F9C7574BE625518CDB6D2A29020C335BE42DFD9A26AEA14277C7F458CA0EB6EE7B0D1B7491AD8f0Y7N" TargetMode="External"/><Relationship Id="rId13" Type="http://schemas.openxmlformats.org/officeDocument/2006/relationships/hyperlink" Target="consultantplus://offline/ref=1B7B0A5BA98349DFE4DD37853875CDFFE039361091C2202C12CB92E7C1128E2CDFA488C1427EB4B868773571CCACD75B1D7180BD7B6F46FCe7Q4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43F58195247763F145BCB02C8A591BB21E518074997E2AE03D0E459ABFD8F5D76F9A77FA4CDDD0AB66BF43687D2301DAB3EA6FE7B3D3ABf4YAN" TargetMode="External"/><Relationship Id="rId12" Type="http://schemas.openxmlformats.org/officeDocument/2006/relationships/hyperlink" Target="consultantplus://offline/ref=1B7B0A5BA98349DFE4DD37853875CDFFE039371A91CD202C12CB92E7C1128E2CDFA488C1427DB7B661773571CCACD75B1D7180BD7B6F46FCe7Q4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46719DBB1420438E0326B3FF4F977538C6FD1A448F2CEB27368394F88E90225B248FF0F2E9225E141708D5853A1CFC990C0EB02CC56B7F2D478430EH3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B71FB30ACFF52616F5BC13FC52957ED482724F3CA6C35A3C93AD87F7BEF20680356580072C0618CA78414EA545B61FCE05DCD157E2D9E4FE39M" TargetMode="External"/><Relationship Id="rId5" Type="http://schemas.openxmlformats.org/officeDocument/2006/relationships/footnotes" Target="footnotes.xml"/><Relationship Id="rId15" Type="http://schemas.openxmlformats.org/officeDocument/2006/relationships/hyperlink" Target="consultantplus://offline/ref=446719DBB1420438E0326B3FF4F977538C6FD1A448F2CEB27368394F88E90225B248FF0F2E9225E141708D5853A1CFC990C0EB02CC56B7F2D478430EH3P" TargetMode="External"/><Relationship Id="rId10" Type="http://schemas.openxmlformats.org/officeDocument/2006/relationships/hyperlink" Target="consultantplus://offline/ref=E3E0AB9A25F2AD559B3233850533BE638D61528E5C404D35AC3DCD215A38D22CCE5643AF76809D7A228EE4D80C0920E85E1E1B5F5C658A51D4CBD2781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E0AB9A25F2AD559B3233850533BE638D61528E5C404D35AC3DCD215A38D22CCE5643AF76809D7A228EE4D80C0920E85E1E1B5F5C658A51D4CBD27815H" TargetMode="External"/><Relationship Id="rId14" Type="http://schemas.openxmlformats.org/officeDocument/2006/relationships/hyperlink" Target="consultantplus://offline/ref=446719DBB1420438E0326B3FF4F977538C6FD1A448F2CEB27368394F88E90225B248FF0F2E9225E141708D5853A1CFC990C0EB02CC56B7F2D478430EH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16468</Words>
  <Characters>93873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4</cp:revision>
  <cp:lastPrinted>2025-03-06T05:49:00Z</cp:lastPrinted>
  <dcterms:created xsi:type="dcterms:W3CDTF">2025-03-06T04:27:00Z</dcterms:created>
  <dcterms:modified xsi:type="dcterms:W3CDTF">2025-03-06T05:49:00Z</dcterms:modified>
</cp:coreProperties>
</file>