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24"/>
        <w:tblW w:w="16013" w:type="dxa"/>
        <w:tblLook w:val="00A0" w:firstRow="1" w:lastRow="0" w:firstColumn="1" w:lastColumn="0" w:noHBand="0" w:noVBand="0"/>
      </w:tblPr>
      <w:tblGrid>
        <w:gridCol w:w="8930"/>
        <w:gridCol w:w="7083"/>
      </w:tblGrid>
      <w:tr w:rsidR="006109AD" w:rsidRPr="00D07FB1" w14:paraId="44270043" w14:textId="77777777" w:rsidTr="001B5088">
        <w:trPr>
          <w:trHeight w:val="1425"/>
        </w:trPr>
        <w:tc>
          <w:tcPr>
            <w:tcW w:w="8930" w:type="dxa"/>
          </w:tcPr>
          <w:p w14:paraId="6E9F9AAA" w14:textId="6761EA36" w:rsidR="0060435E" w:rsidRDefault="006109AD" w:rsidP="0060435E">
            <w:pPr>
              <w:pStyle w:val="ac"/>
              <w:rPr>
                <w:rFonts w:ascii="Times New Roman" w:hAnsi="Times New Roman"/>
                <w:b/>
                <w:sz w:val="28"/>
                <w:szCs w:val="24"/>
              </w:rPr>
            </w:pPr>
            <w:r w:rsidRPr="00B2103C">
              <w:rPr>
                <w:rFonts w:ascii="Times New Roman" w:hAnsi="Times New Roman"/>
                <w:sz w:val="28"/>
                <w:szCs w:val="24"/>
              </w:rPr>
              <w:tab/>
            </w:r>
          </w:p>
          <w:p w14:paraId="7B1E92E2" w14:textId="77777777" w:rsidR="0060435E" w:rsidRPr="0060435E" w:rsidRDefault="0060435E" w:rsidP="0060435E">
            <w:pPr>
              <w:rPr>
                <w:lang w:eastAsia="en-US"/>
              </w:rPr>
            </w:pPr>
          </w:p>
          <w:p w14:paraId="1C001CF3" w14:textId="77777777" w:rsidR="0060435E" w:rsidRPr="0060435E" w:rsidRDefault="0060435E" w:rsidP="0060435E">
            <w:pPr>
              <w:rPr>
                <w:lang w:eastAsia="en-US"/>
              </w:rPr>
            </w:pPr>
          </w:p>
          <w:p w14:paraId="3BDD599B" w14:textId="77777777" w:rsidR="0060435E" w:rsidRPr="0060435E" w:rsidRDefault="0060435E" w:rsidP="0060435E">
            <w:pPr>
              <w:rPr>
                <w:lang w:eastAsia="en-US"/>
              </w:rPr>
            </w:pPr>
          </w:p>
          <w:p w14:paraId="12035866" w14:textId="32CD567E" w:rsidR="006109AD" w:rsidRPr="00A41BAD" w:rsidRDefault="00A41BAD" w:rsidP="00A41BAD">
            <w:pPr>
              <w:tabs>
                <w:tab w:val="left" w:pos="8398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7083" w:type="dxa"/>
          </w:tcPr>
          <w:p w14:paraId="7BFD6583" w14:textId="0C54D995" w:rsidR="006109AD" w:rsidRPr="001B5088" w:rsidRDefault="0060435E" w:rsidP="001B5088">
            <w:pPr>
              <w:pStyle w:val="ac"/>
              <w:tabs>
                <w:tab w:val="left" w:pos="6256"/>
              </w:tabs>
              <w:ind w:firstLine="2302"/>
              <w:rPr>
                <w:rFonts w:ascii="Times New Roman" w:hAnsi="Times New Roman"/>
                <w:sz w:val="24"/>
                <w:szCs w:val="28"/>
              </w:rPr>
            </w:pPr>
            <w:r w:rsidRPr="001B5088">
              <w:rPr>
                <w:rFonts w:ascii="Times New Roman" w:hAnsi="Times New Roman"/>
                <w:sz w:val="24"/>
                <w:szCs w:val="28"/>
              </w:rPr>
              <w:t>У</w:t>
            </w:r>
            <w:r w:rsidR="001B5088" w:rsidRPr="001B5088">
              <w:rPr>
                <w:rFonts w:ascii="Times New Roman" w:hAnsi="Times New Roman"/>
                <w:sz w:val="24"/>
                <w:szCs w:val="28"/>
              </w:rPr>
              <w:t>ТВЕРЖДЕН</w:t>
            </w:r>
          </w:p>
          <w:p w14:paraId="6F00576B" w14:textId="5AA094CA" w:rsidR="0060435E" w:rsidRPr="001B5088" w:rsidRDefault="001B5088" w:rsidP="001B5088">
            <w:pPr>
              <w:pStyle w:val="ac"/>
              <w:tabs>
                <w:tab w:val="left" w:pos="5445"/>
              </w:tabs>
              <w:ind w:firstLine="2302"/>
              <w:rPr>
                <w:rFonts w:ascii="Times New Roman" w:hAnsi="Times New Roman"/>
                <w:sz w:val="24"/>
                <w:szCs w:val="28"/>
              </w:rPr>
            </w:pPr>
            <w:r w:rsidRPr="001B5088">
              <w:rPr>
                <w:rFonts w:ascii="Times New Roman" w:hAnsi="Times New Roman"/>
                <w:sz w:val="24"/>
                <w:szCs w:val="28"/>
              </w:rPr>
              <w:t xml:space="preserve">распоряжением </w:t>
            </w:r>
            <w:r w:rsidR="0060435E" w:rsidRPr="001B5088">
              <w:rPr>
                <w:rFonts w:ascii="Times New Roman" w:hAnsi="Times New Roman"/>
                <w:sz w:val="24"/>
                <w:szCs w:val="28"/>
              </w:rPr>
              <w:t>администрации</w:t>
            </w:r>
          </w:p>
          <w:p w14:paraId="0EA71AFD" w14:textId="7E9B6A7B" w:rsidR="001B5088" w:rsidRPr="001B5088" w:rsidRDefault="001B5088" w:rsidP="001B5088">
            <w:pPr>
              <w:pStyle w:val="ac"/>
              <w:tabs>
                <w:tab w:val="left" w:pos="5445"/>
              </w:tabs>
              <w:ind w:firstLine="2302"/>
              <w:rPr>
                <w:rFonts w:ascii="Times New Roman" w:hAnsi="Times New Roman"/>
                <w:sz w:val="24"/>
                <w:szCs w:val="28"/>
              </w:rPr>
            </w:pPr>
            <w:r w:rsidRPr="001B5088">
              <w:rPr>
                <w:rFonts w:ascii="Times New Roman" w:hAnsi="Times New Roman"/>
                <w:sz w:val="24"/>
                <w:szCs w:val="28"/>
              </w:rPr>
              <w:t>муниципального образования</w:t>
            </w:r>
            <w:r w:rsidR="0060435E" w:rsidRPr="001B508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76B2927A" w14:textId="3BC31169" w:rsidR="001B5088" w:rsidRPr="001B5088" w:rsidRDefault="0060435E" w:rsidP="001B5088">
            <w:pPr>
              <w:pStyle w:val="ac"/>
              <w:tabs>
                <w:tab w:val="left" w:pos="5445"/>
              </w:tabs>
              <w:ind w:firstLine="2302"/>
              <w:rPr>
                <w:rFonts w:ascii="Times New Roman" w:hAnsi="Times New Roman"/>
                <w:sz w:val="24"/>
                <w:szCs w:val="28"/>
              </w:rPr>
            </w:pPr>
            <w:r w:rsidRPr="001B5088">
              <w:rPr>
                <w:rFonts w:ascii="Times New Roman" w:hAnsi="Times New Roman"/>
                <w:sz w:val="24"/>
                <w:szCs w:val="28"/>
              </w:rPr>
              <w:t>«Ахтубинский</w:t>
            </w:r>
            <w:r w:rsidR="006109AD" w:rsidRPr="001B508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B5088" w:rsidRPr="001B5088">
              <w:rPr>
                <w:rFonts w:ascii="Times New Roman" w:hAnsi="Times New Roman"/>
                <w:sz w:val="24"/>
                <w:szCs w:val="28"/>
              </w:rPr>
              <w:t xml:space="preserve">муниципальный </w:t>
            </w:r>
            <w:r w:rsidR="006109AD" w:rsidRPr="001B5088">
              <w:rPr>
                <w:rFonts w:ascii="Times New Roman" w:hAnsi="Times New Roman"/>
                <w:sz w:val="24"/>
                <w:szCs w:val="28"/>
              </w:rPr>
              <w:t>район</w:t>
            </w:r>
            <w:r w:rsidR="00FA1C16" w:rsidRPr="001B508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17683C60" w14:textId="3BAA485E" w:rsidR="006109AD" w:rsidRPr="001B5088" w:rsidRDefault="00FA1C16" w:rsidP="001B5088">
            <w:pPr>
              <w:pStyle w:val="ac"/>
              <w:tabs>
                <w:tab w:val="left" w:pos="5445"/>
              </w:tabs>
              <w:ind w:firstLine="2302"/>
              <w:rPr>
                <w:rFonts w:ascii="Times New Roman" w:hAnsi="Times New Roman"/>
                <w:sz w:val="24"/>
                <w:szCs w:val="28"/>
              </w:rPr>
            </w:pPr>
            <w:r w:rsidRPr="001B5088">
              <w:rPr>
                <w:rFonts w:ascii="Times New Roman" w:hAnsi="Times New Roman"/>
                <w:sz w:val="24"/>
                <w:szCs w:val="28"/>
              </w:rPr>
              <w:t>Астраханской области</w:t>
            </w:r>
            <w:r w:rsidR="006109AD" w:rsidRPr="001B508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14:paraId="4FA1E3A7" w14:textId="429F4A83" w:rsidR="006109AD" w:rsidRPr="001B5088" w:rsidRDefault="00922BDB" w:rsidP="001B5088">
            <w:pPr>
              <w:pStyle w:val="ac"/>
              <w:ind w:firstLine="230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60435E" w:rsidRPr="001B5088"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20.02.2025 </w:t>
            </w:r>
            <w:r w:rsidR="0060435E" w:rsidRPr="001B5088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85-р</w:t>
            </w:r>
            <w:bookmarkStart w:id="0" w:name="_GoBack"/>
            <w:bookmarkEnd w:id="0"/>
          </w:p>
          <w:p w14:paraId="51083D5D" w14:textId="457FB725" w:rsidR="001B5088" w:rsidRPr="00D07FB1" w:rsidRDefault="001B5088" w:rsidP="001B5088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39E884A5" w14:textId="77777777" w:rsidR="00A215E0" w:rsidRDefault="00A215E0" w:rsidP="001B5088">
      <w:pPr>
        <w:ind w:right="-602"/>
        <w:jc w:val="center"/>
        <w:rPr>
          <w:rFonts w:ascii="Times New Roman" w:hAnsi="Times New Roman" w:cs="Times New Roman"/>
        </w:rPr>
      </w:pPr>
    </w:p>
    <w:p w14:paraId="10BE88EB" w14:textId="7738248E" w:rsidR="001D5F09" w:rsidRPr="00541155" w:rsidRDefault="001D5F09" w:rsidP="001B5088">
      <w:pPr>
        <w:ind w:right="-602"/>
        <w:jc w:val="center"/>
        <w:rPr>
          <w:rFonts w:ascii="Times New Roman" w:hAnsi="Times New Roman" w:cs="Times New Roman"/>
        </w:rPr>
      </w:pPr>
      <w:r w:rsidRPr="00541155">
        <w:rPr>
          <w:rFonts w:ascii="Times New Roman" w:hAnsi="Times New Roman" w:cs="Times New Roman"/>
        </w:rPr>
        <w:t>П</w:t>
      </w:r>
      <w:r w:rsidR="001B5088">
        <w:rPr>
          <w:rFonts w:ascii="Times New Roman" w:hAnsi="Times New Roman" w:cs="Times New Roman"/>
        </w:rPr>
        <w:t>лан</w:t>
      </w:r>
    </w:p>
    <w:p w14:paraId="2711DD1C" w14:textId="77777777" w:rsidR="00A41BAD" w:rsidRPr="00541155" w:rsidRDefault="00A41BAD" w:rsidP="00E2644B">
      <w:pPr>
        <w:jc w:val="center"/>
        <w:rPr>
          <w:rFonts w:ascii="Times New Roman" w:hAnsi="Times New Roman" w:cs="Times New Roman"/>
        </w:rPr>
      </w:pPr>
      <w:r w:rsidRPr="00541155">
        <w:rPr>
          <w:rFonts w:ascii="Times New Roman" w:hAnsi="Times New Roman" w:cs="Times New Roman"/>
        </w:rPr>
        <w:t xml:space="preserve">мероприятий по обеспечению работ, связанных с безаварийным пропуском весеннего половодья </w:t>
      </w:r>
    </w:p>
    <w:p w14:paraId="20E0DB2F" w14:textId="492EF5AC" w:rsidR="00E2644B" w:rsidRDefault="00A41BAD" w:rsidP="003B40A0">
      <w:pPr>
        <w:jc w:val="center"/>
        <w:rPr>
          <w:rFonts w:ascii="Times New Roman" w:hAnsi="Times New Roman" w:cs="Times New Roman"/>
        </w:rPr>
      </w:pPr>
      <w:r w:rsidRPr="00541155">
        <w:rPr>
          <w:rFonts w:ascii="Times New Roman" w:hAnsi="Times New Roman" w:cs="Times New Roman"/>
        </w:rPr>
        <w:t>на терри</w:t>
      </w:r>
      <w:r w:rsidR="00A573A5">
        <w:rPr>
          <w:rFonts w:ascii="Times New Roman" w:hAnsi="Times New Roman" w:cs="Times New Roman"/>
        </w:rPr>
        <w:t>тории Ахтубинского</w:t>
      </w:r>
      <w:r w:rsidR="00972D21">
        <w:rPr>
          <w:rFonts w:ascii="Times New Roman" w:hAnsi="Times New Roman" w:cs="Times New Roman"/>
        </w:rPr>
        <w:t xml:space="preserve"> муниципального</w:t>
      </w:r>
      <w:r w:rsidR="00A573A5">
        <w:rPr>
          <w:rFonts w:ascii="Times New Roman" w:hAnsi="Times New Roman" w:cs="Times New Roman"/>
        </w:rPr>
        <w:t xml:space="preserve"> района</w:t>
      </w:r>
      <w:r w:rsidR="00972D21">
        <w:rPr>
          <w:rFonts w:ascii="Times New Roman" w:hAnsi="Times New Roman" w:cs="Times New Roman"/>
        </w:rPr>
        <w:t xml:space="preserve"> Астраханской области</w:t>
      </w:r>
      <w:r w:rsidR="001B5088">
        <w:rPr>
          <w:rFonts w:ascii="Times New Roman" w:hAnsi="Times New Roman" w:cs="Times New Roman"/>
        </w:rPr>
        <w:t>,</w:t>
      </w:r>
      <w:r w:rsidR="00A573A5">
        <w:rPr>
          <w:rFonts w:ascii="Times New Roman" w:hAnsi="Times New Roman" w:cs="Times New Roman"/>
        </w:rPr>
        <w:t xml:space="preserve"> в 202</w:t>
      </w:r>
      <w:r w:rsidR="00972D21">
        <w:rPr>
          <w:rFonts w:ascii="Times New Roman" w:hAnsi="Times New Roman" w:cs="Times New Roman"/>
        </w:rPr>
        <w:t>5</w:t>
      </w:r>
      <w:r w:rsidRPr="00541155">
        <w:rPr>
          <w:rFonts w:ascii="Times New Roman" w:hAnsi="Times New Roman" w:cs="Times New Roman"/>
        </w:rPr>
        <w:t xml:space="preserve"> году</w:t>
      </w:r>
    </w:p>
    <w:p w14:paraId="29939F27" w14:textId="77777777" w:rsidR="001B5088" w:rsidRPr="003B40A0" w:rsidRDefault="001B5088" w:rsidP="003B40A0">
      <w:pPr>
        <w:jc w:val="center"/>
        <w:rPr>
          <w:rFonts w:ascii="Times New Roman" w:hAnsi="Times New Roman" w:cs="Times New Roman"/>
        </w:rPr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655"/>
        <w:gridCol w:w="2268"/>
        <w:gridCol w:w="4536"/>
      </w:tblGrid>
      <w:tr w:rsidR="00A41BAD" w:rsidRPr="00541155" w14:paraId="76B2B1DE" w14:textId="77777777" w:rsidTr="006F028D">
        <w:trPr>
          <w:trHeight w:val="684"/>
        </w:trPr>
        <w:tc>
          <w:tcPr>
            <w:tcW w:w="577" w:type="dxa"/>
            <w:shd w:val="clear" w:color="auto" w:fill="FFFFFF"/>
          </w:tcPr>
          <w:p w14:paraId="6F62A513" w14:textId="77777777" w:rsidR="00A41BAD" w:rsidRPr="001B5088" w:rsidRDefault="001B5088" w:rsidP="001B5088">
            <w:pPr>
              <w:pStyle w:val="1"/>
              <w:shd w:val="clear" w:color="auto" w:fill="auto"/>
              <w:jc w:val="center"/>
            </w:pPr>
            <w:r w:rsidRPr="001B5088">
              <w:t>№</w:t>
            </w:r>
          </w:p>
          <w:p w14:paraId="43224C87" w14:textId="7AFD584D" w:rsidR="001B5088" w:rsidRPr="001B5088" w:rsidRDefault="001B5088" w:rsidP="001B5088">
            <w:pPr>
              <w:pStyle w:val="1"/>
              <w:shd w:val="clear" w:color="auto" w:fill="auto"/>
              <w:jc w:val="center"/>
            </w:pPr>
            <w:r w:rsidRPr="001B5088">
              <w:t>п/п</w:t>
            </w:r>
          </w:p>
        </w:tc>
        <w:tc>
          <w:tcPr>
            <w:tcW w:w="7655" w:type="dxa"/>
            <w:shd w:val="clear" w:color="auto" w:fill="FFFFFF"/>
          </w:tcPr>
          <w:p w14:paraId="15DEBEAC" w14:textId="5B222118" w:rsidR="00A41BAD" w:rsidRPr="001B5088" w:rsidRDefault="001B5088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Наименование мероприятия</w:t>
            </w:r>
          </w:p>
        </w:tc>
        <w:tc>
          <w:tcPr>
            <w:tcW w:w="2268" w:type="dxa"/>
            <w:shd w:val="clear" w:color="auto" w:fill="FFFFFF"/>
          </w:tcPr>
          <w:p w14:paraId="43808C78" w14:textId="1F4D6294" w:rsidR="00A41BAD" w:rsidRPr="001B5088" w:rsidRDefault="001B5088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Сроки</w:t>
            </w:r>
          </w:p>
          <w:p w14:paraId="1528711B" w14:textId="65F08D35" w:rsidR="001B5088" w:rsidRPr="001B5088" w:rsidRDefault="001B5088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исполнения</w:t>
            </w:r>
          </w:p>
        </w:tc>
        <w:tc>
          <w:tcPr>
            <w:tcW w:w="4536" w:type="dxa"/>
            <w:shd w:val="clear" w:color="auto" w:fill="FFFFFF"/>
          </w:tcPr>
          <w:p w14:paraId="5FE559CA" w14:textId="77777777" w:rsidR="00A41BAD" w:rsidRPr="001B5088" w:rsidRDefault="001B5088" w:rsidP="001B5088">
            <w:pPr>
              <w:pStyle w:val="1"/>
              <w:jc w:val="center"/>
            </w:pPr>
            <w:r w:rsidRPr="001B5088">
              <w:t>Ответственные</w:t>
            </w:r>
          </w:p>
          <w:p w14:paraId="625521AF" w14:textId="6882B973" w:rsidR="001B5088" w:rsidRPr="001B5088" w:rsidRDefault="001B5088" w:rsidP="001B5088">
            <w:pPr>
              <w:pStyle w:val="1"/>
              <w:jc w:val="center"/>
            </w:pPr>
            <w:r w:rsidRPr="001B5088">
              <w:t>исполнители</w:t>
            </w:r>
          </w:p>
        </w:tc>
      </w:tr>
      <w:tr w:rsidR="001B5088" w:rsidRPr="00541155" w14:paraId="5BBD49D7" w14:textId="77777777" w:rsidTr="006F028D">
        <w:trPr>
          <w:trHeight w:val="1983"/>
        </w:trPr>
        <w:tc>
          <w:tcPr>
            <w:tcW w:w="577" w:type="dxa"/>
            <w:shd w:val="clear" w:color="auto" w:fill="FFFFFF"/>
          </w:tcPr>
          <w:p w14:paraId="66938E66" w14:textId="6F1DDF5A" w:rsidR="001B5088" w:rsidRPr="001B5088" w:rsidRDefault="001B5088" w:rsidP="001B5088">
            <w:pPr>
              <w:pStyle w:val="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655" w:type="dxa"/>
            <w:shd w:val="clear" w:color="auto" w:fill="FFFFFF"/>
          </w:tcPr>
          <w:p w14:paraId="45CAC854" w14:textId="773A66B6" w:rsidR="001B5088" w:rsidRPr="001B5088" w:rsidRDefault="001B5088" w:rsidP="001B5088">
            <w:pPr>
              <w:pStyle w:val="1"/>
              <w:shd w:val="clear" w:color="auto" w:fill="auto"/>
              <w:ind w:left="57" w:right="57"/>
              <w:jc w:val="both"/>
            </w:pPr>
            <w:r w:rsidRPr="001B5088">
              <w:t>Уточнение планов действий по предупреждению и ликвидации чрезвычайных ситуаций на территории муниципального образования «Ахтубинский муниципальный район Астраханской области»</w:t>
            </w:r>
          </w:p>
        </w:tc>
        <w:tc>
          <w:tcPr>
            <w:tcW w:w="2268" w:type="dxa"/>
            <w:shd w:val="clear" w:color="auto" w:fill="FFFFFF"/>
          </w:tcPr>
          <w:p w14:paraId="0F74203A" w14:textId="7FCEF916" w:rsidR="001B5088" w:rsidRPr="001B5088" w:rsidRDefault="001B5088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до 15.03.2025</w:t>
            </w:r>
          </w:p>
        </w:tc>
        <w:tc>
          <w:tcPr>
            <w:tcW w:w="4536" w:type="dxa"/>
            <w:shd w:val="clear" w:color="auto" w:fill="FFFFFF"/>
          </w:tcPr>
          <w:p w14:paraId="2D9647CF" w14:textId="77777777" w:rsidR="001B5088" w:rsidRDefault="001B5088" w:rsidP="001B5088">
            <w:pPr>
              <w:pStyle w:val="1"/>
              <w:jc w:val="center"/>
            </w:pPr>
            <w:r w:rsidRPr="001B5088">
              <w:t xml:space="preserve">Отдел по делам ГО ЧС и </w:t>
            </w:r>
            <w:r>
              <w:t xml:space="preserve">пожарной </w:t>
            </w:r>
          </w:p>
          <w:p w14:paraId="2F9020B3" w14:textId="77777777" w:rsidR="001B5088" w:rsidRDefault="001B5088" w:rsidP="001B5088">
            <w:pPr>
              <w:pStyle w:val="1"/>
              <w:jc w:val="center"/>
            </w:pPr>
            <w:r>
              <w:t xml:space="preserve">безопасности администрации муниципального образования </w:t>
            </w:r>
            <w:r w:rsidRPr="001B5088">
              <w:t xml:space="preserve">«Ахтубинский муниципальный </w:t>
            </w:r>
          </w:p>
          <w:p w14:paraId="5D2EAAB8" w14:textId="77777777" w:rsidR="001B5088" w:rsidRDefault="001B5088" w:rsidP="001B5088">
            <w:pPr>
              <w:pStyle w:val="1"/>
              <w:jc w:val="center"/>
            </w:pPr>
            <w:r w:rsidRPr="001B5088">
              <w:t>район Астраханской области»</w:t>
            </w:r>
            <w:r>
              <w:t xml:space="preserve"> </w:t>
            </w:r>
          </w:p>
          <w:p w14:paraId="2BF36071" w14:textId="62583C78" w:rsidR="001B5088" w:rsidRDefault="001B5088" w:rsidP="001B5088">
            <w:pPr>
              <w:pStyle w:val="1"/>
              <w:jc w:val="center"/>
            </w:pPr>
            <w:r>
              <w:t>(далее – отдел по делам ГО ЧС И ПБ),</w:t>
            </w:r>
            <w:r w:rsidRPr="001B5088">
              <w:t xml:space="preserve"> </w:t>
            </w:r>
          </w:p>
          <w:p w14:paraId="7504FF26" w14:textId="32C7946F" w:rsidR="001B5088" w:rsidRPr="001B5088" w:rsidRDefault="001B5088" w:rsidP="001B5088">
            <w:pPr>
              <w:pStyle w:val="1"/>
              <w:jc w:val="center"/>
            </w:pPr>
            <w:r w:rsidRPr="001B5088">
              <w:t>главы администраций муниципальных образований городских и сельских поселений Ахтубинского муниципального района Астраханской области</w:t>
            </w:r>
          </w:p>
        </w:tc>
      </w:tr>
      <w:tr w:rsidR="00A41BAD" w:rsidRPr="00541155" w14:paraId="0FA5E640" w14:textId="77777777" w:rsidTr="006F028D">
        <w:trPr>
          <w:trHeight w:val="978"/>
        </w:trPr>
        <w:tc>
          <w:tcPr>
            <w:tcW w:w="577" w:type="dxa"/>
            <w:shd w:val="clear" w:color="auto" w:fill="auto"/>
          </w:tcPr>
          <w:p w14:paraId="1206E78A" w14:textId="1F93AD36" w:rsidR="00A41BAD" w:rsidRPr="001B5088" w:rsidRDefault="001B5088" w:rsidP="001B5088">
            <w:pPr>
              <w:pStyle w:val="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655" w:type="dxa"/>
            <w:shd w:val="clear" w:color="auto" w:fill="FFFFFF"/>
          </w:tcPr>
          <w:p w14:paraId="2DED63D6" w14:textId="07235EA1" w:rsidR="00A41BAD" w:rsidRPr="001B5088" w:rsidRDefault="0095435A" w:rsidP="001B5088">
            <w:pPr>
              <w:widowControl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088">
              <w:rPr>
                <w:rFonts w:ascii="Times New Roman" w:hAnsi="Times New Roman" w:cs="Times New Roman"/>
                <w:sz w:val="20"/>
                <w:szCs w:val="20"/>
              </w:rPr>
              <w:t>Уточнение сведений реестра учрежден</w:t>
            </w:r>
            <w:r w:rsidR="00E02AB2" w:rsidRPr="001B5088">
              <w:rPr>
                <w:rFonts w:ascii="Times New Roman" w:hAnsi="Times New Roman" w:cs="Times New Roman"/>
                <w:sz w:val="20"/>
                <w:szCs w:val="20"/>
              </w:rPr>
              <w:t>ий (зданий, сооружений), предназначенных для развертывания пунктов временного</w:t>
            </w:r>
            <w:r w:rsidR="00F53D1E" w:rsidRPr="001B5088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населения на территории Ахтубинского</w:t>
            </w:r>
            <w:r w:rsidR="00972D21" w:rsidRPr="001B508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="00F53D1E" w:rsidRPr="001B508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972D21" w:rsidRPr="001B5088">
              <w:rPr>
                <w:rFonts w:ascii="Times New Roman" w:hAnsi="Times New Roman" w:cs="Times New Roman"/>
                <w:sz w:val="20"/>
                <w:szCs w:val="20"/>
              </w:rPr>
              <w:t xml:space="preserve"> Астраханской области</w:t>
            </w:r>
          </w:p>
        </w:tc>
        <w:tc>
          <w:tcPr>
            <w:tcW w:w="2268" w:type="dxa"/>
            <w:shd w:val="clear" w:color="auto" w:fill="FFFFFF"/>
          </w:tcPr>
          <w:p w14:paraId="12A6B982" w14:textId="343DD13C" w:rsidR="00A41BAD" w:rsidRPr="001B5088" w:rsidRDefault="00DE6146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до 15</w:t>
            </w:r>
            <w:r w:rsidR="00A573A5" w:rsidRPr="001B5088">
              <w:t>.03.202</w:t>
            </w:r>
            <w:r w:rsidR="00972D21" w:rsidRPr="001B5088">
              <w:t>5</w:t>
            </w:r>
          </w:p>
        </w:tc>
        <w:tc>
          <w:tcPr>
            <w:tcW w:w="4536" w:type="dxa"/>
            <w:shd w:val="clear" w:color="auto" w:fill="FFFFFF"/>
          </w:tcPr>
          <w:p w14:paraId="1E6AF35D" w14:textId="75631AEF" w:rsidR="00A41BAD" w:rsidRPr="001B5088" w:rsidRDefault="00DE6146" w:rsidP="001B5088">
            <w:pPr>
              <w:pStyle w:val="1"/>
              <w:jc w:val="center"/>
            </w:pPr>
            <w:r w:rsidRPr="001B5088">
              <w:t>Г</w:t>
            </w:r>
            <w:r w:rsidR="00EC7179" w:rsidRPr="001B5088">
              <w:t>лавы администраций муниципальных образований городских и сельских поселений</w:t>
            </w:r>
            <w:r w:rsidR="00972D21" w:rsidRPr="001B5088">
              <w:t xml:space="preserve"> Ахтубинского муниципального </w:t>
            </w:r>
            <w:r w:rsidR="00A32EF3" w:rsidRPr="001B5088">
              <w:t>района Астраханской</w:t>
            </w:r>
            <w:r w:rsidR="00972D21" w:rsidRPr="001B5088">
              <w:t xml:space="preserve"> области</w:t>
            </w:r>
          </w:p>
        </w:tc>
      </w:tr>
      <w:tr w:rsidR="00417B48" w:rsidRPr="00541155" w14:paraId="1CE44AC2" w14:textId="77777777" w:rsidTr="006F028D">
        <w:trPr>
          <w:trHeight w:val="1687"/>
        </w:trPr>
        <w:tc>
          <w:tcPr>
            <w:tcW w:w="577" w:type="dxa"/>
            <w:shd w:val="clear" w:color="auto" w:fill="auto"/>
          </w:tcPr>
          <w:p w14:paraId="43332F57" w14:textId="0A61E99D" w:rsidR="00417B48" w:rsidRPr="001B5088" w:rsidRDefault="00A573A5" w:rsidP="001B5088">
            <w:pPr>
              <w:pStyle w:val="1"/>
              <w:shd w:val="clear" w:color="auto" w:fill="auto"/>
              <w:jc w:val="center"/>
              <w:rPr>
                <w:rStyle w:val="CordiaUPC17pt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5088">
              <w:rPr>
                <w:rStyle w:val="CordiaUPC17pt0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7655" w:type="dxa"/>
            <w:shd w:val="clear" w:color="auto" w:fill="FFFFFF"/>
          </w:tcPr>
          <w:p w14:paraId="1DABE450" w14:textId="35B88E96" w:rsidR="00417B48" w:rsidRPr="001B5088" w:rsidRDefault="00417B48" w:rsidP="001B5088">
            <w:pPr>
              <w:widowControl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0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мониторинг инженерной техники на объектах и в организациях, расположенных на территориях поселений, с последующим определением физических и юридических лиц, планируемых к возможному привлечению на проведение аварийно-восстановительных работ</w:t>
            </w:r>
            <w:r w:rsidR="00972D21" w:rsidRPr="001B50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B5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направить в муниципальное образование «Ахтубинский</w:t>
            </w:r>
            <w:r w:rsidR="00A573A5" w:rsidRPr="001B5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2D21" w:rsidRPr="001B508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район</w:t>
            </w:r>
            <w:r w:rsidR="00A573A5" w:rsidRPr="001B5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Астраханской области</w:t>
            </w:r>
            <w:r w:rsidRPr="001B5088">
              <w:rPr>
                <w:rFonts w:ascii="Times New Roman" w:eastAsia="Times New Roman" w:hAnsi="Times New Roman" w:cs="Times New Roman"/>
                <w:sz w:val="20"/>
                <w:szCs w:val="20"/>
              </w:rPr>
              <w:t>» с целью заключения</w:t>
            </w:r>
            <w:r w:rsidR="00A50ED2" w:rsidRPr="001B5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последующем договоров на про</w:t>
            </w:r>
            <w:r w:rsidRPr="001B508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работ</w:t>
            </w:r>
          </w:p>
        </w:tc>
        <w:tc>
          <w:tcPr>
            <w:tcW w:w="2268" w:type="dxa"/>
            <w:shd w:val="clear" w:color="auto" w:fill="FFFFFF"/>
          </w:tcPr>
          <w:p w14:paraId="6662A461" w14:textId="458CC1A1" w:rsidR="00417B48" w:rsidRPr="001B5088" w:rsidRDefault="00A573A5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до 25.03.202</w:t>
            </w:r>
            <w:r w:rsidR="00972D21" w:rsidRPr="001B5088">
              <w:t>5</w:t>
            </w:r>
          </w:p>
        </w:tc>
        <w:tc>
          <w:tcPr>
            <w:tcW w:w="4536" w:type="dxa"/>
            <w:shd w:val="clear" w:color="auto" w:fill="FFFFFF"/>
          </w:tcPr>
          <w:p w14:paraId="71491CD7" w14:textId="6D3F9AFF" w:rsidR="00417B48" w:rsidRPr="001B5088" w:rsidRDefault="00417B48" w:rsidP="001B5088">
            <w:pPr>
              <w:pStyle w:val="1"/>
              <w:jc w:val="center"/>
            </w:pPr>
            <w:r w:rsidRPr="001B5088">
              <w:t>Главы администраций муниципальных образований городских и сельских поселений</w:t>
            </w:r>
            <w:r w:rsidR="00972D21" w:rsidRPr="001B5088">
              <w:t xml:space="preserve"> Ахтубинского муниципального </w:t>
            </w:r>
            <w:r w:rsidRPr="001B5088">
              <w:t>района</w:t>
            </w:r>
            <w:r w:rsidR="00972D21" w:rsidRPr="001B5088">
              <w:t xml:space="preserve"> Астраханской области</w:t>
            </w:r>
          </w:p>
        </w:tc>
      </w:tr>
      <w:tr w:rsidR="00417B48" w:rsidRPr="00541155" w14:paraId="3028DC22" w14:textId="77777777" w:rsidTr="006F028D">
        <w:trPr>
          <w:trHeight w:hRule="exact" w:val="18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EDF64" w14:textId="4C7D9FA2" w:rsidR="00417B48" w:rsidRPr="001B5088" w:rsidRDefault="00A573A5" w:rsidP="001B5088">
            <w:pPr>
              <w:pStyle w:val="1"/>
              <w:shd w:val="clear" w:color="auto" w:fill="auto"/>
              <w:jc w:val="center"/>
              <w:rPr>
                <w:rFonts w:eastAsia="CordiaUPC"/>
                <w:bCs/>
              </w:rPr>
            </w:pPr>
            <w:r w:rsidRPr="001B5088">
              <w:rPr>
                <w:rFonts w:eastAsia="CordiaUPC"/>
                <w:bCs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12E90" w14:textId="406AB487" w:rsidR="008B02BA" w:rsidRPr="001B5088" w:rsidRDefault="00417B48" w:rsidP="001B5088">
            <w:pPr>
              <w:pStyle w:val="1"/>
              <w:shd w:val="clear" w:color="auto" w:fill="auto"/>
              <w:ind w:left="57" w:right="57"/>
              <w:jc w:val="both"/>
              <w:rPr>
                <w:spacing w:val="6"/>
              </w:rPr>
            </w:pPr>
            <w:r w:rsidRPr="001B5088">
              <w:rPr>
                <w:spacing w:val="6"/>
              </w:rPr>
              <w:t>Создание мобильных групп из числа сил и средств поселений на случай ликвидации возможных чрезвычайных ситуаций на территории поселения</w:t>
            </w:r>
          </w:p>
          <w:p w14:paraId="589C829F" w14:textId="77777777" w:rsidR="00417B48" w:rsidRPr="001B5088" w:rsidRDefault="00417B48" w:rsidP="001B508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EA949" w14:textId="7AFDB3AA" w:rsidR="00417B48" w:rsidRPr="001B5088" w:rsidRDefault="00A573A5" w:rsidP="001B5088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 w:rsidRPr="001B5088">
              <w:t>до 25.03.202</w:t>
            </w:r>
            <w:r w:rsidR="00972D21" w:rsidRPr="001B5088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F493" w14:textId="02236E7C" w:rsidR="00417B48" w:rsidRPr="001B5088" w:rsidRDefault="00417B48" w:rsidP="001B5088">
            <w:pPr>
              <w:pStyle w:val="1"/>
              <w:jc w:val="center"/>
            </w:pPr>
            <w:r w:rsidRPr="001B5088">
              <w:t>Главы администраций муниципальных образований городских и сельских поселений</w:t>
            </w:r>
            <w:r w:rsidR="00A32EF3" w:rsidRPr="001B5088">
              <w:t xml:space="preserve"> Ахтубинского муниципального района Астраханской области</w:t>
            </w:r>
          </w:p>
          <w:p w14:paraId="7E1EF11D" w14:textId="00347536" w:rsidR="00417B48" w:rsidRPr="001B5088" w:rsidRDefault="00417B48" w:rsidP="001B5088">
            <w:pPr>
              <w:pStyle w:val="1"/>
              <w:shd w:val="clear" w:color="auto" w:fill="auto"/>
              <w:jc w:val="center"/>
              <w:rPr>
                <w:spacing w:val="6"/>
              </w:rPr>
            </w:pPr>
            <w:r w:rsidRPr="001B5088">
              <w:t xml:space="preserve">района </w:t>
            </w:r>
          </w:p>
        </w:tc>
      </w:tr>
      <w:tr w:rsidR="00417B48" w:rsidRPr="00541155" w14:paraId="02DDEAD3" w14:textId="77777777" w:rsidTr="006F028D">
        <w:trPr>
          <w:trHeight w:hRule="exact" w:val="1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D4D4" w14:textId="685A8688" w:rsidR="00417B48" w:rsidRPr="001B5088" w:rsidRDefault="00A573A5" w:rsidP="001B5088">
            <w:pPr>
              <w:pStyle w:val="1"/>
              <w:shd w:val="clear" w:color="auto" w:fill="auto"/>
              <w:jc w:val="center"/>
              <w:rPr>
                <w:rStyle w:val="115pt0pt"/>
                <w:rFonts w:eastAsia="CordiaUPC"/>
                <w:bCs/>
                <w:spacing w:val="0"/>
                <w:sz w:val="20"/>
                <w:szCs w:val="20"/>
              </w:rPr>
            </w:pPr>
            <w:r w:rsidRPr="001B5088">
              <w:rPr>
                <w:rStyle w:val="115pt0pt"/>
                <w:rFonts w:eastAsia="CordiaUPC"/>
                <w:bCs/>
                <w:spacing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E7FA4" w14:textId="0F4ABCE5" w:rsidR="00417B48" w:rsidRPr="001B5088" w:rsidRDefault="00417B48" w:rsidP="001B5088">
            <w:pPr>
              <w:pStyle w:val="1"/>
              <w:shd w:val="clear" w:color="auto" w:fill="auto"/>
              <w:ind w:left="57" w:right="57"/>
              <w:jc w:val="both"/>
              <w:rPr>
                <w:rStyle w:val="115pt0pt"/>
                <w:sz w:val="20"/>
                <w:szCs w:val="20"/>
              </w:rPr>
            </w:pPr>
            <w:r w:rsidRPr="001B5088">
              <w:t>Проверка готовности систем оповещения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CB135" w14:textId="1B7F33F6" w:rsidR="00417B48" w:rsidRPr="001B5088" w:rsidRDefault="001B5088" w:rsidP="001B5088">
            <w:pPr>
              <w:pStyle w:val="1"/>
              <w:shd w:val="clear" w:color="auto" w:fill="auto"/>
              <w:ind w:left="57" w:right="57"/>
              <w:jc w:val="center"/>
              <w:rPr>
                <w:rStyle w:val="115pt0pt"/>
                <w:sz w:val="20"/>
                <w:szCs w:val="20"/>
              </w:rPr>
            </w:pPr>
            <w:r>
              <w:rPr>
                <w:rStyle w:val="115pt0pt"/>
                <w:sz w:val="20"/>
                <w:szCs w:val="20"/>
              </w:rPr>
              <w:t>м</w:t>
            </w:r>
            <w:r w:rsidR="00417B48" w:rsidRPr="001B5088">
              <w:rPr>
                <w:rStyle w:val="115pt0pt"/>
                <w:sz w:val="20"/>
                <w:szCs w:val="20"/>
              </w:rPr>
              <w:t>арт</w:t>
            </w:r>
            <w:r>
              <w:rPr>
                <w:rStyle w:val="115pt0pt"/>
                <w:sz w:val="20"/>
                <w:szCs w:val="20"/>
              </w:rPr>
              <w:t xml:space="preserve"> 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23B4" w14:textId="77777777" w:rsidR="006F028D" w:rsidRDefault="00417B48" w:rsidP="006F028D">
            <w:pPr>
              <w:pStyle w:val="1"/>
              <w:jc w:val="center"/>
            </w:pPr>
            <w:r w:rsidRPr="001B5088">
              <w:t>Главы администраций муниципальных образований городских и сельских поселений</w:t>
            </w:r>
            <w:r w:rsidR="00A32EF3" w:rsidRPr="001B5088">
              <w:t xml:space="preserve"> Ахтубинского муниципального</w:t>
            </w:r>
            <w:r w:rsidR="00A215E0">
              <w:t xml:space="preserve"> р</w:t>
            </w:r>
            <w:r w:rsidRPr="001B5088">
              <w:t>айона</w:t>
            </w:r>
            <w:r w:rsidR="00A32EF3" w:rsidRPr="001B5088">
              <w:t xml:space="preserve"> Астраханской области</w:t>
            </w:r>
            <w:r w:rsidR="00A573A5" w:rsidRPr="001B5088">
              <w:t xml:space="preserve">, </w:t>
            </w:r>
            <w:r w:rsidR="006F028D" w:rsidRPr="006F028D">
              <w:t>Един</w:t>
            </w:r>
            <w:r w:rsidR="006F028D">
              <w:t>ая</w:t>
            </w:r>
            <w:r w:rsidR="006F028D" w:rsidRPr="006F028D">
              <w:t xml:space="preserve"> дежурно-диспетчерск</w:t>
            </w:r>
            <w:r w:rsidR="006F028D">
              <w:t>ая</w:t>
            </w:r>
            <w:r w:rsidR="006F028D" w:rsidRPr="006F028D">
              <w:t xml:space="preserve"> служб</w:t>
            </w:r>
            <w:r w:rsidR="006F028D">
              <w:t>а</w:t>
            </w:r>
            <w:r w:rsidR="006F028D" w:rsidRPr="006F028D">
              <w:t xml:space="preserve"> </w:t>
            </w:r>
          </w:p>
          <w:p w14:paraId="1B6B64D6" w14:textId="4534709B" w:rsidR="006F028D" w:rsidRDefault="00A573A5" w:rsidP="006F028D">
            <w:pPr>
              <w:pStyle w:val="1"/>
              <w:jc w:val="center"/>
            </w:pPr>
            <w:r w:rsidRPr="006F028D">
              <w:t>МКУ</w:t>
            </w:r>
            <w:r w:rsidRPr="001B5088">
              <w:t xml:space="preserve"> «УХТО МО «Ахтубинский район» </w:t>
            </w:r>
          </w:p>
          <w:p w14:paraId="01F1F937" w14:textId="02083000" w:rsidR="00417B48" w:rsidRPr="001B5088" w:rsidRDefault="006F028D" w:rsidP="006F028D">
            <w:pPr>
              <w:pStyle w:val="1"/>
              <w:jc w:val="center"/>
            </w:pPr>
            <w:r>
              <w:t xml:space="preserve">(далее – </w:t>
            </w:r>
            <w:r w:rsidRPr="006F028D">
              <w:t>ЕДДС МКУ</w:t>
            </w:r>
            <w:r w:rsidRPr="001B5088">
              <w:t xml:space="preserve"> «УХТО МО «Ахтубинский район»</w:t>
            </w:r>
            <w:r>
              <w:t>)</w:t>
            </w:r>
          </w:p>
        </w:tc>
      </w:tr>
      <w:tr w:rsidR="00841DCD" w:rsidRPr="00541155" w14:paraId="2DF8932D" w14:textId="77777777" w:rsidTr="006F028D">
        <w:trPr>
          <w:trHeight w:val="12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65BEC" w14:textId="4CD6D29C" w:rsidR="00841DCD" w:rsidRPr="001B5088" w:rsidRDefault="00F608BD" w:rsidP="001B5088">
            <w:pPr>
              <w:pStyle w:val="1"/>
              <w:shd w:val="clear" w:color="auto" w:fill="auto"/>
              <w:jc w:val="center"/>
              <w:rPr>
                <w:rFonts w:eastAsia="CordiaUPC"/>
                <w:bCs/>
              </w:rPr>
            </w:pPr>
            <w:r w:rsidRPr="001B5088">
              <w:rPr>
                <w:rFonts w:eastAsia="CordiaUPC"/>
                <w:bCs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13A37" w14:textId="2065D1AE" w:rsidR="00841DCD" w:rsidRPr="001B5088" w:rsidRDefault="00841DCD" w:rsidP="001B5088">
            <w:pPr>
              <w:pStyle w:val="1"/>
              <w:shd w:val="clear" w:color="auto" w:fill="auto"/>
              <w:ind w:left="57" w:right="57"/>
              <w:jc w:val="both"/>
              <w:rPr>
                <w:spacing w:val="6"/>
              </w:rPr>
            </w:pPr>
            <w:r w:rsidRPr="001B5088">
              <w:rPr>
                <w:spacing w:val="6"/>
              </w:rPr>
              <w:t>Проведение разъяснительной работы среди населения, руководителей объектов экономики, расположенных на территории поселений о заблаговременной подготовке к п</w:t>
            </w:r>
            <w:r w:rsidR="00A573A5" w:rsidRPr="001B5088">
              <w:rPr>
                <w:spacing w:val="6"/>
              </w:rPr>
              <w:t xml:space="preserve">ропуску весеннего половодья </w:t>
            </w:r>
            <w:r w:rsidRPr="001B5088">
              <w:rPr>
                <w:spacing w:val="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CB5A0" w14:textId="13FFFED2" w:rsidR="00841DCD" w:rsidRPr="001B5088" w:rsidRDefault="001B5088" w:rsidP="001B5088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>
              <w:rPr>
                <w:spacing w:val="6"/>
              </w:rPr>
              <w:t>м</w:t>
            </w:r>
            <w:r w:rsidR="00841DCD" w:rsidRPr="001B5088">
              <w:rPr>
                <w:spacing w:val="6"/>
              </w:rPr>
              <w:t>арт</w:t>
            </w:r>
            <w:r>
              <w:rPr>
                <w:spacing w:val="6"/>
              </w:rPr>
              <w:t xml:space="preserve"> 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DDE8B" w14:textId="13C2B1BD" w:rsidR="00A573A5" w:rsidRPr="001B5088" w:rsidRDefault="00A573A5" w:rsidP="001B5088">
            <w:pPr>
              <w:pStyle w:val="1"/>
              <w:jc w:val="center"/>
            </w:pPr>
            <w:r w:rsidRPr="001B5088">
              <w:t>Отдел</w:t>
            </w:r>
            <w:r w:rsidR="002B3424">
              <w:t xml:space="preserve"> по делам </w:t>
            </w:r>
            <w:r w:rsidRPr="001B5088">
              <w:t xml:space="preserve">ГО ЧС и ПБ, </w:t>
            </w:r>
          </w:p>
          <w:p w14:paraId="4AFD7039" w14:textId="786580CF" w:rsidR="00841DCD" w:rsidRPr="001B5088" w:rsidRDefault="00A573A5" w:rsidP="001B5088">
            <w:pPr>
              <w:pStyle w:val="1"/>
              <w:shd w:val="clear" w:color="auto" w:fill="auto"/>
              <w:jc w:val="center"/>
              <w:rPr>
                <w:spacing w:val="6"/>
              </w:rPr>
            </w:pPr>
            <w:r w:rsidRPr="001B5088">
              <w:t>главы администраций муниципальных образований городских и сельских поселений</w:t>
            </w:r>
            <w:r w:rsidR="00A32EF3" w:rsidRPr="001B5088">
              <w:t xml:space="preserve"> Ахтубинского муниципального</w:t>
            </w:r>
            <w:r w:rsidRPr="001B5088">
              <w:t xml:space="preserve"> района</w:t>
            </w:r>
            <w:r w:rsidR="00A32EF3" w:rsidRPr="001B5088">
              <w:t xml:space="preserve"> Астраханской области</w:t>
            </w:r>
            <w:r w:rsidRPr="001B5088">
              <w:t>, ГИМС</w:t>
            </w:r>
          </w:p>
        </w:tc>
      </w:tr>
      <w:tr w:rsidR="00841DCD" w:rsidRPr="00541155" w14:paraId="17D06E74" w14:textId="77777777" w:rsidTr="006F028D">
        <w:trPr>
          <w:trHeight w:val="12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2F00D" w14:textId="347A247E" w:rsidR="00841DCD" w:rsidRPr="001B5088" w:rsidRDefault="00F608BD" w:rsidP="001B5088">
            <w:pPr>
              <w:pStyle w:val="1"/>
              <w:shd w:val="clear" w:color="auto" w:fill="auto"/>
              <w:jc w:val="center"/>
              <w:rPr>
                <w:rFonts w:eastAsia="CordiaUPC"/>
                <w:bCs/>
              </w:rPr>
            </w:pPr>
            <w:r w:rsidRPr="001B5088">
              <w:rPr>
                <w:rFonts w:eastAsia="CordiaUPC"/>
                <w:bCs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0003C" w14:textId="02F6DAD9" w:rsidR="00841DCD" w:rsidRPr="001B5088" w:rsidRDefault="00A50ED2" w:rsidP="001B5088">
            <w:pPr>
              <w:pStyle w:val="1"/>
              <w:shd w:val="clear" w:color="auto" w:fill="auto"/>
              <w:ind w:left="57" w:right="57"/>
              <w:jc w:val="both"/>
              <w:rPr>
                <w:spacing w:val="6"/>
              </w:rPr>
            </w:pPr>
            <w:r w:rsidRPr="001B5088">
              <w:rPr>
                <w:spacing w:val="6"/>
              </w:rPr>
              <w:t>Обучение населения действиям по сигналам оповещения при угрозе возникновения чрезвычайной ситуации, в том числе с размещением информации в средствах массовой информации и на официальных сайтах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73292" w14:textId="77777777" w:rsidR="00A215E0" w:rsidRDefault="00A50ED2" w:rsidP="00A215E0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 w:rsidRPr="001B5088">
              <w:rPr>
                <w:spacing w:val="6"/>
              </w:rPr>
              <w:t xml:space="preserve">март </w:t>
            </w:r>
            <w:r w:rsidR="00A215E0">
              <w:rPr>
                <w:spacing w:val="6"/>
              </w:rPr>
              <w:t>–</w:t>
            </w:r>
            <w:r w:rsidRPr="001B5088">
              <w:rPr>
                <w:spacing w:val="6"/>
              </w:rPr>
              <w:t xml:space="preserve"> апрель</w:t>
            </w:r>
            <w:r w:rsidR="00A215E0">
              <w:rPr>
                <w:spacing w:val="6"/>
              </w:rPr>
              <w:t xml:space="preserve"> </w:t>
            </w:r>
          </w:p>
          <w:p w14:paraId="2CE26E95" w14:textId="3D2BF5D0" w:rsidR="00841DCD" w:rsidRPr="001B5088" w:rsidRDefault="00A215E0" w:rsidP="00A215E0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>
              <w:rPr>
                <w:spacing w:val="6"/>
              </w:rPr>
              <w:t>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D17B0" w14:textId="2AC5998B" w:rsidR="00A573A5" w:rsidRPr="001B5088" w:rsidRDefault="002B3424" w:rsidP="001B5088">
            <w:pPr>
              <w:pStyle w:val="1"/>
              <w:jc w:val="center"/>
            </w:pPr>
            <w:r>
              <w:t xml:space="preserve">Отдел по делам </w:t>
            </w:r>
            <w:r w:rsidR="00A573A5" w:rsidRPr="001B5088">
              <w:t xml:space="preserve">ГО ЧС и ПБ, </w:t>
            </w:r>
          </w:p>
          <w:p w14:paraId="69B554BB" w14:textId="52066E30" w:rsidR="00841DCD" w:rsidRPr="001B5088" w:rsidRDefault="00A573A5" w:rsidP="001B5088">
            <w:pPr>
              <w:pStyle w:val="1"/>
              <w:shd w:val="clear" w:color="auto" w:fill="auto"/>
              <w:jc w:val="center"/>
              <w:rPr>
                <w:spacing w:val="6"/>
              </w:rPr>
            </w:pPr>
            <w:r w:rsidRPr="001B5088">
              <w:t>главы администраций муниципальных образований городских и сельских поселений</w:t>
            </w:r>
            <w:r w:rsidR="00A32EF3" w:rsidRPr="001B5088">
              <w:t xml:space="preserve"> Ахтубинского муниципального</w:t>
            </w:r>
            <w:r w:rsidRPr="001B5088">
              <w:t xml:space="preserve"> района</w:t>
            </w:r>
            <w:r w:rsidR="00A32EF3" w:rsidRPr="001B5088">
              <w:t xml:space="preserve"> Астраханской области</w:t>
            </w:r>
            <w:r w:rsidRPr="001B5088">
              <w:t>, ГИМС</w:t>
            </w:r>
          </w:p>
        </w:tc>
      </w:tr>
      <w:tr w:rsidR="00841DCD" w:rsidRPr="00541155" w14:paraId="1A0ED20A" w14:textId="77777777" w:rsidTr="006F028D">
        <w:trPr>
          <w:trHeight w:val="9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A1728" w14:textId="683AD7EA" w:rsidR="00841DCD" w:rsidRPr="001B5088" w:rsidRDefault="004C5A93" w:rsidP="001B5088">
            <w:pPr>
              <w:pStyle w:val="1"/>
              <w:shd w:val="clear" w:color="auto" w:fill="auto"/>
              <w:jc w:val="center"/>
              <w:rPr>
                <w:rStyle w:val="115pt0pt"/>
                <w:rFonts w:eastAsia="CordiaUPC"/>
                <w:bCs/>
                <w:spacing w:val="0"/>
                <w:sz w:val="20"/>
                <w:szCs w:val="20"/>
              </w:rPr>
            </w:pPr>
            <w:r w:rsidRPr="001B5088">
              <w:rPr>
                <w:rStyle w:val="115pt0pt"/>
                <w:rFonts w:eastAsia="CordiaUPC"/>
                <w:bCs/>
                <w:spacing w:val="0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72A28" w14:textId="5795B0FE" w:rsidR="00841DCD" w:rsidRPr="001B5088" w:rsidRDefault="00F608BD" w:rsidP="001B5088">
            <w:pPr>
              <w:pStyle w:val="1"/>
              <w:shd w:val="clear" w:color="auto" w:fill="auto"/>
              <w:ind w:left="57" w:right="57"/>
              <w:jc w:val="both"/>
              <w:rPr>
                <w:rStyle w:val="115pt0pt"/>
                <w:sz w:val="20"/>
                <w:szCs w:val="20"/>
              </w:rPr>
            </w:pPr>
            <w:r w:rsidRPr="001B5088">
              <w:rPr>
                <w:rStyle w:val="115pt0pt"/>
                <w:sz w:val="20"/>
                <w:szCs w:val="20"/>
              </w:rPr>
              <w:t>Обеспечение</w:t>
            </w:r>
            <w:r w:rsidR="008B02BA" w:rsidRPr="001B5088">
              <w:rPr>
                <w:rStyle w:val="115pt0pt"/>
                <w:sz w:val="20"/>
                <w:szCs w:val="20"/>
              </w:rPr>
              <w:t xml:space="preserve"> в </w:t>
            </w:r>
            <w:proofErr w:type="spellStart"/>
            <w:r w:rsidR="008B02BA" w:rsidRPr="001B5088">
              <w:rPr>
                <w:rStyle w:val="115pt0pt"/>
                <w:sz w:val="20"/>
                <w:szCs w:val="20"/>
              </w:rPr>
              <w:t>предпаводковы</w:t>
            </w:r>
            <w:r w:rsidR="007C6E23" w:rsidRPr="001B5088">
              <w:rPr>
                <w:rStyle w:val="115pt0pt"/>
                <w:sz w:val="20"/>
                <w:szCs w:val="20"/>
              </w:rPr>
              <w:t>й</w:t>
            </w:r>
            <w:proofErr w:type="spellEnd"/>
            <w:r w:rsidR="007C6E23" w:rsidRPr="001B5088">
              <w:rPr>
                <w:rStyle w:val="115pt0pt"/>
                <w:sz w:val="20"/>
                <w:szCs w:val="20"/>
              </w:rPr>
              <w:t>, паводковый период и в течение</w:t>
            </w:r>
            <w:r w:rsidRPr="001B5088">
              <w:rPr>
                <w:rStyle w:val="115pt0pt"/>
                <w:sz w:val="20"/>
                <w:szCs w:val="20"/>
              </w:rPr>
              <w:t xml:space="preserve"> пропуска половодья ежедневного наблюдения</w:t>
            </w:r>
            <w:r w:rsidR="008B02BA" w:rsidRPr="001B5088">
              <w:rPr>
                <w:rStyle w:val="115pt0pt"/>
                <w:sz w:val="20"/>
                <w:szCs w:val="20"/>
              </w:rPr>
              <w:t xml:space="preserve"> за целостностью водозащитных валов в границах поселений</w:t>
            </w:r>
            <w:r w:rsidR="00A573A5" w:rsidRPr="001B5088">
              <w:rPr>
                <w:rStyle w:val="115pt0pt"/>
                <w:sz w:val="20"/>
                <w:szCs w:val="20"/>
              </w:rPr>
              <w:t xml:space="preserve"> (в случае их наличия)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20BA5" w14:textId="77777777" w:rsidR="00841DCD" w:rsidRDefault="008B02BA" w:rsidP="001B5088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 w:rsidRPr="001B5088">
              <w:rPr>
                <w:spacing w:val="6"/>
              </w:rPr>
              <w:t xml:space="preserve">в </w:t>
            </w:r>
            <w:proofErr w:type="spellStart"/>
            <w:r w:rsidRPr="001B5088">
              <w:rPr>
                <w:spacing w:val="6"/>
              </w:rPr>
              <w:t>предпаводковый</w:t>
            </w:r>
            <w:proofErr w:type="spellEnd"/>
            <w:r w:rsidRPr="001B5088">
              <w:rPr>
                <w:spacing w:val="6"/>
              </w:rPr>
              <w:t xml:space="preserve"> и паводковый период</w:t>
            </w:r>
          </w:p>
          <w:p w14:paraId="0ED5EB85" w14:textId="4A05A609" w:rsidR="00A215E0" w:rsidRPr="001B5088" w:rsidRDefault="00A215E0" w:rsidP="001B5088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>
              <w:rPr>
                <w:spacing w:val="6"/>
              </w:rPr>
              <w:t>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6E987" w14:textId="0EC169A2" w:rsidR="00841DCD" w:rsidRPr="001B5088" w:rsidRDefault="008C17BB" w:rsidP="001B5088">
            <w:pPr>
              <w:pStyle w:val="1"/>
              <w:jc w:val="center"/>
              <w:rPr>
                <w:spacing w:val="6"/>
              </w:rPr>
            </w:pPr>
            <w:r w:rsidRPr="001B5088">
              <w:t>Главы администраций муниципальных образований городских и сельских поселений</w:t>
            </w:r>
            <w:r w:rsidR="00A32EF3" w:rsidRPr="001B5088">
              <w:t xml:space="preserve"> Ахтубинского муниципального р</w:t>
            </w:r>
            <w:r w:rsidRPr="001B5088">
              <w:t>айона</w:t>
            </w:r>
            <w:r w:rsidR="00A32EF3" w:rsidRPr="001B5088">
              <w:t xml:space="preserve"> Астраханской области</w:t>
            </w:r>
          </w:p>
        </w:tc>
      </w:tr>
      <w:tr w:rsidR="00841DCD" w:rsidRPr="00541155" w14:paraId="74ACF33D" w14:textId="77777777" w:rsidTr="002B3424">
        <w:trPr>
          <w:trHeight w:val="16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C9396" w14:textId="2FEB12BE" w:rsidR="00841DCD" w:rsidRPr="001B5088" w:rsidRDefault="004C5A93" w:rsidP="001B5088">
            <w:pPr>
              <w:pStyle w:val="1"/>
              <w:shd w:val="clear" w:color="auto" w:fill="auto"/>
              <w:jc w:val="center"/>
              <w:rPr>
                <w:rStyle w:val="115pt0pt"/>
                <w:rFonts w:eastAsia="CordiaUPC"/>
                <w:bCs/>
                <w:spacing w:val="0"/>
                <w:sz w:val="20"/>
                <w:szCs w:val="20"/>
              </w:rPr>
            </w:pPr>
            <w:r w:rsidRPr="001B5088">
              <w:rPr>
                <w:rStyle w:val="115pt0pt"/>
                <w:rFonts w:eastAsia="CordiaUPC"/>
                <w:bCs/>
                <w:spacing w:val="0"/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6C60C" w14:textId="544B759C" w:rsidR="00841DCD" w:rsidRPr="001B5088" w:rsidRDefault="008B02BA" w:rsidP="001B5088">
            <w:pPr>
              <w:pStyle w:val="1"/>
              <w:shd w:val="clear" w:color="auto" w:fill="auto"/>
              <w:ind w:left="57" w:right="57"/>
              <w:jc w:val="both"/>
              <w:rPr>
                <w:rStyle w:val="115pt0pt"/>
                <w:sz w:val="20"/>
                <w:szCs w:val="20"/>
              </w:rPr>
            </w:pPr>
            <w:r w:rsidRPr="001B5088">
              <w:rPr>
                <w:rStyle w:val="115pt0pt"/>
                <w:sz w:val="20"/>
                <w:szCs w:val="20"/>
              </w:rPr>
              <w:t>Организация защиты материальных ценностей, скота и кормов на объектах сельского хозяйства на территории поселений от возможного подтопления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F9317" w14:textId="77777777" w:rsidR="00841DCD" w:rsidRDefault="008C17BB" w:rsidP="001B5088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 w:rsidRPr="001B5088">
              <w:rPr>
                <w:spacing w:val="6"/>
              </w:rPr>
              <w:t>при подготовке в период паводка</w:t>
            </w:r>
          </w:p>
          <w:p w14:paraId="01691943" w14:textId="317AC1CF" w:rsidR="00A215E0" w:rsidRPr="001B5088" w:rsidRDefault="00A215E0" w:rsidP="001B5088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>
              <w:rPr>
                <w:spacing w:val="6"/>
              </w:rPr>
              <w:t>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B13F8" w14:textId="21683272" w:rsidR="002B3424" w:rsidRDefault="008C17BB" w:rsidP="002B3424">
            <w:pPr>
              <w:pStyle w:val="1"/>
              <w:jc w:val="center"/>
            </w:pPr>
            <w:r w:rsidRPr="001B5088">
              <w:t>Главы администраций муниципальных образований городских и сельских поселений</w:t>
            </w:r>
            <w:r w:rsidR="00A32EF3" w:rsidRPr="001B5088">
              <w:t xml:space="preserve"> Ахтубинского муниципального </w:t>
            </w:r>
            <w:r w:rsidRPr="001B5088">
              <w:t>района</w:t>
            </w:r>
            <w:r w:rsidR="00A32EF3" w:rsidRPr="001B5088">
              <w:t xml:space="preserve"> Астраханской области</w:t>
            </w:r>
            <w:r w:rsidRPr="001B5088">
              <w:t>, управление сельского хозяйства</w:t>
            </w:r>
            <w:r w:rsidR="00541155" w:rsidRPr="001B5088">
              <w:t xml:space="preserve"> </w:t>
            </w:r>
            <w:r w:rsidR="002B3424">
              <w:t xml:space="preserve">администрации </w:t>
            </w:r>
            <w:r w:rsidR="00541155" w:rsidRPr="001B5088">
              <w:t>муниципального образования «</w:t>
            </w:r>
            <w:r w:rsidR="00A32EF3" w:rsidRPr="001B5088">
              <w:t>Ахтубинский муниципальный</w:t>
            </w:r>
            <w:r w:rsidR="00A573A5" w:rsidRPr="001B5088">
              <w:t xml:space="preserve"> </w:t>
            </w:r>
            <w:r w:rsidR="00541155" w:rsidRPr="001B5088">
              <w:t>район</w:t>
            </w:r>
            <w:r w:rsidR="00A573A5" w:rsidRPr="001B5088">
              <w:t xml:space="preserve"> Астраханской области</w:t>
            </w:r>
            <w:r w:rsidR="00541155" w:rsidRPr="001B5088">
              <w:t>»</w:t>
            </w:r>
            <w:r w:rsidR="002B3424">
              <w:t xml:space="preserve"> </w:t>
            </w:r>
          </w:p>
          <w:p w14:paraId="5AC0C519" w14:textId="4E322E09" w:rsidR="00841DCD" w:rsidRPr="001B5088" w:rsidRDefault="00841DCD" w:rsidP="002B3424">
            <w:pPr>
              <w:pStyle w:val="1"/>
              <w:jc w:val="center"/>
            </w:pPr>
          </w:p>
        </w:tc>
      </w:tr>
      <w:tr w:rsidR="00841DCD" w:rsidRPr="00541155" w14:paraId="21088DEA" w14:textId="77777777" w:rsidTr="002B3424">
        <w:trPr>
          <w:trHeight w:val="10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C6C30" w14:textId="7CB46747" w:rsidR="00841DCD" w:rsidRPr="001B5088" w:rsidRDefault="00A573A5" w:rsidP="001B5088">
            <w:pPr>
              <w:pStyle w:val="1"/>
              <w:shd w:val="clear" w:color="auto" w:fill="auto"/>
              <w:jc w:val="center"/>
              <w:rPr>
                <w:rStyle w:val="115pt0pt"/>
                <w:rFonts w:eastAsia="CordiaUPC"/>
                <w:bCs/>
                <w:spacing w:val="0"/>
                <w:sz w:val="20"/>
                <w:szCs w:val="20"/>
              </w:rPr>
            </w:pPr>
            <w:r w:rsidRPr="001B5088">
              <w:rPr>
                <w:rStyle w:val="115pt0pt"/>
                <w:rFonts w:eastAsia="CordiaUPC"/>
                <w:bCs/>
                <w:spacing w:val="0"/>
                <w:sz w:val="20"/>
                <w:szCs w:val="20"/>
              </w:rPr>
              <w:t>1</w:t>
            </w:r>
            <w:r w:rsidR="004C5A93" w:rsidRPr="001B5088">
              <w:rPr>
                <w:rStyle w:val="115pt0pt"/>
                <w:rFonts w:eastAsia="CordiaUPC"/>
                <w:bCs/>
                <w:spacing w:val="0"/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F3F2F" w14:textId="5846DD5A" w:rsidR="00841DCD" w:rsidRPr="001B5088" w:rsidRDefault="008C17BB" w:rsidP="001B5088">
            <w:pPr>
              <w:pStyle w:val="1"/>
              <w:shd w:val="clear" w:color="auto" w:fill="auto"/>
              <w:ind w:left="57" w:right="57"/>
              <w:jc w:val="both"/>
              <w:rPr>
                <w:rStyle w:val="115pt0pt"/>
                <w:sz w:val="20"/>
                <w:szCs w:val="20"/>
              </w:rPr>
            </w:pPr>
            <w:r w:rsidRPr="001B5088">
              <w:rPr>
                <w:rStyle w:val="115pt0pt"/>
                <w:sz w:val="20"/>
                <w:szCs w:val="20"/>
              </w:rPr>
              <w:t>Своевременное оповещение и информирование населения</w:t>
            </w:r>
            <w:r w:rsidR="00A32EF3" w:rsidRPr="001B5088">
              <w:rPr>
                <w:rStyle w:val="115pt0pt"/>
                <w:sz w:val="20"/>
                <w:szCs w:val="20"/>
              </w:rPr>
              <w:t>,</w:t>
            </w:r>
            <w:r w:rsidRPr="001B5088">
              <w:rPr>
                <w:rStyle w:val="115pt0pt"/>
                <w:sz w:val="20"/>
                <w:szCs w:val="20"/>
              </w:rPr>
              <w:t xml:space="preserve"> поселения и руководителей объектов экономики, расположенных на территории поселения о водохозяйственной обстановке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C4217" w14:textId="0096D3A6" w:rsidR="00A215E0" w:rsidRPr="001B5088" w:rsidRDefault="008C17BB" w:rsidP="00A215E0">
            <w:pPr>
              <w:pStyle w:val="1"/>
              <w:shd w:val="clear" w:color="auto" w:fill="auto"/>
              <w:ind w:left="57"/>
              <w:jc w:val="center"/>
              <w:rPr>
                <w:spacing w:val="6"/>
              </w:rPr>
            </w:pPr>
            <w:r w:rsidRPr="001B5088">
              <w:rPr>
                <w:spacing w:val="6"/>
              </w:rPr>
              <w:t>ежедневно с началом пропуска весеннего половодья</w:t>
            </w:r>
            <w:r w:rsidR="00A215E0">
              <w:rPr>
                <w:spacing w:val="6"/>
              </w:rPr>
              <w:t xml:space="preserve"> 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C9D7F" w14:textId="5A8BB6E8" w:rsidR="00841DCD" w:rsidRPr="001B5088" w:rsidRDefault="008C17BB" w:rsidP="002B3424">
            <w:pPr>
              <w:pStyle w:val="1"/>
              <w:jc w:val="center"/>
              <w:rPr>
                <w:spacing w:val="6"/>
              </w:rPr>
            </w:pPr>
            <w:r w:rsidRPr="001B5088">
              <w:t>Главы администраций муниципальных образований городских и сельских поселений</w:t>
            </w:r>
            <w:r w:rsidR="00A32EF3" w:rsidRPr="001B5088">
              <w:t xml:space="preserve"> </w:t>
            </w:r>
            <w:r w:rsidR="00F46DA4" w:rsidRPr="001B5088">
              <w:t>Ахтубинского</w:t>
            </w:r>
            <w:r w:rsidR="00A32EF3" w:rsidRPr="001B5088">
              <w:t xml:space="preserve"> муниципального</w:t>
            </w:r>
            <w:r w:rsidR="00A215E0">
              <w:t xml:space="preserve"> </w:t>
            </w:r>
            <w:r w:rsidR="00F46DA4" w:rsidRPr="001B5088">
              <w:t>р</w:t>
            </w:r>
            <w:r w:rsidRPr="001B5088">
              <w:t>айона</w:t>
            </w:r>
            <w:r w:rsidR="00F46DA4" w:rsidRPr="001B5088">
              <w:t xml:space="preserve"> Астраханской области</w:t>
            </w:r>
            <w:r w:rsidR="00F608BD" w:rsidRPr="001B5088">
              <w:t xml:space="preserve">, ЕДДС МКУ «УХТО МО «Ахтубинский </w:t>
            </w:r>
            <w:r w:rsidR="00F46DA4" w:rsidRPr="001B5088">
              <w:t>район</w:t>
            </w:r>
            <w:r w:rsidR="00F608BD" w:rsidRPr="001B5088">
              <w:t>»</w:t>
            </w:r>
          </w:p>
        </w:tc>
      </w:tr>
      <w:tr w:rsidR="00841DCD" w:rsidRPr="00541155" w14:paraId="200BC487" w14:textId="77777777" w:rsidTr="002B3424">
        <w:trPr>
          <w:trHeight w:hRule="exact" w:val="1936"/>
        </w:trPr>
        <w:tc>
          <w:tcPr>
            <w:tcW w:w="577" w:type="dxa"/>
            <w:shd w:val="clear" w:color="auto" w:fill="FFFFFF"/>
          </w:tcPr>
          <w:p w14:paraId="362AA759" w14:textId="64D28E92" w:rsidR="00841DCD" w:rsidRPr="001B5088" w:rsidRDefault="00172DC3" w:rsidP="001B5088">
            <w:pPr>
              <w:pStyle w:val="1"/>
              <w:shd w:val="clear" w:color="auto" w:fill="auto"/>
              <w:jc w:val="center"/>
            </w:pPr>
            <w:r w:rsidRPr="001B5088">
              <w:rPr>
                <w:rStyle w:val="115pt0pt"/>
                <w:sz w:val="20"/>
                <w:szCs w:val="20"/>
              </w:rPr>
              <w:t>11</w:t>
            </w:r>
          </w:p>
        </w:tc>
        <w:tc>
          <w:tcPr>
            <w:tcW w:w="7655" w:type="dxa"/>
            <w:shd w:val="clear" w:color="auto" w:fill="FFFFFF"/>
          </w:tcPr>
          <w:p w14:paraId="1D62D8C7" w14:textId="14EC167A" w:rsidR="00841DCD" w:rsidRPr="001B5088" w:rsidRDefault="008C17BB" w:rsidP="001B5088">
            <w:pPr>
              <w:pStyle w:val="1"/>
              <w:shd w:val="clear" w:color="auto" w:fill="auto"/>
              <w:ind w:left="57" w:right="57"/>
              <w:jc w:val="both"/>
            </w:pPr>
            <w:r w:rsidRPr="001B5088">
              <w:t>При наличии паромных переправ, очистных и водозаборных сооружений</w:t>
            </w:r>
            <w:r w:rsidR="00747A8C" w:rsidRPr="001B5088">
              <w:t>, насосных станций на территории поселения, организовать контроль эксплуатации их в период весеннего паводка, принимать меры по выявлению нарушений и их устранению</w:t>
            </w:r>
          </w:p>
        </w:tc>
        <w:tc>
          <w:tcPr>
            <w:tcW w:w="2268" w:type="dxa"/>
            <w:shd w:val="clear" w:color="auto" w:fill="FFFFFF"/>
          </w:tcPr>
          <w:p w14:paraId="36E8E31E" w14:textId="77777777" w:rsidR="00841DCD" w:rsidRDefault="00747A8C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в период паводка</w:t>
            </w:r>
          </w:p>
          <w:p w14:paraId="2B9FE5C2" w14:textId="1F5DC58D" w:rsidR="00A215E0" w:rsidRPr="001B5088" w:rsidRDefault="00A215E0" w:rsidP="001B5088">
            <w:pPr>
              <w:pStyle w:val="1"/>
              <w:shd w:val="clear" w:color="auto" w:fill="auto"/>
              <w:ind w:left="57" w:right="57"/>
              <w:jc w:val="center"/>
            </w:pPr>
            <w:r>
              <w:t>2025 года</w:t>
            </w:r>
          </w:p>
        </w:tc>
        <w:tc>
          <w:tcPr>
            <w:tcW w:w="4536" w:type="dxa"/>
            <w:shd w:val="clear" w:color="auto" w:fill="FFFFFF"/>
          </w:tcPr>
          <w:p w14:paraId="1530CF4C" w14:textId="77777777" w:rsidR="002B3424" w:rsidRDefault="00747A8C" w:rsidP="001B5088">
            <w:pPr>
              <w:pStyle w:val="1"/>
              <w:jc w:val="center"/>
            </w:pPr>
            <w:r w:rsidRPr="001B5088">
              <w:t>Главы администраций муниципальных образований городских и сельских поселений</w:t>
            </w:r>
            <w:r w:rsidR="00F46DA4" w:rsidRPr="001B5088">
              <w:t xml:space="preserve"> Ахтубинского муниципального </w:t>
            </w:r>
            <w:r w:rsidRPr="001B5088">
              <w:t>района</w:t>
            </w:r>
            <w:r w:rsidR="00F46DA4" w:rsidRPr="001B5088">
              <w:t xml:space="preserve"> Астраханской области</w:t>
            </w:r>
            <w:r w:rsidRPr="001B5088">
              <w:t>, управление коммунального хозяйства</w:t>
            </w:r>
            <w:r w:rsidR="002B3424" w:rsidRPr="001B5088">
              <w:t xml:space="preserve"> администрации муниципального образования «Ахтубинский муниципальный район </w:t>
            </w:r>
          </w:p>
          <w:p w14:paraId="7CECAFEF" w14:textId="0C8D65E3" w:rsidR="00841DCD" w:rsidRPr="001B5088" w:rsidRDefault="002B3424" w:rsidP="001B5088">
            <w:pPr>
              <w:pStyle w:val="1"/>
              <w:jc w:val="center"/>
            </w:pPr>
            <w:r w:rsidRPr="001B5088">
              <w:t>Астраханской области»</w:t>
            </w:r>
            <w:r>
              <w:t xml:space="preserve"> (далее – управление коммунального хозяйства)</w:t>
            </w:r>
          </w:p>
        </w:tc>
      </w:tr>
      <w:tr w:rsidR="00841DCD" w:rsidRPr="00541155" w14:paraId="5E7FA9AE" w14:textId="77777777" w:rsidTr="006F028D">
        <w:trPr>
          <w:trHeight w:hRule="exact" w:val="719"/>
        </w:trPr>
        <w:tc>
          <w:tcPr>
            <w:tcW w:w="577" w:type="dxa"/>
            <w:shd w:val="clear" w:color="auto" w:fill="FFFFFF"/>
          </w:tcPr>
          <w:p w14:paraId="7E7F4369" w14:textId="0A3FC4D2" w:rsidR="00841DCD" w:rsidRPr="001B5088" w:rsidRDefault="00172DC3" w:rsidP="001B5088">
            <w:pPr>
              <w:pStyle w:val="1"/>
              <w:shd w:val="clear" w:color="auto" w:fill="auto"/>
              <w:jc w:val="center"/>
              <w:rPr>
                <w:b/>
              </w:rPr>
            </w:pPr>
            <w:r w:rsidRPr="001B5088">
              <w:rPr>
                <w:rStyle w:val="115pt0pt"/>
                <w:sz w:val="20"/>
                <w:szCs w:val="20"/>
              </w:rPr>
              <w:lastRenderedPageBreak/>
              <w:t>12</w:t>
            </w:r>
          </w:p>
        </w:tc>
        <w:tc>
          <w:tcPr>
            <w:tcW w:w="7655" w:type="dxa"/>
            <w:shd w:val="clear" w:color="auto" w:fill="FFFFFF"/>
          </w:tcPr>
          <w:p w14:paraId="791D6E5F" w14:textId="01F5BC1B" w:rsidR="00841DCD" w:rsidRPr="001B5088" w:rsidRDefault="00747A8C" w:rsidP="001B5088">
            <w:pPr>
              <w:pStyle w:val="1"/>
              <w:shd w:val="clear" w:color="auto" w:fill="auto"/>
              <w:ind w:left="57" w:right="57"/>
              <w:jc w:val="both"/>
            </w:pPr>
            <w:r w:rsidRPr="001B5088">
              <w:t>Принятие необходимых мер по обеспечению правопорядка в зонах возможных чрезвычайных ситуаций</w:t>
            </w:r>
          </w:p>
        </w:tc>
        <w:tc>
          <w:tcPr>
            <w:tcW w:w="2268" w:type="dxa"/>
            <w:shd w:val="clear" w:color="auto" w:fill="FFFFFF"/>
          </w:tcPr>
          <w:p w14:paraId="118A56CB" w14:textId="77777777" w:rsidR="00841DCD" w:rsidRDefault="00747A8C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в период паводка</w:t>
            </w:r>
          </w:p>
          <w:p w14:paraId="462E6C60" w14:textId="033068B1" w:rsidR="00A215E0" w:rsidRPr="001B5088" w:rsidRDefault="00A215E0" w:rsidP="001B5088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spacing w:val="6"/>
              </w:rPr>
              <w:t>2025 года</w:t>
            </w:r>
          </w:p>
        </w:tc>
        <w:tc>
          <w:tcPr>
            <w:tcW w:w="4536" w:type="dxa"/>
            <w:shd w:val="clear" w:color="auto" w:fill="FFFFFF"/>
          </w:tcPr>
          <w:p w14:paraId="58F209BD" w14:textId="77777777" w:rsidR="00E65CE5" w:rsidRDefault="00747A8C" w:rsidP="00E65CE5">
            <w:pPr>
              <w:pStyle w:val="1"/>
              <w:shd w:val="clear" w:color="auto" w:fill="auto"/>
              <w:jc w:val="center"/>
            </w:pPr>
            <w:r w:rsidRPr="001B5088">
              <w:t xml:space="preserve">Начальник ОМВД России </w:t>
            </w:r>
          </w:p>
          <w:p w14:paraId="7112EDF2" w14:textId="586C862E" w:rsidR="00841DCD" w:rsidRPr="001B5088" w:rsidRDefault="00747A8C" w:rsidP="00E65CE5">
            <w:pPr>
              <w:pStyle w:val="1"/>
              <w:shd w:val="clear" w:color="auto" w:fill="auto"/>
              <w:jc w:val="center"/>
            </w:pPr>
            <w:r w:rsidRPr="001B5088">
              <w:t>по Ахтубинскому району</w:t>
            </w:r>
            <w:r w:rsidR="00F46DA4" w:rsidRPr="001B5088">
              <w:t xml:space="preserve"> Астраханской области</w:t>
            </w:r>
          </w:p>
        </w:tc>
      </w:tr>
      <w:tr w:rsidR="00841DCD" w:rsidRPr="00541155" w14:paraId="7C1DE3D5" w14:textId="77777777" w:rsidTr="006F028D">
        <w:trPr>
          <w:trHeight w:hRule="exact" w:val="715"/>
        </w:trPr>
        <w:tc>
          <w:tcPr>
            <w:tcW w:w="577" w:type="dxa"/>
            <w:shd w:val="clear" w:color="auto" w:fill="FFFFFF"/>
          </w:tcPr>
          <w:p w14:paraId="629D64EE" w14:textId="0EE1DF4A" w:rsidR="00841DCD" w:rsidRPr="001B5088" w:rsidRDefault="00172DC3" w:rsidP="001B5088">
            <w:pPr>
              <w:pStyle w:val="1"/>
              <w:shd w:val="clear" w:color="auto" w:fill="auto"/>
              <w:jc w:val="center"/>
              <w:rPr>
                <w:rStyle w:val="115pt0pt"/>
                <w:sz w:val="20"/>
                <w:szCs w:val="20"/>
              </w:rPr>
            </w:pPr>
            <w:r w:rsidRPr="001B5088">
              <w:rPr>
                <w:rStyle w:val="115pt0pt"/>
                <w:sz w:val="20"/>
                <w:szCs w:val="20"/>
              </w:rPr>
              <w:t>13</w:t>
            </w:r>
          </w:p>
        </w:tc>
        <w:tc>
          <w:tcPr>
            <w:tcW w:w="7655" w:type="dxa"/>
            <w:shd w:val="clear" w:color="auto" w:fill="FFFFFF"/>
          </w:tcPr>
          <w:p w14:paraId="4B35EDCE" w14:textId="6F68F839" w:rsidR="00841DCD" w:rsidRPr="001B5088" w:rsidRDefault="00747A8C" w:rsidP="001B5088">
            <w:pPr>
              <w:pStyle w:val="1"/>
              <w:shd w:val="clear" w:color="auto" w:fill="auto"/>
              <w:ind w:left="57" w:right="57"/>
              <w:jc w:val="both"/>
            </w:pPr>
            <w:r w:rsidRPr="001B5088">
              <w:t>Проведение необходимых мероприятий по устойчивому снабжению населения и объектов экономики водой хозяйственно-питьевого назначения</w:t>
            </w:r>
          </w:p>
        </w:tc>
        <w:tc>
          <w:tcPr>
            <w:tcW w:w="2268" w:type="dxa"/>
            <w:shd w:val="clear" w:color="auto" w:fill="FFFFFF"/>
          </w:tcPr>
          <w:p w14:paraId="298A9BD1" w14:textId="77777777" w:rsidR="00841DCD" w:rsidRDefault="00747A8C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в период паводка</w:t>
            </w:r>
          </w:p>
          <w:p w14:paraId="6EF0CE87" w14:textId="458868DB" w:rsidR="00A215E0" w:rsidRPr="001B5088" w:rsidRDefault="00A215E0" w:rsidP="001B5088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spacing w:val="6"/>
              </w:rPr>
              <w:t>2025 года</w:t>
            </w:r>
          </w:p>
        </w:tc>
        <w:tc>
          <w:tcPr>
            <w:tcW w:w="4536" w:type="dxa"/>
            <w:shd w:val="clear" w:color="auto" w:fill="FFFFFF"/>
          </w:tcPr>
          <w:p w14:paraId="07C25377" w14:textId="278A6FB0" w:rsidR="00841DCD" w:rsidRPr="001B5088" w:rsidRDefault="001F2A4D" w:rsidP="002B3424">
            <w:pPr>
              <w:pStyle w:val="1"/>
              <w:shd w:val="clear" w:color="auto" w:fill="auto"/>
              <w:jc w:val="center"/>
            </w:pPr>
            <w:r w:rsidRPr="001B5088">
              <w:t xml:space="preserve">Управление коммунального хозяйства </w:t>
            </w:r>
          </w:p>
        </w:tc>
      </w:tr>
      <w:tr w:rsidR="00841DCD" w:rsidRPr="00541155" w14:paraId="0EADE603" w14:textId="77777777" w:rsidTr="00F46DA4">
        <w:trPr>
          <w:trHeight w:val="602"/>
        </w:trPr>
        <w:tc>
          <w:tcPr>
            <w:tcW w:w="577" w:type="dxa"/>
            <w:shd w:val="clear" w:color="auto" w:fill="FFFFFF"/>
          </w:tcPr>
          <w:p w14:paraId="21BA5F70" w14:textId="4FF1EB6F" w:rsidR="00841DCD" w:rsidRPr="001B5088" w:rsidRDefault="00172DC3" w:rsidP="001B5088">
            <w:pPr>
              <w:pStyle w:val="1"/>
              <w:shd w:val="clear" w:color="auto" w:fill="auto"/>
              <w:jc w:val="center"/>
              <w:rPr>
                <w:rStyle w:val="115pt0pt"/>
                <w:sz w:val="20"/>
                <w:szCs w:val="20"/>
              </w:rPr>
            </w:pPr>
            <w:r w:rsidRPr="001B5088">
              <w:rPr>
                <w:rStyle w:val="115pt0pt"/>
                <w:sz w:val="20"/>
                <w:szCs w:val="20"/>
              </w:rPr>
              <w:t>14</w:t>
            </w:r>
          </w:p>
        </w:tc>
        <w:tc>
          <w:tcPr>
            <w:tcW w:w="7655" w:type="dxa"/>
            <w:shd w:val="clear" w:color="auto" w:fill="FFFFFF"/>
          </w:tcPr>
          <w:p w14:paraId="05EC0550" w14:textId="43C43309" w:rsidR="00841DCD" w:rsidRPr="001B5088" w:rsidRDefault="00631B08" w:rsidP="001B5088">
            <w:pPr>
              <w:pStyle w:val="1"/>
              <w:shd w:val="clear" w:color="auto" w:fill="auto"/>
              <w:ind w:left="57" w:right="57"/>
              <w:jc w:val="both"/>
            </w:pPr>
            <w:r w:rsidRPr="001B5088">
              <w:t>Обеспечение готовности сил и средств медицинских учреждений к приему пострадавших из зон возможного затопления</w:t>
            </w:r>
          </w:p>
        </w:tc>
        <w:tc>
          <w:tcPr>
            <w:tcW w:w="2268" w:type="dxa"/>
            <w:shd w:val="clear" w:color="auto" w:fill="FFFFFF"/>
          </w:tcPr>
          <w:p w14:paraId="732CF197" w14:textId="77777777" w:rsidR="00841DCD" w:rsidRDefault="00631B08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в период паводка</w:t>
            </w:r>
          </w:p>
          <w:p w14:paraId="3C65D1E3" w14:textId="1E3D1CE7" w:rsidR="00A215E0" w:rsidRPr="001B5088" w:rsidRDefault="00A215E0" w:rsidP="001B5088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spacing w:val="6"/>
              </w:rPr>
              <w:t>2025 года</w:t>
            </w:r>
          </w:p>
        </w:tc>
        <w:tc>
          <w:tcPr>
            <w:tcW w:w="4536" w:type="dxa"/>
            <w:shd w:val="clear" w:color="auto" w:fill="FFFFFF"/>
          </w:tcPr>
          <w:p w14:paraId="4822A518" w14:textId="77777777" w:rsidR="00631B08" w:rsidRPr="001B5088" w:rsidRDefault="00631B08" w:rsidP="001B5088">
            <w:pPr>
              <w:pStyle w:val="1"/>
              <w:shd w:val="clear" w:color="auto" w:fill="auto"/>
              <w:jc w:val="center"/>
            </w:pPr>
            <w:r w:rsidRPr="001B5088">
              <w:t xml:space="preserve">ГБУЗ АО </w:t>
            </w:r>
          </w:p>
          <w:p w14:paraId="4CD9A4EE" w14:textId="74245252" w:rsidR="00841DCD" w:rsidRPr="001B5088" w:rsidRDefault="00631B08" w:rsidP="001B5088">
            <w:pPr>
              <w:pStyle w:val="1"/>
              <w:shd w:val="clear" w:color="auto" w:fill="auto"/>
              <w:jc w:val="center"/>
            </w:pPr>
            <w:r w:rsidRPr="001B5088">
              <w:t>«Ахтубинская районная больница»</w:t>
            </w:r>
          </w:p>
        </w:tc>
      </w:tr>
      <w:tr w:rsidR="00631B08" w:rsidRPr="00541155" w14:paraId="10EB2429" w14:textId="77777777" w:rsidTr="006F028D">
        <w:trPr>
          <w:trHeight w:val="1053"/>
        </w:trPr>
        <w:tc>
          <w:tcPr>
            <w:tcW w:w="577" w:type="dxa"/>
            <w:shd w:val="clear" w:color="auto" w:fill="FFFFFF"/>
          </w:tcPr>
          <w:p w14:paraId="0A7B07EA" w14:textId="24E06791" w:rsidR="00631B08" w:rsidRPr="001B5088" w:rsidRDefault="003B40A0" w:rsidP="001B5088">
            <w:pPr>
              <w:pStyle w:val="1"/>
              <w:shd w:val="clear" w:color="auto" w:fill="auto"/>
              <w:jc w:val="center"/>
              <w:rPr>
                <w:rStyle w:val="115pt0pt"/>
                <w:sz w:val="20"/>
                <w:szCs w:val="20"/>
              </w:rPr>
            </w:pPr>
            <w:r w:rsidRPr="001B5088">
              <w:rPr>
                <w:rStyle w:val="115pt0pt"/>
                <w:sz w:val="20"/>
                <w:szCs w:val="20"/>
              </w:rPr>
              <w:t>15</w:t>
            </w:r>
          </w:p>
        </w:tc>
        <w:tc>
          <w:tcPr>
            <w:tcW w:w="7655" w:type="dxa"/>
            <w:shd w:val="clear" w:color="auto" w:fill="FFFFFF"/>
          </w:tcPr>
          <w:p w14:paraId="2CEB4DB0" w14:textId="5664697A" w:rsidR="00631B08" w:rsidRPr="001B5088" w:rsidRDefault="00631B08" w:rsidP="001B5088">
            <w:pPr>
              <w:pStyle w:val="1"/>
              <w:shd w:val="clear" w:color="auto" w:fill="auto"/>
              <w:ind w:left="57" w:right="57"/>
              <w:jc w:val="both"/>
            </w:pPr>
            <w:r w:rsidRPr="001B5088">
              <w:t>При выделении финансовых средств на мероприятия, связанные с пропуском весеннего половодья, финанси</w:t>
            </w:r>
            <w:r w:rsidR="00F608BD" w:rsidRPr="001B5088">
              <w:t>рование проводить по решению КЧС и ПБ</w:t>
            </w:r>
            <w:r w:rsidRPr="001B5088">
              <w:t xml:space="preserve"> района, в соответствии с распоряжением администрации муниципального образования «Ахтубинский</w:t>
            </w:r>
            <w:r w:rsidR="00F608BD" w:rsidRPr="001B5088">
              <w:t xml:space="preserve"> муниципальный </w:t>
            </w:r>
            <w:r w:rsidRPr="001B5088">
              <w:t>район</w:t>
            </w:r>
            <w:r w:rsidR="00F608BD" w:rsidRPr="001B5088">
              <w:t xml:space="preserve"> Астраханской области</w:t>
            </w:r>
            <w:r w:rsidRPr="001B5088">
              <w:t>»</w:t>
            </w:r>
          </w:p>
        </w:tc>
        <w:tc>
          <w:tcPr>
            <w:tcW w:w="2268" w:type="dxa"/>
            <w:shd w:val="clear" w:color="auto" w:fill="FFFFFF"/>
          </w:tcPr>
          <w:p w14:paraId="1D2B81C9" w14:textId="77777777" w:rsidR="00A215E0" w:rsidRDefault="00F608BD" w:rsidP="001B5088">
            <w:pPr>
              <w:pStyle w:val="1"/>
              <w:shd w:val="clear" w:color="auto" w:fill="auto"/>
              <w:ind w:left="57" w:right="57"/>
              <w:jc w:val="center"/>
            </w:pPr>
            <w:r w:rsidRPr="001B5088">
              <w:t>из резервного фонда</w:t>
            </w:r>
          </w:p>
          <w:p w14:paraId="5A101CD2" w14:textId="1D0DE0F8" w:rsidR="00631B08" w:rsidRPr="001B5088" w:rsidRDefault="00A215E0" w:rsidP="001B5088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spacing w:val="6"/>
              </w:rPr>
              <w:t>2025 года</w:t>
            </w:r>
            <w:r w:rsidR="00F608BD" w:rsidRPr="001B5088">
              <w:t xml:space="preserve"> </w:t>
            </w:r>
          </w:p>
        </w:tc>
        <w:tc>
          <w:tcPr>
            <w:tcW w:w="4536" w:type="dxa"/>
            <w:shd w:val="clear" w:color="auto" w:fill="FFFFFF"/>
          </w:tcPr>
          <w:p w14:paraId="792DE7BC" w14:textId="77777777" w:rsidR="002B3424" w:rsidRDefault="002B3424" w:rsidP="00A215E0">
            <w:pPr>
              <w:pStyle w:val="1"/>
              <w:shd w:val="clear" w:color="auto" w:fill="auto"/>
              <w:jc w:val="center"/>
            </w:pPr>
            <w:r>
              <w:t xml:space="preserve">Отдел по делам </w:t>
            </w:r>
            <w:r w:rsidR="00F608BD" w:rsidRPr="001B5088">
              <w:t xml:space="preserve">ГО ЧС и ПБ, </w:t>
            </w:r>
          </w:p>
          <w:p w14:paraId="372E93DC" w14:textId="7120098F" w:rsidR="00631B08" w:rsidRPr="001B5088" w:rsidRDefault="00A215E0" w:rsidP="00A215E0">
            <w:pPr>
              <w:pStyle w:val="1"/>
              <w:shd w:val="clear" w:color="auto" w:fill="auto"/>
              <w:jc w:val="center"/>
            </w:pPr>
            <w:r>
              <w:t>ф</w:t>
            </w:r>
            <w:r w:rsidR="00631B08" w:rsidRPr="001B5088">
              <w:t xml:space="preserve">инансовое управление администрации муниципального образования «Ахтубинский </w:t>
            </w:r>
            <w:r w:rsidR="00F608BD" w:rsidRPr="001B5088">
              <w:t xml:space="preserve">муниципальный </w:t>
            </w:r>
            <w:r w:rsidR="00631B08" w:rsidRPr="001B5088">
              <w:t>район</w:t>
            </w:r>
            <w:r w:rsidR="00F608BD" w:rsidRPr="001B5088">
              <w:t xml:space="preserve"> Астраханской области</w:t>
            </w:r>
            <w:r w:rsidR="00631B08" w:rsidRPr="001B5088">
              <w:t>»</w:t>
            </w:r>
          </w:p>
        </w:tc>
      </w:tr>
      <w:tr w:rsidR="00841DCD" w:rsidRPr="00541155" w14:paraId="344802A6" w14:textId="77777777" w:rsidTr="006F028D">
        <w:trPr>
          <w:trHeight w:val="22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BDDB" w14:textId="103D9095" w:rsidR="00841DCD" w:rsidRPr="001B5088" w:rsidRDefault="003B40A0" w:rsidP="001B5088">
            <w:pPr>
              <w:pStyle w:val="1"/>
              <w:shd w:val="clear" w:color="auto" w:fill="auto"/>
              <w:jc w:val="center"/>
              <w:rPr>
                <w:spacing w:val="6"/>
              </w:rPr>
            </w:pPr>
            <w:r w:rsidRPr="001B5088">
              <w:rPr>
                <w:rStyle w:val="115pt0pt"/>
                <w:sz w:val="20"/>
                <w:szCs w:val="20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9604F" w14:textId="1882E4B3" w:rsidR="00841DCD" w:rsidRPr="001B5088" w:rsidRDefault="00113293" w:rsidP="001B5088">
            <w:pPr>
              <w:pStyle w:val="1"/>
              <w:shd w:val="clear" w:color="auto" w:fill="auto"/>
              <w:ind w:left="57" w:right="57"/>
              <w:jc w:val="both"/>
              <w:rPr>
                <w:spacing w:val="6"/>
              </w:rPr>
            </w:pPr>
            <w:r w:rsidRPr="001B5088">
              <w:rPr>
                <w:spacing w:val="6"/>
              </w:rPr>
              <w:t xml:space="preserve">Доведение до населения информации по действиям при поступлении сигналов оповещения об угрозе возникновения ЧС, с размещением на официальных сайтах поселений и </w:t>
            </w:r>
            <w:r w:rsidR="00A215E0">
              <w:rPr>
                <w:spacing w:val="6"/>
              </w:rPr>
              <w:t xml:space="preserve">в </w:t>
            </w:r>
            <w:r w:rsidRPr="001B5088">
              <w:rPr>
                <w:spacing w:val="6"/>
              </w:rPr>
              <w:t>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C19E7" w14:textId="77777777" w:rsidR="00841DCD" w:rsidRDefault="00A215E0" w:rsidP="00A215E0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>
              <w:rPr>
                <w:spacing w:val="6"/>
              </w:rPr>
              <w:t>м</w:t>
            </w:r>
            <w:r w:rsidR="00113293" w:rsidRPr="001B5088">
              <w:rPr>
                <w:spacing w:val="6"/>
              </w:rPr>
              <w:t>арт</w:t>
            </w:r>
            <w:r>
              <w:rPr>
                <w:spacing w:val="6"/>
              </w:rPr>
              <w:t xml:space="preserve"> – </w:t>
            </w:r>
            <w:r w:rsidR="00113293" w:rsidRPr="001B5088">
              <w:rPr>
                <w:spacing w:val="6"/>
              </w:rPr>
              <w:t>апрель</w:t>
            </w:r>
          </w:p>
          <w:p w14:paraId="0500AA2B" w14:textId="69FA6C76" w:rsidR="00A215E0" w:rsidRPr="001B5088" w:rsidRDefault="00A215E0" w:rsidP="00A215E0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>
              <w:rPr>
                <w:spacing w:val="6"/>
              </w:rPr>
              <w:t>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41A1F" w14:textId="04456B56" w:rsidR="00A215E0" w:rsidRDefault="00113293" w:rsidP="00A215E0">
            <w:pPr>
              <w:pStyle w:val="1"/>
              <w:jc w:val="center"/>
            </w:pPr>
            <w:r w:rsidRPr="001B5088">
              <w:t>Главы администраций муниципальных образований городских и сельских поселений</w:t>
            </w:r>
            <w:r w:rsidR="00F46DA4" w:rsidRPr="001B5088">
              <w:t xml:space="preserve"> Ахтубинского муниципального</w:t>
            </w:r>
            <w:r w:rsidR="00A215E0">
              <w:t xml:space="preserve"> </w:t>
            </w:r>
            <w:r w:rsidR="00F46DA4" w:rsidRPr="001B5088">
              <w:t>р</w:t>
            </w:r>
            <w:r w:rsidR="00667CB1" w:rsidRPr="001B5088">
              <w:t>айона</w:t>
            </w:r>
            <w:r w:rsidR="00F46DA4" w:rsidRPr="001B5088">
              <w:t xml:space="preserve"> Астраханской области</w:t>
            </w:r>
            <w:r w:rsidR="00667CB1" w:rsidRPr="001B5088">
              <w:t>, отдел по работе со СМИ, силовыми структурами и общественными организациями администрации муниципального образования «Ахтубинский</w:t>
            </w:r>
            <w:r w:rsidR="00F608BD" w:rsidRPr="001B5088">
              <w:t xml:space="preserve"> </w:t>
            </w:r>
            <w:r w:rsidR="00F46DA4" w:rsidRPr="001B5088">
              <w:t>муниципальный район</w:t>
            </w:r>
            <w:r w:rsidR="00F608BD" w:rsidRPr="001B5088">
              <w:t xml:space="preserve"> Астраханской области</w:t>
            </w:r>
            <w:r w:rsidR="00F46DA4" w:rsidRPr="001B5088">
              <w:t xml:space="preserve">», </w:t>
            </w:r>
          </w:p>
          <w:p w14:paraId="1587A26E" w14:textId="224AD83A" w:rsidR="00841DCD" w:rsidRPr="001B5088" w:rsidRDefault="00F46DA4" w:rsidP="00A215E0">
            <w:pPr>
              <w:pStyle w:val="1"/>
              <w:shd w:val="clear" w:color="auto" w:fill="auto"/>
              <w:jc w:val="center"/>
            </w:pPr>
            <w:r w:rsidRPr="001B5088">
              <w:t>МУП</w:t>
            </w:r>
            <w:r w:rsidR="00F608BD" w:rsidRPr="001B5088">
              <w:t xml:space="preserve"> «Типография»</w:t>
            </w:r>
            <w:r w:rsidRPr="001B5088">
              <w:t xml:space="preserve"> </w:t>
            </w:r>
            <w:r w:rsidR="00A215E0">
              <w:t xml:space="preserve">МО «Ахтубинский район», </w:t>
            </w:r>
            <w:r w:rsidR="00667CB1" w:rsidRPr="001B5088">
              <w:t>ЕДДС МКУ «УХТО МО «Ахтубинский район»</w:t>
            </w:r>
          </w:p>
        </w:tc>
      </w:tr>
      <w:tr w:rsidR="00835BD8" w:rsidRPr="00541155" w14:paraId="14DF47C6" w14:textId="77777777" w:rsidTr="00F46DA4">
        <w:trPr>
          <w:trHeight w:val="8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6F54D" w14:textId="533E1878" w:rsidR="00835BD8" w:rsidRPr="001B5088" w:rsidRDefault="003B40A0" w:rsidP="001B5088">
            <w:pPr>
              <w:pStyle w:val="1"/>
              <w:shd w:val="clear" w:color="auto" w:fill="auto"/>
              <w:jc w:val="center"/>
              <w:rPr>
                <w:rStyle w:val="115pt0pt"/>
                <w:sz w:val="20"/>
                <w:szCs w:val="20"/>
              </w:rPr>
            </w:pPr>
            <w:r w:rsidRPr="001B5088">
              <w:rPr>
                <w:rStyle w:val="115pt0pt"/>
                <w:sz w:val="20"/>
                <w:szCs w:val="20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D3709" w14:textId="7B7959BB" w:rsidR="00835BD8" w:rsidRPr="001B5088" w:rsidRDefault="00835BD8" w:rsidP="001B5088">
            <w:pPr>
              <w:pStyle w:val="1"/>
              <w:shd w:val="clear" w:color="auto" w:fill="auto"/>
              <w:ind w:left="57" w:right="57"/>
              <w:jc w:val="both"/>
              <w:rPr>
                <w:spacing w:val="6"/>
              </w:rPr>
            </w:pPr>
            <w:r w:rsidRPr="001B5088">
              <w:rPr>
                <w:spacing w:val="6"/>
              </w:rPr>
              <w:t>Контроль состояния обстановки, принятие оперативных мер по устранению угрозы возможных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E6A3" w14:textId="74F8AF0A" w:rsidR="00BF6F87" w:rsidRPr="001B5088" w:rsidRDefault="00A215E0" w:rsidP="001B5088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>
              <w:rPr>
                <w:spacing w:val="6"/>
              </w:rPr>
              <w:t>в</w:t>
            </w:r>
            <w:r w:rsidR="00541155" w:rsidRPr="001B5088">
              <w:rPr>
                <w:spacing w:val="6"/>
              </w:rPr>
              <w:t xml:space="preserve"> период</w:t>
            </w:r>
          </w:p>
          <w:p w14:paraId="471FD7E3" w14:textId="036017EF" w:rsidR="00835BD8" w:rsidRDefault="00BF6F87" w:rsidP="001B5088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 w:rsidRPr="001B5088">
              <w:rPr>
                <w:spacing w:val="6"/>
              </w:rPr>
              <w:t>спец</w:t>
            </w:r>
            <w:r w:rsidR="00541155" w:rsidRPr="001B5088">
              <w:rPr>
                <w:spacing w:val="6"/>
              </w:rPr>
              <w:t>пропусков воды</w:t>
            </w:r>
          </w:p>
          <w:p w14:paraId="1A650041" w14:textId="2BAA0452" w:rsidR="00A215E0" w:rsidRPr="001B5088" w:rsidRDefault="00A215E0" w:rsidP="001B5088">
            <w:pPr>
              <w:pStyle w:val="1"/>
              <w:shd w:val="clear" w:color="auto" w:fill="auto"/>
              <w:ind w:left="57" w:right="57"/>
              <w:jc w:val="center"/>
              <w:rPr>
                <w:spacing w:val="6"/>
              </w:rPr>
            </w:pPr>
            <w:r>
              <w:rPr>
                <w:spacing w:val="6"/>
              </w:rPr>
              <w:t>2025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788FE" w14:textId="65CD217E" w:rsidR="00835BD8" w:rsidRPr="001B5088" w:rsidRDefault="00667CB1" w:rsidP="002B3424">
            <w:pPr>
              <w:pStyle w:val="1"/>
              <w:jc w:val="center"/>
            </w:pPr>
            <w:r w:rsidRPr="001B5088">
              <w:t>ЕДДС МКУ «УХТО МО «Ахтубинский район»</w:t>
            </w:r>
          </w:p>
        </w:tc>
      </w:tr>
    </w:tbl>
    <w:p w14:paraId="6447CFC1" w14:textId="77777777" w:rsidR="003B40A0" w:rsidRDefault="003B40A0" w:rsidP="00BC4923">
      <w:pPr>
        <w:rPr>
          <w:rFonts w:ascii="Times New Roman" w:hAnsi="Times New Roman" w:cs="Times New Roman"/>
          <w:sz w:val="28"/>
          <w:szCs w:val="28"/>
        </w:rPr>
      </w:pPr>
    </w:p>
    <w:p w14:paraId="65C4F437" w14:textId="77777777" w:rsidR="000E6C2A" w:rsidRDefault="000E6C2A" w:rsidP="00BC4923">
      <w:pPr>
        <w:rPr>
          <w:rFonts w:ascii="Times New Roman" w:hAnsi="Times New Roman" w:cs="Times New Roman"/>
          <w:sz w:val="28"/>
          <w:szCs w:val="28"/>
        </w:rPr>
      </w:pPr>
    </w:p>
    <w:p w14:paraId="65DE84C6" w14:textId="77777777" w:rsidR="00A215E0" w:rsidRDefault="00A215E0" w:rsidP="00A215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D9C0EA" w14:textId="0B642B22" w:rsidR="000E6C2A" w:rsidRPr="00161840" w:rsidRDefault="000E6C2A" w:rsidP="00A215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1840">
        <w:rPr>
          <w:rFonts w:ascii="Times New Roman" w:hAnsi="Times New Roman" w:cs="Times New Roman"/>
          <w:sz w:val="28"/>
          <w:szCs w:val="28"/>
        </w:rPr>
        <w:t>В</w:t>
      </w:r>
      <w:r w:rsidR="00A215E0">
        <w:rPr>
          <w:rFonts w:ascii="Times New Roman" w:hAnsi="Times New Roman" w:cs="Times New Roman"/>
          <w:sz w:val="28"/>
          <w:szCs w:val="28"/>
        </w:rPr>
        <w:t>ерно</w:t>
      </w:r>
      <w:r w:rsidRPr="00161840">
        <w:rPr>
          <w:rFonts w:ascii="Times New Roman" w:hAnsi="Times New Roman" w:cs="Times New Roman"/>
          <w:sz w:val="28"/>
          <w:szCs w:val="28"/>
        </w:rPr>
        <w:t>:</w:t>
      </w:r>
    </w:p>
    <w:sectPr w:rsidR="000E6C2A" w:rsidRPr="00161840" w:rsidSect="00417B48">
      <w:headerReference w:type="default" r:id="rId8"/>
      <w:pgSz w:w="16834" w:h="11909" w:orient="landscape"/>
      <w:pgMar w:top="993" w:right="674" w:bottom="567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E9536" w14:textId="77777777" w:rsidR="00856A13" w:rsidRDefault="00856A13">
      <w:r>
        <w:separator/>
      </w:r>
    </w:p>
  </w:endnote>
  <w:endnote w:type="continuationSeparator" w:id="0">
    <w:p w14:paraId="41405C6B" w14:textId="77777777" w:rsidR="00856A13" w:rsidRDefault="0085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B051C" w14:textId="77777777" w:rsidR="00856A13" w:rsidRDefault="00856A13"/>
  </w:footnote>
  <w:footnote w:type="continuationSeparator" w:id="0">
    <w:p w14:paraId="694DEC06" w14:textId="77777777" w:rsidR="00856A13" w:rsidRDefault="00856A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204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D6A4353" w14:textId="77777777" w:rsidR="00A215E0" w:rsidRDefault="00A215E0">
        <w:pPr>
          <w:pStyle w:val="a7"/>
          <w:jc w:val="center"/>
        </w:pPr>
      </w:p>
      <w:p w14:paraId="7C0F5C63" w14:textId="20A5A950" w:rsidR="00B62023" w:rsidRPr="00A215E0" w:rsidRDefault="00B62023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A215E0">
          <w:rPr>
            <w:rFonts w:ascii="Times New Roman" w:hAnsi="Times New Roman" w:cs="Times New Roman"/>
            <w:sz w:val="28"/>
          </w:rPr>
          <w:fldChar w:fldCharType="begin"/>
        </w:r>
        <w:r w:rsidRPr="00A215E0">
          <w:rPr>
            <w:rFonts w:ascii="Times New Roman" w:hAnsi="Times New Roman" w:cs="Times New Roman"/>
            <w:sz w:val="28"/>
          </w:rPr>
          <w:instrText>PAGE   \* MERGEFORMAT</w:instrText>
        </w:r>
        <w:r w:rsidRPr="00A215E0">
          <w:rPr>
            <w:rFonts w:ascii="Times New Roman" w:hAnsi="Times New Roman" w:cs="Times New Roman"/>
            <w:sz w:val="28"/>
          </w:rPr>
          <w:fldChar w:fldCharType="separate"/>
        </w:r>
        <w:r w:rsidR="00922BDB">
          <w:rPr>
            <w:rFonts w:ascii="Times New Roman" w:hAnsi="Times New Roman" w:cs="Times New Roman"/>
            <w:noProof/>
            <w:sz w:val="28"/>
          </w:rPr>
          <w:t>3</w:t>
        </w:r>
        <w:r w:rsidRPr="00A215E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090A"/>
    <w:multiLevelType w:val="hybridMultilevel"/>
    <w:tmpl w:val="C2EA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A08"/>
    <w:multiLevelType w:val="hybridMultilevel"/>
    <w:tmpl w:val="9A88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D98"/>
    <w:multiLevelType w:val="multilevel"/>
    <w:tmpl w:val="80804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EF"/>
    <w:rsid w:val="000058B3"/>
    <w:rsid w:val="00010DF1"/>
    <w:rsid w:val="000137DB"/>
    <w:rsid w:val="00020988"/>
    <w:rsid w:val="00024FE8"/>
    <w:rsid w:val="00032EAC"/>
    <w:rsid w:val="000431EF"/>
    <w:rsid w:val="00044C05"/>
    <w:rsid w:val="000525C6"/>
    <w:rsid w:val="0005550B"/>
    <w:rsid w:val="00055B85"/>
    <w:rsid w:val="0005748C"/>
    <w:rsid w:val="00073C7F"/>
    <w:rsid w:val="000762FB"/>
    <w:rsid w:val="00077D93"/>
    <w:rsid w:val="00081BCD"/>
    <w:rsid w:val="000875B0"/>
    <w:rsid w:val="00087D60"/>
    <w:rsid w:val="00095724"/>
    <w:rsid w:val="000A4BED"/>
    <w:rsid w:val="000B00D8"/>
    <w:rsid w:val="000B65DA"/>
    <w:rsid w:val="000D6B0D"/>
    <w:rsid w:val="000D7A63"/>
    <w:rsid w:val="000E3A9B"/>
    <w:rsid w:val="000E6C2A"/>
    <w:rsid w:val="000F0C6E"/>
    <w:rsid w:val="000F0DEF"/>
    <w:rsid w:val="000F15F6"/>
    <w:rsid w:val="00104B65"/>
    <w:rsid w:val="00107F0F"/>
    <w:rsid w:val="00110697"/>
    <w:rsid w:val="00111706"/>
    <w:rsid w:val="00113293"/>
    <w:rsid w:val="001151EE"/>
    <w:rsid w:val="00117270"/>
    <w:rsid w:val="00126872"/>
    <w:rsid w:val="001304E1"/>
    <w:rsid w:val="00141513"/>
    <w:rsid w:val="00143603"/>
    <w:rsid w:val="00147560"/>
    <w:rsid w:val="0015111F"/>
    <w:rsid w:val="00153BB6"/>
    <w:rsid w:val="0015447E"/>
    <w:rsid w:val="00154B6C"/>
    <w:rsid w:val="00157357"/>
    <w:rsid w:val="00161840"/>
    <w:rsid w:val="00161A7E"/>
    <w:rsid w:val="00161CA8"/>
    <w:rsid w:val="00172DC3"/>
    <w:rsid w:val="00175509"/>
    <w:rsid w:val="00183144"/>
    <w:rsid w:val="00186743"/>
    <w:rsid w:val="001B4FE3"/>
    <w:rsid w:val="001B5088"/>
    <w:rsid w:val="001B76BD"/>
    <w:rsid w:val="001C5F65"/>
    <w:rsid w:val="001D4014"/>
    <w:rsid w:val="001D4395"/>
    <w:rsid w:val="001D5625"/>
    <w:rsid w:val="001D5F09"/>
    <w:rsid w:val="001D6D71"/>
    <w:rsid w:val="001E1CB2"/>
    <w:rsid w:val="001E20ED"/>
    <w:rsid w:val="001F2A4D"/>
    <w:rsid w:val="001F2A85"/>
    <w:rsid w:val="001F6E74"/>
    <w:rsid w:val="001F71FB"/>
    <w:rsid w:val="00201B88"/>
    <w:rsid w:val="00210236"/>
    <w:rsid w:val="00221AA2"/>
    <w:rsid w:val="002267AC"/>
    <w:rsid w:val="00230D82"/>
    <w:rsid w:val="0024020C"/>
    <w:rsid w:val="002503D6"/>
    <w:rsid w:val="002529CB"/>
    <w:rsid w:val="0025382C"/>
    <w:rsid w:val="00256D61"/>
    <w:rsid w:val="002644DD"/>
    <w:rsid w:val="0026689B"/>
    <w:rsid w:val="0027164C"/>
    <w:rsid w:val="00284FE2"/>
    <w:rsid w:val="00291D1C"/>
    <w:rsid w:val="002A16E1"/>
    <w:rsid w:val="002A3A38"/>
    <w:rsid w:val="002B3424"/>
    <w:rsid w:val="002B405D"/>
    <w:rsid w:val="002B4C7C"/>
    <w:rsid w:val="002B72D7"/>
    <w:rsid w:val="002B72FE"/>
    <w:rsid w:val="002D3C0B"/>
    <w:rsid w:val="002D4868"/>
    <w:rsid w:val="002E71C0"/>
    <w:rsid w:val="002F43A0"/>
    <w:rsid w:val="002F4E30"/>
    <w:rsid w:val="002F5782"/>
    <w:rsid w:val="002F64B9"/>
    <w:rsid w:val="003011A8"/>
    <w:rsid w:val="00306FF1"/>
    <w:rsid w:val="00312A35"/>
    <w:rsid w:val="00312CC5"/>
    <w:rsid w:val="00313E4E"/>
    <w:rsid w:val="0031666B"/>
    <w:rsid w:val="003168C4"/>
    <w:rsid w:val="0032082F"/>
    <w:rsid w:val="00327BD2"/>
    <w:rsid w:val="003317BE"/>
    <w:rsid w:val="00336E9D"/>
    <w:rsid w:val="00340B5D"/>
    <w:rsid w:val="0034128B"/>
    <w:rsid w:val="0034131E"/>
    <w:rsid w:val="00351982"/>
    <w:rsid w:val="00362B79"/>
    <w:rsid w:val="00363069"/>
    <w:rsid w:val="00373A64"/>
    <w:rsid w:val="00375DEB"/>
    <w:rsid w:val="00383622"/>
    <w:rsid w:val="0038403E"/>
    <w:rsid w:val="00384695"/>
    <w:rsid w:val="00390C95"/>
    <w:rsid w:val="00390E76"/>
    <w:rsid w:val="003933CD"/>
    <w:rsid w:val="003A045E"/>
    <w:rsid w:val="003A1767"/>
    <w:rsid w:val="003A47AE"/>
    <w:rsid w:val="003B40A0"/>
    <w:rsid w:val="003B4E54"/>
    <w:rsid w:val="003B5681"/>
    <w:rsid w:val="003D1D6D"/>
    <w:rsid w:val="003D2410"/>
    <w:rsid w:val="003F22C1"/>
    <w:rsid w:val="003F4FDC"/>
    <w:rsid w:val="004015EB"/>
    <w:rsid w:val="00405696"/>
    <w:rsid w:val="00405D8C"/>
    <w:rsid w:val="00416388"/>
    <w:rsid w:val="004179FF"/>
    <w:rsid w:val="00417B48"/>
    <w:rsid w:val="004214F3"/>
    <w:rsid w:val="004221FB"/>
    <w:rsid w:val="004271CA"/>
    <w:rsid w:val="004373C8"/>
    <w:rsid w:val="00451938"/>
    <w:rsid w:val="00455117"/>
    <w:rsid w:val="00462424"/>
    <w:rsid w:val="004628DC"/>
    <w:rsid w:val="00462CA7"/>
    <w:rsid w:val="00463258"/>
    <w:rsid w:val="00466BE3"/>
    <w:rsid w:val="004732D6"/>
    <w:rsid w:val="00477A3E"/>
    <w:rsid w:val="00485090"/>
    <w:rsid w:val="004956E7"/>
    <w:rsid w:val="004A79EF"/>
    <w:rsid w:val="004A7C28"/>
    <w:rsid w:val="004B00B0"/>
    <w:rsid w:val="004B5DA1"/>
    <w:rsid w:val="004C5A93"/>
    <w:rsid w:val="004D2560"/>
    <w:rsid w:val="004D2C8C"/>
    <w:rsid w:val="004D4BA8"/>
    <w:rsid w:val="004E32CD"/>
    <w:rsid w:val="004E741D"/>
    <w:rsid w:val="004F6A6E"/>
    <w:rsid w:val="004F7EBB"/>
    <w:rsid w:val="0050295D"/>
    <w:rsid w:val="005049C1"/>
    <w:rsid w:val="00507B10"/>
    <w:rsid w:val="00520BD8"/>
    <w:rsid w:val="00523FEF"/>
    <w:rsid w:val="00530768"/>
    <w:rsid w:val="005354BE"/>
    <w:rsid w:val="0054077D"/>
    <w:rsid w:val="00541155"/>
    <w:rsid w:val="00545A85"/>
    <w:rsid w:val="00551218"/>
    <w:rsid w:val="00554F18"/>
    <w:rsid w:val="00556324"/>
    <w:rsid w:val="00557D0C"/>
    <w:rsid w:val="005633C5"/>
    <w:rsid w:val="00563845"/>
    <w:rsid w:val="0057086A"/>
    <w:rsid w:val="00571547"/>
    <w:rsid w:val="00571FA7"/>
    <w:rsid w:val="0058205A"/>
    <w:rsid w:val="005934C9"/>
    <w:rsid w:val="0059643F"/>
    <w:rsid w:val="00596490"/>
    <w:rsid w:val="005A1904"/>
    <w:rsid w:val="005A1D9E"/>
    <w:rsid w:val="005A2FD5"/>
    <w:rsid w:val="005B0685"/>
    <w:rsid w:val="005B0D00"/>
    <w:rsid w:val="005B243A"/>
    <w:rsid w:val="005B7B55"/>
    <w:rsid w:val="005C0F9E"/>
    <w:rsid w:val="005C11B3"/>
    <w:rsid w:val="005C3B6D"/>
    <w:rsid w:val="005C4A79"/>
    <w:rsid w:val="005D75AF"/>
    <w:rsid w:val="005F0A13"/>
    <w:rsid w:val="005F1358"/>
    <w:rsid w:val="005F3B23"/>
    <w:rsid w:val="005F7B67"/>
    <w:rsid w:val="0060435E"/>
    <w:rsid w:val="0060589B"/>
    <w:rsid w:val="00606381"/>
    <w:rsid w:val="006109AD"/>
    <w:rsid w:val="00612637"/>
    <w:rsid w:val="006236A3"/>
    <w:rsid w:val="00631B08"/>
    <w:rsid w:val="006356BB"/>
    <w:rsid w:val="00637E73"/>
    <w:rsid w:val="006551FB"/>
    <w:rsid w:val="0066222F"/>
    <w:rsid w:val="006644F9"/>
    <w:rsid w:val="00664996"/>
    <w:rsid w:val="00667CB1"/>
    <w:rsid w:val="00671A57"/>
    <w:rsid w:val="0068263E"/>
    <w:rsid w:val="006870DA"/>
    <w:rsid w:val="0069077D"/>
    <w:rsid w:val="006914D9"/>
    <w:rsid w:val="006A13A3"/>
    <w:rsid w:val="006A3CB3"/>
    <w:rsid w:val="006A7C27"/>
    <w:rsid w:val="006A7ED9"/>
    <w:rsid w:val="006B23A5"/>
    <w:rsid w:val="006B245E"/>
    <w:rsid w:val="006D6760"/>
    <w:rsid w:val="006F028D"/>
    <w:rsid w:val="006F2065"/>
    <w:rsid w:val="006F423F"/>
    <w:rsid w:val="006F6D37"/>
    <w:rsid w:val="00701357"/>
    <w:rsid w:val="007110A6"/>
    <w:rsid w:val="00717C9C"/>
    <w:rsid w:val="00724CE4"/>
    <w:rsid w:val="00727602"/>
    <w:rsid w:val="007309FE"/>
    <w:rsid w:val="00735393"/>
    <w:rsid w:val="00747A8C"/>
    <w:rsid w:val="007529BB"/>
    <w:rsid w:val="0075550F"/>
    <w:rsid w:val="007565C5"/>
    <w:rsid w:val="0076646D"/>
    <w:rsid w:val="007720FC"/>
    <w:rsid w:val="007731F0"/>
    <w:rsid w:val="007740D8"/>
    <w:rsid w:val="0077690A"/>
    <w:rsid w:val="00782DE0"/>
    <w:rsid w:val="0078403E"/>
    <w:rsid w:val="007963A4"/>
    <w:rsid w:val="007C277D"/>
    <w:rsid w:val="007C6E23"/>
    <w:rsid w:val="007D02DE"/>
    <w:rsid w:val="007D3CC1"/>
    <w:rsid w:val="007D7AAA"/>
    <w:rsid w:val="007E12E0"/>
    <w:rsid w:val="007E726E"/>
    <w:rsid w:val="007F4CB4"/>
    <w:rsid w:val="007F53F8"/>
    <w:rsid w:val="00804245"/>
    <w:rsid w:val="008054DD"/>
    <w:rsid w:val="00815861"/>
    <w:rsid w:val="00820E2F"/>
    <w:rsid w:val="00832482"/>
    <w:rsid w:val="00833D9C"/>
    <w:rsid w:val="00835BD8"/>
    <w:rsid w:val="00841DCD"/>
    <w:rsid w:val="00845BAB"/>
    <w:rsid w:val="008508FC"/>
    <w:rsid w:val="00850BD1"/>
    <w:rsid w:val="00851C20"/>
    <w:rsid w:val="00854E21"/>
    <w:rsid w:val="00856A13"/>
    <w:rsid w:val="008613EB"/>
    <w:rsid w:val="00875092"/>
    <w:rsid w:val="00876829"/>
    <w:rsid w:val="00877C47"/>
    <w:rsid w:val="00886821"/>
    <w:rsid w:val="00893FBB"/>
    <w:rsid w:val="00894795"/>
    <w:rsid w:val="00896FDD"/>
    <w:rsid w:val="008B02BA"/>
    <w:rsid w:val="008B6FF5"/>
    <w:rsid w:val="008C031A"/>
    <w:rsid w:val="008C17BB"/>
    <w:rsid w:val="008C479D"/>
    <w:rsid w:val="008C6838"/>
    <w:rsid w:val="008D13E8"/>
    <w:rsid w:val="008D5998"/>
    <w:rsid w:val="008E1236"/>
    <w:rsid w:val="008E340B"/>
    <w:rsid w:val="008E7A1E"/>
    <w:rsid w:val="008F22A7"/>
    <w:rsid w:val="008F6705"/>
    <w:rsid w:val="009121FA"/>
    <w:rsid w:val="00922BDB"/>
    <w:rsid w:val="00925083"/>
    <w:rsid w:val="009267A3"/>
    <w:rsid w:val="00927970"/>
    <w:rsid w:val="00932E3E"/>
    <w:rsid w:val="00942FB4"/>
    <w:rsid w:val="00945643"/>
    <w:rsid w:val="00947EF1"/>
    <w:rsid w:val="00953951"/>
    <w:rsid w:val="0095435A"/>
    <w:rsid w:val="00955C11"/>
    <w:rsid w:val="0095648C"/>
    <w:rsid w:val="00972D21"/>
    <w:rsid w:val="00973982"/>
    <w:rsid w:val="00977160"/>
    <w:rsid w:val="00982828"/>
    <w:rsid w:val="009854E4"/>
    <w:rsid w:val="00986F96"/>
    <w:rsid w:val="009A18B3"/>
    <w:rsid w:val="009B0294"/>
    <w:rsid w:val="009B0587"/>
    <w:rsid w:val="009B40A8"/>
    <w:rsid w:val="009B7A35"/>
    <w:rsid w:val="009C2096"/>
    <w:rsid w:val="009C3C97"/>
    <w:rsid w:val="009C4C76"/>
    <w:rsid w:val="009D253F"/>
    <w:rsid w:val="009D40DD"/>
    <w:rsid w:val="009E6B75"/>
    <w:rsid w:val="009F1A1D"/>
    <w:rsid w:val="00A00B26"/>
    <w:rsid w:val="00A058F1"/>
    <w:rsid w:val="00A13F8A"/>
    <w:rsid w:val="00A14047"/>
    <w:rsid w:val="00A215E0"/>
    <w:rsid w:val="00A242C2"/>
    <w:rsid w:val="00A2680D"/>
    <w:rsid w:val="00A32EF3"/>
    <w:rsid w:val="00A36B40"/>
    <w:rsid w:val="00A36EE8"/>
    <w:rsid w:val="00A41BAD"/>
    <w:rsid w:val="00A434A7"/>
    <w:rsid w:val="00A45790"/>
    <w:rsid w:val="00A471B3"/>
    <w:rsid w:val="00A50ED2"/>
    <w:rsid w:val="00A5419E"/>
    <w:rsid w:val="00A54DB9"/>
    <w:rsid w:val="00A5605F"/>
    <w:rsid w:val="00A573A5"/>
    <w:rsid w:val="00A74AA4"/>
    <w:rsid w:val="00A83411"/>
    <w:rsid w:val="00A84928"/>
    <w:rsid w:val="00A855EC"/>
    <w:rsid w:val="00A87ABA"/>
    <w:rsid w:val="00A90750"/>
    <w:rsid w:val="00A91592"/>
    <w:rsid w:val="00A969B8"/>
    <w:rsid w:val="00A96C1D"/>
    <w:rsid w:val="00AA345D"/>
    <w:rsid w:val="00AB42D5"/>
    <w:rsid w:val="00AC0BD6"/>
    <w:rsid w:val="00AD1D48"/>
    <w:rsid w:val="00AD4884"/>
    <w:rsid w:val="00AD51BF"/>
    <w:rsid w:val="00AE0173"/>
    <w:rsid w:val="00AF09AF"/>
    <w:rsid w:val="00AF3AC9"/>
    <w:rsid w:val="00AF5CB8"/>
    <w:rsid w:val="00B010FD"/>
    <w:rsid w:val="00B034AF"/>
    <w:rsid w:val="00B03D00"/>
    <w:rsid w:val="00B1178A"/>
    <w:rsid w:val="00B1178C"/>
    <w:rsid w:val="00B15284"/>
    <w:rsid w:val="00B20953"/>
    <w:rsid w:val="00B21449"/>
    <w:rsid w:val="00B2154F"/>
    <w:rsid w:val="00B22209"/>
    <w:rsid w:val="00B245FB"/>
    <w:rsid w:val="00B257B2"/>
    <w:rsid w:val="00B5474C"/>
    <w:rsid w:val="00B553A8"/>
    <w:rsid w:val="00B56CB4"/>
    <w:rsid w:val="00B618FA"/>
    <w:rsid w:val="00B62023"/>
    <w:rsid w:val="00B72C49"/>
    <w:rsid w:val="00B7316E"/>
    <w:rsid w:val="00B8085C"/>
    <w:rsid w:val="00B854EF"/>
    <w:rsid w:val="00B90256"/>
    <w:rsid w:val="00B93E21"/>
    <w:rsid w:val="00B9668C"/>
    <w:rsid w:val="00B96A01"/>
    <w:rsid w:val="00BA5482"/>
    <w:rsid w:val="00BA7249"/>
    <w:rsid w:val="00BB4600"/>
    <w:rsid w:val="00BC4923"/>
    <w:rsid w:val="00BC52D1"/>
    <w:rsid w:val="00BD00A5"/>
    <w:rsid w:val="00BD3943"/>
    <w:rsid w:val="00BD4C1E"/>
    <w:rsid w:val="00BD7D8E"/>
    <w:rsid w:val="00BE2A81"/>
    <w:rsid w:val="00BF50D5"/>
    <w:rsid w:val="00BF65AC"/>
    <w:rsid w:val="00BF6F87"/>
    <w:rsid w:val="00C02625"/>
    <w:rsid w:val="00C02A54"/>
    <w:rsid w:val="00C064D7"/>
    <w:rsid w:val="00C06A84"/>
    <w:rsid w:val="00C07F60"/>
    <w:rsid w:val="00C1165E"/>
    <w:rsid w:val="00C178F4"/>
    <w:rsid w:val="00C25196"/>
    <w:rsid w:val="00C2724B"/>
    <w:rsid w:val="00C37346"/>
    <w:rsid w:val="00C417F2"/>
    <w:rsid w:val="00C43DCC"/>
    <w:rsid w:val="00C46C3D"/>
    <w:rsid w:val="00C5031B"/>
    <w:rsid w:val="00C504C5"/>
    <w:rsid w:val="00C651D2"/>
    <w:rsid w:val="00C67CFA"/>
    <w:rsid w:val="00C700CA"/>
    <w:rsid w:val="00C80332"/>
    <w:rsid w:val="00C81BF0"/>
    <w:rsid w:val="00C839A7"/>
    <w:rsid w:val="00C87A8F"/>
    <w:rsid w:val="00C94ED7"/>
    <w:rsid w:val="00CA31A2"/>
    <w:rsid w:val="00CB1706"/>
    <w:rsid w:val="00CC31A5"/>
    <w:rsid w:val="00CC49DF"/>
    <w:rsid w:val="00CD2611"/>
    <w:rsid w:val="00CD3CC2"/>
    <w:rsid w:val="00CE795C"/>
    <w:rsid w:val="00CF5D0A"/>
    <w:rsid w:val="00D07EF0"/>
    <w:rsid w:val="00D07FB1"/>
    <w:rsid w:val="00D17C47"/>
    <w:rsid w:val="00D20D1A"/>
    <w:rsid w:val="00D2396C"/>
    <w:rsid w:val="00D239F4"/>
    <w:rsid w:val="00D30BCB"/>
    <w:rsid w:val="00D339C5"/>
    <w:rsid w:val="00D43FF9"/>
    <w:rsid w:val="00D55E5A"/>
    <w:rsid w:val="00D564E5"/>
    <w:rsid w:val="00D573C2"/>
    <w:rsid w:val="00D57895"/>
    <w:rsid w:val="00D57CF6"/>
    <w:rsid w:val="00D602A2"/>
    <w:rsid w:val="00D75DD5"/>
    <w:rsid w:val="00D8423D"/>
    <w:rsid w:val="00D913ED"/>
    <w:rsid w:val="00D93AD8"/>
    <w:rsid w:val="00D95325"/>
    <w:rsid w:val="00DA33AE"/>
    <w:rsid w:val="00DA379B"/>
    <w:rsid w:val="00DA5DCD"/>
    <w:rsid w:val="00DB6817"/>
    <w:rsid w:val="00DC0440"/>
    <w:rsid w:val="00DC741A"/>
    <w:rsid w:val="00DD70EC"/>
    <w:rsid w:val="00DE1D5D"/>
    <w:rsid w:val="00DE38D5"/>
    <w:rsid w:val="00DE6146"/>
    <w:rsid w:val="00DE7909"/>
    <w:rsid w:val="00DF2054"/>
    <w:rsid w:val="00E00015"/>
    <w:rsid w:val="00E02AB2"/>
    <w:rsid w:val="00E141D0"/>
    <w:rsid w:val="00E16C40"/>
    <w:rsid w:val="00E179FB"/>
    <w:rsid w:val="00E2644B"/>
    <w:rsid w:val="00E27029"/>
    <w:rsid w:val="00E30B27"/>
    <w:rsid w:val="00E3391E"/>
    <w:rsid w:val="00E42C9A"/>
    <w:rsid w:val="00E461DB"/>
    <w:rsid w:val="00E51FB3"/>
    <w:rsid w:val="00E55FEB"/>
    <w:rsid w:val="00E57057"/>
    <w:rsid w:val="00E65CE5"/>
    <w:rsid w:val="00E7307C"/>
    <w:rsid w:val="00E86A2B"/>
    <w:rsid w:val="00E9172F"/>
    <w:rsid w:val="00EA668C"/>
    <w:rsid w:val="00EA7CF4"/>
    <w:rsid w:val="00EB2754"/>
    <w:rsid w:val="00EB79C0"/>
    <w:rsid w:val="00EC441E"/>
    <w:rsid w:val="00EC7179"/>
    <w:rsid w:val="00ED0CA5"/>
    <w:rsid w:val="00ED1158"/>
    <w:rsid w:val="00ED3EB9"/>
    <w:rsid w:val="00EE31AB"/>
    <w:rsid w:val="00EF7A82"/>
    <w:rsid w:val="00F01C84"/>
    <w:rsid w:val="00F03BAD"/>
    <w:rsid w:val="00F04E90"/>
    <w:rsid w:val="00F22A5D"/>
    <w:rsid w:val="00F22B5A"/>
    <w:rsid w:val="00F27136"/>
    <w:rsid w:val="00F36C18"/>
    <w:rsid w:val="00F3771B"/>
    <w:rsid w:val="00F45348"/>
    <w:rsid w:val="00F46DA4"/>
    <w:rsid w:val="00F52E25"/>
    <w:rsid w:val="00F53D1E"/>
    <w:rsid w:val="00F56CE0"/>
    <w:rsid w:val="00F608BD"/>
    <w:rsid w:val="00F75036"/>
    <w:rsid w:val="00F756C7"/>
    <w:rsid w:val="00F96A1C"/>
    <w:rsid w:val="00FA1C16"/>
    <w:rsid w:val="00FB0ADE"/>
    <w:rsid w:val="00FC343F"/>
    <w:rsid w:val="00FC3482"/>
    <w:rsid w:val="00FC387E"/>
    <w:rsid w:val="00FC5D82"/>
    <w:rsid w:val="00FC74E4"/>
    <w:rsid w:val="00FD0E69"/>
    <w:rsid w:val="00FE4017"/>
    <w:rsid w:val="00FE5363"/>
    <w:rsid w:val="00FE6073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DAAF80"/>
  <w15:docId w15:val="{AA3E3B60-EB8D-4F20-8DF2-9B1116ED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character" w:customStyle="1" w:styleId="CordiaUPC17pt">
    <w:name w:val="Основной текст + CordiaUPC;17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rdiaUPC17pt0">
    <w:name w:val="Основной текст + CordiaUPC;17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rdiaUPC16pt">
    <w:name w:val="Основной текст + CordiaUPC;16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SegoeUI65pt">
    <w:name w:val="Основной текст + Segoe UI;6;5 pt;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rialNarrow85pt">
    <w:name w:val="Основной текст + Arial Narrow;8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ordiaUPC16pt0">
    <w:name w:val="Основной текст + CordiaUPC;16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6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82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5D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DA1"/>
    <w:rPr>
      <w:color w:val="000000"/>
    </w:rPr>
  </w:style>
  <w:style w:type="paragraph" w:styleId="a9">
    <w:name w:val="footer"/>
    <w:basedOn w:val="a"/>
    <w:link w:val="aa"/>
    <w:uiPriority w:val="99"/>
    <w:unhideWhenUsed/>
    <w:rsid w:val="004B5D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5DA1"/>
    <w:rPr>
      <w:color w:val="000000"/>
    </w:rPr>
  </w:style>
  <w:style w:type="paragraph" w:styleId="ab">
    <w:name w:val="List Paragraph"/>
    <w:basedOn w:val="a"/>
    <w:uiPriority w:val="34"/>
    <w:qFormat/>
    <w:rsid w:val="002D3C0B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c">
    <w:name w:val="No Spacing"/>
    <w:uiPriority w:val="99"/>
    <w:qFormat/>
    <w:rsid w:val="00BC4923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04A2-D517-4588-8E75-0DE4CB2F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ЭВМ оператор</cp:lastModifiedBy>
  <cp:revision>8</cp:revision>
  <cp:lastPrinted>2025-02-25T04:11:00Z</cp:lastPrinted>
  <dcterms:created xsi:type="dcterms:W3CDTF">2025-02-19T04:59:00Z</dcterms:created>
  <dcterms:modified xsi:type="dcterms:W3CDTF">2025-02-25T04:11:00Z</dcterms:modified>
</cp:coreProperties>
</file>