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E0" w:rsidRPr="00B32032" w:rsidRDefault="007F3D52" w:rsidP="00CA52E0">
      <w:pPr>
        <w:tabs>
          <w:tab w:val="left" w:pos="7065"/>
        </w:tabs>
        <w:suppressAutoHyphens/>
        <w:spacing w:before="77" w:after="0" w:line="346" w:lineRule="exact"/>
        <w:ind w:left="2208"/>
        <w:jc w:val="right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BCECA0" wp14:editId="72CE7E81">
            <wp:simplePos x="0" y="0"/>
            <wp:positionH relativeFrom="column">
              <wp:posOffset>2628900</wp:posOffset>
            </wp:positionH>
            <wp:positionV relativeFrom="paragraph">
              <wp:posOffset>182880</wp:posOffset>
            </wp:positionV>
            <wp:extent cx="609600" cy="721995"/>
            <wp:effectExtent l="0" t="0" r="0" b="1905"/>
            <wp:wrapNone/>
            <wp:docPr id="1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2E0" w:rsidRPr="00B32032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  <w:t xml:space="preserve">   </w:t>
      </w:r>
    </w:p>
    <w:p w:rsidR="00CA52E0" w:rsidRPr="003F2BA6" w:rsidRDefault="00CA52E0" w:rsidP="00CA52E0">
      <w:pPr>
        <w:tabs>
          <w:tab w:val="left" w:pos="7065"/>
        </w:tabs>
        <w:suppressAutoHyphens/>
        <w:spacing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CA52E0" w:rsidRPr="003F2BA6" w:rsidRDefault="00CA52E0" w:rsidP="00CA52E0">
      <w:pPr>
        <w:suppressAutoHyphens/>
        <w:spacing w:before="77"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    </w:t>
      </w:r>
    </w:p>
    <w:p w:rsidR="00CA52E0" w:rsidRPr="003F2BA6" w:rsidRDefault="00CA52E0" w:rsidP="00CA52E0">
      <w:pPr>
        <w:suppressAutoHyphens/>
        <w:spacing w:before="77"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CA52E0" w:rsidRPr="003F2BA6" w:rsidRDefault="00CA52E0" w:rsidP="009674D9">
      <w:pPr>
        <w:suppressAutoHyphens/>
        <w:spacing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Совет муниципального образования</w:t>
      </w:r>
    </w:p>
    <w:p w:rsidR="00CA52E0" w:rsidRDefault="00CA52E0" w:rsidP="009674D9">
      <w:pPr>
        <w:suppressAutoHyphens/>
        <w:spacing w:after="0" w:line="346" w:lineRule="exact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«Ахтубинский </w:t>
      </w:r>
      <w:r w:rsidR="007B580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муниципальный </w:t>
      </w: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район</w:t>
      </w:r>
      <w:r w:rsidR="007B580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 Астраханской области</w:t>
      </w: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»</w:t>
      </w:r>
    </w:p>
    <w:p w:rsidR="007F3D52" w:rsidRPr="003F2BA6" w:rsidRDefault="007F3D52" w:rsidP="007F3D5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3E7814" w:rsidRPr="003E7814" w:rsidRDefault="00CA52E0" w:rsidP="007113CD">
      <w:pPr>
        <w:suppressAutoHyphens/>
        <w:spacing w:before="182" w:after="0" w:line="10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kern w:val="2"/>
          <w:sz w:val="36"/>
          <w:szCs w:val="36"/>
          <w:lang w:eastAsia="ar-SA"/>
        </w:rPr>
      </w:pPr>
      <w:r w:rsidRPr="003E7814">
        <w:rPr>
          <w:rFonts w:ascii="Times New Roman" w:eastAsia="Times New Roman" w:hAnsi="Times New Roman" w:cs="Times New Roman"/>
          <w:b/>
          <w:bCs/>
          <w:spacing w:val="20"/>
          <w:kern w:val="2"/>
          <w:sz w:val="36"/>
          <w:szCs w:val="36"/>
          <w:lang w:eastAsia="ar-SA"/>
        </w:rPr>
        <w:t>РЕШЕНИЕ</w:t>
      </w:r>
    </w:p>
    <w:p w:rsidR="00CA52E0" w:rsidRPr="003E7814" w:rsidRDefault="003E7814" w:rsidP="00CA52E0">
      <w:pPr>
        <w:tabs>
          <w:tab w:val="left" w:pos="709"/>
          <w:tab w:val="left" w:pos="8352"/>
        </w:tabs>
        <w:suppressAutoHyphens/>
        <w:spacing w:before="19"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E78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26.12.2024 г.</w:t>
      </w:r>
      <w:r w:rsidR="0097585A" w:rsidRPr="003E78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CA52E0" w:rsidRPr="003E78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EE74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42</w:t>
      </w:r>
    </w:p>
    <w:p w:rsidR="00CA52E0" w:rsidRPr="003E7814" w:rsidRDefault="00CA52E0" w:rsidP="00CA5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A08" w:rsidRPr="003E7814" w:rsidRDefault="008F5FAC" w:rsidP="003E7814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0C7628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внесени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0C7628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изменений в генеральный план </w:t>
      </w:r>
      <w:r w:rsidR="006B2F5D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образования</w:t>
      </w:r>
      <w:r w:rsidR="000B3A08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4C23BF" w:rsidRPr="003E781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A620E" w:rsidRPr="003E7814">
        <w:rPr>
          <w:rFonts w:ascii="Times New Roman" w:hAnsi="Times New Roman" w:cs="Times New Roman"/>
          <w:sz w:val="28"/>
          <w:szCs w:val="28"/>
        </w:rPr>
        <w:t>У</w:t>
      </w:r>
      <w:r w:rsidR="000134B8" w:rsidRPr="003E7814">
        <w:rPr>
          <w:rFonts w:ascii="Times New Roman" w:hAnsi="Times New Roman" w:cs="Times New Roman"/>
          <w:sz w:val="28"/>
          <w:szCs w:val="28"/>
        </w:rPr>
        <w:t>дач</w:t>
      </w:r>
      <w:r w:rsidR="004A620E" w:rsidRPr="003E7814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4A620E" w:rsidRPr="003E781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74D9" w:rsidRPr="003E7814">
        <w:rPr>
          <w:rFonts w:ascii="Times New Roman" w:hAnsi="Times New Roman" w:cs="Times New Roman"/>
          <w:sz w:val="28"/>
          <w:szCs w:val="28"/>
        </w:rPr>
        <w:t xml:space="preserve"> </w:t>
      </w:r>
      <w:r w:rsidR="004C23BF" w:rsidRPr="003E7814">
        <w:rPr>
          <w:rFonts w:ascii="Times New Roman" w:hAnsi="Times New Roman" w:cs="Times New Roman"/>
          <w:sz w:val="28"/>
          <w:szCs w:val="28"/>
        </w:rPr>
        <w:t>Ахтубинского муниципального района Астраханской области</w:t>
      </w:r>
      <w:r w:rsidR="000B3A08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1745AD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1745AD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утвержденный Решением </w:t>
      </w:r>
      <w:r w:rsidR="000A0A61" w:rsidRPr="003E7814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 «Ахтубинский район»</w:t>
      </w:r>
      <w:r w:rsidR="001745AD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28.04.2020г. № 80</w:t>
      </w:r>
      <w:r w:rsidR="001745AD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B3A08" w:rsidRPr="003E78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B3A08" w:rsidRPr="003E7814" w:rsidRDefault="000B3A08" w:rsidP="000B3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A08" w:rsidRPr="007113CD" w:rsidRDefault="006B2F5D" w:rsidP="0071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814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заключения о результатах публичных слушаний по рассмотрению </w:t>
      </w:r>
      <w:r w:rsidR="004C23BF" w:rsidRPr="003E7814">
        <w:rPr>
          <w:rFonts w:ascii="Times New Roman" w:hAnsi="Times New Roman" w:cs="Times New Roman"/>
          <w:sz w:val="28"/>
          <w:szCs w:val="28"/>
        </w:rPr>
        <w:t>проекта</w:t>
      </w:r>
      <w:r w:rsidR="00FF00B0">
        <w:rPr>
          <w:rFonts w:ascii="Times New Roman" w:hAnsi="Times New Roman" w:cs="Times New Roman"/>
          <w:sz w:val="28"/>
          <w:szCs w:val="28"/>
        </w:rPr>
        <w:t xml:space="preserve"> о</w:t>
      </w:r>
      <w:r w:rsidR="004C23BF" w:rsidRPr="003E7814">
        <w:rPr>
          <w:rFonts w:ascii="Times New Roman" w:hAnsi="Times New Roman" w:cs="Times New Roman"/>
          <w:sz w:val="28"/>
          <w:szCs w:val="28"/>
        </w:rPr>
        <w:t xml:space="preserve"> </w:t>
      </w:r>
      <w:r w:rsidR="009674D9" w:rsidRPr="003E7814">
        <w:rPr>
          <w:rFonts w:ascii="Times New Roman" w:hAnsi="Times New Roman" w:cs="Times New Roman"/>
          <w:sz w:val="28"/>
          <w:szCs w:val="28"/>
        </w:rPr>
        <w:t>внесени</w:t>
      </w:r>
      <w:r w:rsidR="00FF00B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674D9" w:rsidRPr="003E7814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план, проекта </w:t>
      </w:r>
      <w:r w:rsidR="004C23BF" w:rsidRPr="003E781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3E781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A620E" w:rsidRPr="003E7814">
        <w:rPr>
          <w:rFonts w:ascii="Times New Roman" w:hAnsi="Times New Roman" w:cs="Times New Roman"/>
          <w:sz w:val="28"/>
          <w:szCs w:val="28"/>
        </w:rPr>
        <w:t>У</w:t>
      </w:r>
      <w:r w:rsidR="000134B8" w:rsidRPr="003E7814">
        <w:rPr>
          <w:rFonts w:ascii="Times New Roman" w:hAnsi="Times New Roman" w:cs="Times New Roman"/>
          <w:sz w:val="28"/>
          <w:szCs w:val="28"/>
        </w:rPr>
        <w:t>дач</w:t>
      </w:r>
      <w:r w:rsidR="004A620E" w:rsidRPr="003E7814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4A620E" w:rsidRPr="003E781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</w:t>
      </w:r>
      <w:r w:rsidRPr="003E7814">
        <w:rPr>
          <w:rFonts w:ascii="Times New Roman" w:hAnsi="Times New Roman" w:cs="Times New Roman"/>
          <w:sz w:val="28"/>
          <w:szCs w:val="28"/>
        </w:rPr>
        <w:t xml:space="preserve">» 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№ </w:t>
      </w:r>
      <w:r w:rsidR="004A620E" w:rsidRPr="003E7814">
        <w:rPr>
          <w:rFonts w:ascii="Times New Roman" w:hAnsi="Times New Roman" w:cs="Times New Roman"/>
          <w:sz w:val="28"/>
          <w:szCs w:val="28"/>
        </w:rPr>
        <w:t>1</w:t>
      </w:r>
      <w:r w:rsidR="000134B8" w:rsidRPr="003E7814">
        <w:rPr>
          <w:rFonts w:ascii="Times New Roman" w:hAnsi="Times New Roman" w:cs="Times New Roman"/>
          <w:sz w:val="28"/>
          <w:szCs w:val="28"/>
        </w:rPr>
        <w:t>4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-Арх. </w:t>
      </w:r>
      <w:r w:rsidRPr="003E7814">
        <w:rPr>
          <w:rFonts w:ascii="Times New Roman" w:hAnsi="Times New Roman" w:cs="Times New Roman"/>
          <w:sz w:val="28"/>
          <w:szCs w:val="28"/>
        </w:rPr>
        <w:t>от</w:t>
      </w:r>
      <w:r w:rsidR="004A620E" w:rsidRPr="003E7814">
        <w:rPr>
          <w:rFonts w:ascii="Times New Roman" w:hAnsi="Times New Roman" w:cs="Times New Roman"/>
          <w:sz w:val="28"/>
          <w:szCs w:val="28"/>
        </w:rPr>
        <w:t xml:space="preserve"> </w:t>
      </w:r>
      <w:r w:rsidRPr="003E7814">
        <w:rPr>
          <w:rFonts w:ascii="Times New Roman" w:hAnsi="Times New Roman" w:cs="Times New Roman"/>
          <w:sz w:val="28"/>
          <w:szCs w:val="28"/>
        </w:rPr>
        <w:t>2</w:t>
      </w:r>
      <w:r w:rsidR="004A620E" w:rsidRPr="003E7814">
        <w:rPr>
          <w:rFonts w:ascii="Times New Roman" w:hAnsi="Times New Roman" w:cs="Times New Roman"/>
          <w:sz w:val="28"/>
          <w:szCs w:val="28"/>
        </w:rPr>
        <w:t>9</w:t>
      </w:r>
      <w:r w:rsidRPr="003E7814">
        <w:rPr>
          <w:rFonts w:ascii="Times New Roman" w:hAnsi="Times New Roman" w:cs="Times New Roman"/>
          <w:sz w:val="28"/>
          <w:szCs w:val="28"/>
        </w:rPr>
        <w:t>.0</w:t>
      </w:r>
      <w:r w:rsidR="004A620E" w:rsidRPr="003E7814">
        <w:rPr>
          <w:rFonts w:ascii="Times New Roman" w:hAnsi="Times New Roman" w:cs="Times New Roman"/>
          <w:sz w:val="28"/>
          <w:szCs w:val="28"/>
        </w:rPr>
        <w:t>8</w:t>
      </w:r>
      <w:r w:rsidRPr="003E7814">
        <w:rPr>
          <w:rFonts w:ascii="Times New Roman" w:hAnsi="Times New Roman" w:cs="Times New Roman"/>
          <w:sz w:val="28"/>
          <w:szCs w:val="28"/>
        </w:rPr>
        <w:t>.202</w:t>
      </w:r>
      <w:r w:rsidR="00160104" w:rsidRPr="003E7814">
        <w:rPr>
          <w:rFonts w:ascii="Times New Roman" w:hAnsi="Times New Roman" w:cs="Times New Roman"/>
          <w:sz w:val="28"/>
          <w:szCs w:val="28"/>
        </w:rPr>
        <w:t>4</w:t>
      </w:r>
      <w:r w:rsidRPr="003E7814">
        <w:rPr>
          <w:rFonts w:ascii="Times New Roman" w:hAnsi="Times New Roman" w:cs="Times New Roman"/>
          <w:sz w:val="28"/>
          <w:szCs w:val="28"/>
        </w:rPr>
        <w:t xml:space="preserve"> г., Устава муниципального образования «Ахтубинский </w:t>
      </w:r>
      <w:r w:rsidR="0097585A" w:rsidRPr="003E781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E7814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97585A" w:rsidRPr="003E7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85A" w:rsidRPr="003E7814">
        <w:rPr>
          <w:rFonts w:ascii="Times New Roman" w:hAnsi="Times New Roman" w:cs="Times New Roman"/>
          <w:sz w:val="28"/>
          <w:szCs w:val="28"/>
        </w:rPr>
        <w:t>Астраханской</w:t>
      </w:r>
      <w:proofErr w:type="gramEnd"/>
      <w:r w:rsidR="0097585A" w:rsidRPr="003E781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E7814">
        <w:rPr>
          <w:rFonts w:ascii="Times New Roman" w:hAnsi="Times New Roman" w:cs="Times New Roman"/>
          <w:sz w:val="28"/>
          <w:szCs w:val="28"/>
        </w:rPr>
        <w:t xml:space="preserve">», Совет муниципального образования «Ахтубинский </w:t>
      </w:r>
      <w:r w:rsidR="0097585A" w:rsidRPr="003E781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E7814">
        <w:rPr>
          <w:rFonts w:ascii="Times New Roman" w:hAnsi="Times New Roman" w:cs="Times New Roman"/>
          <w:sz w:val="28"/>
          <w:szCs w:val="28"/>
        </w:rPr>
        <w:t>район</w:t>
      </w:r>
      <w:r w:rsidR="0097585A" w:rsidRPr="003E7814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E7814">
        <w:rPr>
          <w:rFonts w:ascii="Times New Roman" w:hAnsi="Times New Roman" w:cs="Times New Roman"/>
          <w:sz w:val="28"/>
          <w:szCs w:val="28"/>
        </w:rPr>
        <w:t>»</w:t>
      </w:r>
    </w:p>
    <w:p w:rsidR="007113CD" w:rsidRDefault="007113CD" w:rsidP="007113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AC" w:rsidRDefault="000B3A08" w:rsidP="007113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13CD" w:rsidRPr="007113CD" w:rsidRDefault="007113CD" w:rsidP="007113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A" w:rsidRPr="003E7814" w:rsidRDefault="008F5FAC" w:rsidP="0097585A">
      <w:pPr>
        <w:numPr>
          <w:ilvl w:val="0"/>
          <w:numId w:val="4"/>
        </w:numPr>
        <w:suppressAutoHyphens/>
        <w:spacing w:after="0" w:line="240" w:lineRule="auto"/>
        <w:ind w:left="0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0C7628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генеральный план </w:t>
      </w:r>
      <w:r w:rsidR="0097585A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A620E" w:rsidRPr="003E7814">
        <w:rPr>
          <w:rFonts w:ascii="Times New Roman" w:hAnsi="Times New Roman" w:cs="Times New Roman"/>
          <w:sz w:val="28"/>
          <w:szCs w:val="28"/>
        </w:rPr>
        <w:t>У</w:t>
      </w:r>
      <w:r w:rsidR="000134B8" w:rsidRPr="003E7814">
        <w:rPr>
          <w:rFonts w:ascii="Times New Roman" w:hAnsi="Times New Roman" w:cs="Times New Roman"/>
          <w:sz w:val="28"/>
          <w:szCs w:val="28"/>
        </w:rPr>
        <w:t>дач</w:t>
      </w:r>
      <w:r w:rsidR="004A620E" w:rsidRPr="003E7814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4A620E" w:rsidRPr="003E781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0104" w:rsidRPr="003E7814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</w:t>
      </w:r>
      <w:r w:rsidR="0097585A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745AD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Решением </w:t>
      </w:r>
      <w:r w:rsidR="00F006CC" w:rsidRPr="003E7814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 «Ахтубинский район»</w:t>
      </w:r>
      <w:r w:rsidR="001745AD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28.04.2020г. № 80</w:t>
      </w:r>
      <w:r w:rsidR="0097585A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97585A" w:rsidRPr="003E7814" w:rsidRDefault="0097585A" w:rsidP="0097585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разместить на официальном сайте администрации муниципального образования </w:t>
      </w:r>
      <w:r w:rsidR="007F3D52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«Ахтубинский муниципальный район Астраханской области»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официальном сайте муниципального образования «Сельское поселение </w:t>
      </w:r>
      <w:proofErr w:type="spellStart"/>
      <w:r w:rsidR="004A620E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0134B8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дач</w:t>
      </w:r>
      <w:r w:rsidR="004A620E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енский</w:t>
      </w:r>
      <w:proofErr w:type="spellEnd"/>
      <w:r w:rsidR="004A620E"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Ахтубинского муниципального района Астраханской области», на официальном сайте Совета муниципального образования «Ахтубинский 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муниципальный район Астраханской области» и в газете «Ахтубинская правда».</w:t>
      </w:r>
    </w:p>
    <w:p w:rsidR="0097585A" w:rsidRPr="003E7814" w:rsidRDefault="0097585A" w:rsidP="0097585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8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0B3A08" w:rsidRPr="003E7814" w:rsidRDefault="000B3A08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C6" w:rsidRPr="003E7814" w:rsidRDefault="00ED34C6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A08" w:rsidRPr="003E7814" w:rsidRDefault="000B3A08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r w:rsidR="00240063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5AC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74D9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D9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74D9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104" w:rsidRPr="003E7814" w:rsidRDefault="00160104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BA" w:rsidRPr="003E7814" w:rsidRDefault="000B3A08" w:rsidP="00ED34C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r w:rsidR="00240063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5AC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2032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032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32032" w:rsidRPr="003E7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  <w:proofErr w:type="spellEnd"/>
    </w:p>
    <w:sectPr w:rsidR="00A635BA" w:rsidRPr="003E7814" w:rsidSect="0097585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A75B79"/>
    <w:multiLevelType w:val="hybridMultilevel"/>
    <w:tmpl w:val="78D05108"/>
    <w:lvl w:ilvl="0" w:tplc="54222A3A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537726"/>
    <w:multiLevelType w:val="hybridMultilevel"/>
    <w:tmpl w:val="568456C2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6661541D"/>
    <w:multiLevelType w:val="multilevel"/>
    <w:tmpl w:val="C6765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7B"/>
    <w:rsid w:val="000134B8"/>
    <w:rsid w:val="000672A0"/>
    <w:rsid w:val="000A0A61"/>
    <w:rsid w:val="000B3A08"/>
    <w:rsid w:val="000C7628"/>
    <w:rsid w:val="00160104"/>
    <w:rsid w:val="001745AD"/>
    <w:rsid w:val="00240063"/>
    <w:rsid w:val="00247939"/>
    <w:rsid w:val="002F22CC"/>
    <w:rsid w:val="003E7814"/>
    <w:rsid w:val="004A620E"/>
    <w:rsid w:val="004C23BF"/>
    <w:rsid w:val="004F3CFB"/>
    <w:rsid w:val="00511409"/>
    <w:rsid w:val="005607CC"/>
    <w:rsid w:val="00651808"/>
    <w:rsid w:val="006B096C"/>
    <w:rsid w:val="006B2F5D"/>
    <w:rsid w:val="007113CD"/>
    <w:rsid w:val="00730D54"/>
    <w:rsid w:val="007B580B"/>
    <w:rsid w:val="007F3D52"/>
    <w:rsid w:val="008851C6"/>
    <w:rsid w:val="008B60F1"/>
    <w:rsid w:val="008F5FAC"/>
    <w:rsid w:val="009554CA"/>
    <w:rsid w:val="009674D9"/>
    <w:rsid w:val="0097585A"/>
    <w:rsid w:val="009C094B"/>
    <w:rsid w:val="00A26781"/>
    <w:rsid w:val="00A635BA"/>
    <w:rsid w:val="00AE34FF"/>
    <w:rsid w:val="00B32032"/>
    <w:rsid w:val="00B82168"/>
    <w:rsid w:val="00CA52E0"/>
    <w:rsid w:val="00CE35E3"/>
    <w:rsid w:val="00D265AC"/>
    <w:rsid w:val="00D30BFD"/>
    <w:rsid w:val="00D474C6"/>
    <w:rsid w:val="00EB0C7B"/>
    <w:rsid w:val="00ED34C6"/>
    <w:rsid w:val="00EE7402"/>
    <w:rsid w:val="00F006CC"/>
    <w:rsid w:val="00FF00B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52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link w:val="a4"/>
    <w:uiPriority w:val="34"/>
    <w:qFormat/>
    <w:rsid w:val="002F22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52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link w:val="a4"/>
    <w:uiPriority w:val="34"/>
    <w:qFormat/>
    <w:rsid w:val="002F22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35</cp:revision>
  <cp:lastPrinted>2020-01-17T05:47:00Z</cp:lastPrinted>
  <dcterms:created xsi:type="dcterms:W3CDTF">2020-06-02T12:10:00Z</dcterms:created>
  <dcterms:modified xsi:type="dcterms:W3CDTF">2024-12-27T09:55:00Z</dcterms:modified>
</cp:coreProperties>
</file>